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val="en-US" w:eastAsia="zh-CN"/>
        </w:rPr>
        <w:t>2021年浔阳区</w:t>
      </w:r>
      <w:r>
        <w:rPr>
          <w:rFonts w:hint="eastAsia" w:ascii="宋体" w:hAnsi="宋体" w:eastAsia="宋体" w:cs="宋体"/>
          <w:b/>
          <w:bCs/>
          <w:sz w:val="44"/>
          <w:szCs w:val="44"/>
          <w:lang w:eastAsia="zh-CN"/>
        </w:rPr>
        <w:t>安全生产和应急管理</w:t>
      </w:r>
    </w:p>
    <w:p>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工作总结</w:t>
      </w:r>
    </w:p>
    <w:p>
      <w:pPr>
        <w:bidi w:val="0"/>
        <w:ind w:left="0" w:leftChars="0" w:firstLine="640" w:firstLineChars="200"/>
        <w:rPr>
          <w:rFonts w:hint="eastAsia" w:ascii="仿宋_GB2312" w:hAnsi="仿宋_GB2312" w:eastAsia="仿宋_GB2312" w:cs="仿宋_GB2312"/>
          <w:sz w:val="32"/>
          <w:szCs w:val="32"/>
          <w:lang w:eastAsia="zh-CN"/>
        </w:rPr>
      </w:pP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浔阳区应急管理局在区委、区政府的正确领导下，认真贯彻执行区委、区政府的决策部署，全面落实国务院、省、市安委会关于安全生产和应急管理工作要求，有序推进安全生产专项整治三年行动“十大攻坚战”,确保了我区社会经济发展和谐稳定。现将今年以来我区安全生产和应急管理工作情况总结如下：</w:t>
      </w:r>
    </w:p>
    <w:p>
      <w:pPr>
        <w:bidi w:val="0"/>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一、总体安全形势；</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到目前为止，全区共发生安全生产事故15起，死亡6人，受伤10人。其中工商贸领域事故5起，死亡5人.生产经营性道路交通事故10起，死亡1人，受伤10人，未发生较大以上安全生产事故，全区安全生产形势基本稳定。</w:t>
      </w:r>
    </w:p>
    <w:p>
      <w:pPr>
        <w:bidi w:val="0"/>
        <w:ind w:left="0" w:leftChars="0"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二、主要工作情况：</w:t>
      </w:r>
    </w:p>
    <w:p>
      <w:pPr>
        <w:bidi w:val="0"/>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突出重点，</w:t>
      </w:r>
      <w:r>
        <w:rPr>
          <w:rFonts w:hint="eastAsia" w:ascii="楷体" w:hAnsi="楷体" w:eastAsia="楷体" w:cs="楷体"/>
          <w:b/>
          <w:bCs/>
          <w:sz w:val="32"/>
          <w:szCs w:val="32"/>
          <w:lang w:eastAsia="zh-CN"/>
        </w:rPr>
        <w:t>扎实开展安全生产各类专项整治：</w:t>
      </w:r>
    </w:p>
    <w:p>
      <w:pPr>
        <w:bidi w:val="0"/>
        <w:ind w:left="0" w:leftChars="0"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１、安全生产专项整治</w:t>
      </w:r>
      <w:r>
        <w:rPr>
          <w:rFonts w:hint="eastAsia" w:ascii="仿宋_GB2312" w:hAnsi="仿宋_GB2312" w:eastAsia="仿宋_GB2312" w:cs="仿宋_GB2312"/>
          <w:b/>
          <w:bCs/>
          <w:sz w:val="32"/>
          <w:szCs w:val="32"/>
          <w:lang w:val="en-US" w:eastAsia="zh-CN"/>
        </w:rPr>
        <w:t>三年行动“十大攻坚战”的情况</w:t>
      </w:r>
      <w:r>
        <w:rPr>
          <w:rFonts w:hint="eastAsia" w:ascii="仿宋_GB2312" w:hAnsi="仿宋_GB2312" w:eastAsia="仿宋_GB2312" w:cs="仿宋_GB2312"/>
          <w:b/>
          <w:bCs/>
          <w:sz w:val="32"/>
          <w:szCs w:val="32"/>
          <w:lang w:eastAsia="zh-CN"/>
        </w:rPr>
        <w:t>。　</w:t>
      </w:r>
    </w:p>
    <w:p>
      <w:pPr>
        <w:bidi w:val="0"/>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按照国务院、省、市安委会的统一安排部署，我区扎实开展安全生产专项整治三年行动“十大攻坚战”。</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lang w:val="en-US" w:eastAsia="zh-CN"/>
        </w:rPr>
        <w:t>共辨识风险点2919处，管控到位2919处，管控率100%。其中，重大风险点13处，管控到位13处，管控率100% 。</w:t>
      </w:r>
      <w:r>
        <w:rPr>
          <w:rFonts w:hint="eastAsia" w:ascii="仿宋_GB2312" w:hAnsi="仿宋_GB2312" w:eastAsia="仿宋_GB2312" w:cs="仿宋_GB2312"/>
          <w:sz w:val="32"/>
          <w:szCs w:val="32"/>
        </w:rPr>
        <w:t>开展企业隐患排查整治</w:t>
      </w:r>
      <w:r>
        <w:rPr>
          <w:rFonts w:hint="eastAsia" w:ascii="仿宋_GB2312" w:hAnsi="仿宋_GB2312" w:eastAsia="仿宋_GB2312" w:cs="仿宋_GB2312"/>
          <w:sz w:val="32"/>
          <w:szCs w:val="32"/>
          <w:lang w:eastAsia="zh-CN"/>
        </w:rPr>
        <w:t>“清零”行动，</w:t>
      </w:r>
      <w:r>
        <w:rPr>
          <w:rFonts w:hint="eastAsia" w:ascii="仿宋_GB2312" w:hAnsi="仿宋_GB2312" w:eastAsia="仿宋_GB2312" w:cs="仿宋_GB2312"/>
          <w:sz w:val="32"/>
          <w:szCs w:val="32"/>
          <w:lang w:val="en-US" w:eastAsia="zh-CN"/>
        </w:rPr>
        <w:t>共排查隐患1253条，整治到位1253条，整改率100%。其中，重大隐患2条，整治到位2条，整改率100%。组织检查组239个，检查单位1453家，责令停产整顿18家，约谈警示62家，经济处罚7.25万元。</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２、安全生产大检查大排查大整改行动的情况。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按照区委常委、常务副区长唐建宇的工作要求，自4月1日起，区安委会组织各成员单位在全区范围内开展安全生产大检查大排查行动。4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区安委会</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专项督查</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采取“四不两直”的方式先后到</w:t>
      </w:r>
      <w:r>
        <w:rPr>
          <w:rFonts w:hint="eastAsia" w:ascii="仿宋_GB2312" w:hAnsi="仿宋_GB2312" w:eastAsia="仿宋_GB2312" w:cs="仿宋_GB2312"/>
          <w:sz w:val="32"/>
          <w:szCs w:val="32"/>
          <w:lang w:eastAsia="zh-CN"/>
        </w:rPr>
        <w:t>中铁大桥局集团有限公司九江船舶分公司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家企业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查</w:t>
      </w:r>
      <w:r>
        <w:rPr>
          <w:rFonts w:hint="eastAsia" w:ascii="仿宋_GB2312" w:hAnsi="仿宋_GB2312" w:eastAsia="仿宋_GB2312" w:cs="仿宋_GB2312"/>
          <w:sz w:val="32"/>
          <w:szCs w:val="32"/>
          <w:lang w:val="en-US" w:eastAsia="zh-CN"/>
        </w:rPr>
        <w:t>。行动期间，区安委办先后9次对该项工作进行了调度，累计印发工作情况通报7期。行动期间，共排查检查企业948家，完成安全隐患整改718处。</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3、开展危险化学品等重点行业领域安全大检查隐患大排查工作情况。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安委会《关于认真贯彻落实习近平总书记重要指示精神扎实开展危险化学品等重点行业领域安全大检查隐患大排查的紧急通知》（赣安电[2021]2号）文件精神，我区从2021年6月15日至7月15日，在全区范围内开展了危险化学品等重点行业领域安全大检查隐患大排查工作。区安委会印发了《认真开展危险化学品等重点行业领域安全大检查隐患大排查工作实施方案》，明确了各街道、各单位工作职责，压实了责任。成立由区委副书记、区长邱舰任组长，区委常委、常务副区长唐建宇任副组长，区安委会各成员单位的主要领导为成员的工作推进领导小组，统一协调相关工作。工作期间，共检查企业数871家，完成隐患整改435处；开展“八问假设工作法”的企业517家；重点作业管理120次；辨识风险点2547处，管控风险点2547处，管控率达100%；行政处罚6次，处罚金额2.4万元，警示约谈企业60家。</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４、“迎中秋、庆国庆”安全生产专项整治工作情况。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根据区安委会《</w:t>
      </w:r>
      <w:r>
        <w:rPr>
          <w:rFonts w:hint="eastAsia" w:ascii="仿宋_GB2312" w:hAnsi="仿宋_GB2312" w:eastAsia="仿宋_GB2312" w:cs="仿宋_GB2312"/>
          <w:sz w:val="32"/>
          <w:szCs w:val="32"/>
          <w:lang w:val="en-US" w:eastAsia="zh-CN"/>
        </w:rPr>
        <w:t>开展“迎中秋、庆国庆”安全生产专项整治工作方案</w:t>
      </w:r>
      <w:r>
        <w:rPr>
          <w:rFonts w:hint="eastAsia" w:ascii="仿宋_GB2312" w:hAnsi="仿宋_GB2312" w:eastAsia="仿宋_GB2312" w:cs="仿宋_GB2312"/>
          <w:sz w:val="32"/>
          <w:szCs w:val="32"/>
          <w:lang w:eastAsia="zh-CN"/>
        </w:rPr>
        <w:t>》（浔安发</w:t>
      </w:r>
      <w:r>
        <w:rPr>
          <w:rFonts w:hint="eastAsia" w:ascii="仿宋_GB2312" w:hAnsi="仿宋_GB2312" w:eastAsia="仿宋_GB2312" w:cs="仿宋_GB2312"/>
          <w:sz w:val="32"/>
          <w:szCs w:val="32"/>
          <w:lang w:val="en-US" w:eastAsia="zh-CN"/>
        </w:rPr>
        <w:t>[2021]6号</w:t>
      </w:r>
      <w:r>
        <w:rPr>
          <w:rFonts w:hint="eastAsia" w:ascii="仿宋_GB2312" w:hAnsi="仿宋_GB2312" w:eastAsia="仿宋_GB2312" w:cs="仿宋_GB2312"/>
          <w:sz w:val="32"/>
          <w:szCs w:val="32"/>
          <w:lang w:eastAsia="zh-CN"/>
        </w:rPr>
        <w:t>）文件精神，我区从2021年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18日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9月30日</w:t>
      </w:r>
      <w:r>
        <w:rPr>
          <w:rFonts w:hint="eastAsia" w:ascii="仿宋_GB2312" w:hAnsi="仿宋_GB2312" w:eastAsia="仿宋_GB2312" w:cs="仿宋_GB2312"/>
          <w:sz w:val="32"/>
          <w:szCs w:val="32"/>
          <w:lang w:eastAsia="zh-CN"/>
        </w:rPr>
        <w:t>，在全区范围内开展了</w:t>
      </w:r>
      <w:r>
        <w:rPr>
          <w:rFonts w:hint="eastAsia" w:ascii="仿宋_GB2312" w:hAnsi="仿宋_GB2312" w:eastAsia="仿宋_GB2312" w:cs="仿宋_GB2312"/>
          <w:sz w:val="32"/>
          <w:szCs w:val="32"/>
          <w:lang w:val="en-US" w:eastAsia="zh-CN"/>
        </w:rPr>
        <w:t>“迎中秋、庆国庆”安全生产专项整治工作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突出危险化学品、工贸、特种设备、消防、道路交通、水上交通、建筑施工、城市运行、商贸、旅游、教育、能源等十二个重点行业领域检查，加大对重点部位、重点企业安全检查的频次和力度，集中治理了一批事故隐患及问题。</w:t>
      </w:r>
      <w:r>
        <w:rPr>
          <w:rFonts w:hint="eastAsia" w:ascii="仿宋_GB2312" w:hAnsi="仿宋_GB2312" w:eastAsia="仿宋_GB2312" w:cs="仿宋_GB2312"/>
          <w:sz w:val="32"/>
          <w:szCs w:val="32"/>
          <w:lang w:eastAsia="zh-CN"/>
        </w:rPr>
        <w:t>方案中</w:t>
      </w:r>
      <w:r>
        <w:rPr>
          <w:rFonts w:hint="eastAsia" w:ascii="仿宋_GB2312" w:hAnsi="仿宋_GB2312" w:eastAsia="仿宋_GB2312" w:cs="仿宋_GB2312"/>
          <w:sz w:val="32"/>
          <w:szCs w:val="32"/>
          <w:lang w:val="en-US" w:eastAsia="zh-CN"/>
        </w:rPr>
        <w:t>明确了各街道、各单位工作职责，压实了责任。区安委办成立四个工作督查组，对各街道、各部门工作情况进行督促检查，定期调度，分析存在问题，研究解决办法。工作期间，共检查企业数680家，发现隐患整改314处；完成隐患整改303处。</w:t>
      </w:r>
    </w:p>
    <w:p>
      <w:pPr>
        <w:bidi w:val="0"/>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（二）多措并举</w:t>
      </w:r>
      <w:r>
        <w:rPr>
          <w:rFonts w:hint="eastAsia" w:ascii="楷体" w:hAnsi="楷体" w:eastAsia="楷体" w:cs="楷体"/>
          <w:b/>
          <w:bCs/>
          <w:sz w:val="32"/>
          <w:szCs w:val="32"/>
        </w:rPr>
        <w:t>，</w:t>
      </w:r>
      <w:r>
        <w:rPr>
          <w:rFonts w:hint="eastAsia" w:ascii="楷体" w:hAnsi="楷体" w:eastAsia="楷体" w:cs="楷体"/>
          <w:b/>
          <w:bCs/>
          <w:sz w:val="32"/>
          <w:szCs w:val="32"/>
          <w:lang w:eastAsia="zh-CN"/>
        </w:rPr>
        <w:t>广泛开展安全生产宣传活动。</w:t>
      </w:r>
    </w:p>
    <w:p>
      <w:pPr>
        <w:bidi w:val="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１、开展形式多样的</w:t>
      </w:r>
      <w:r>
        <w:rPr>
          <w:rFonts w:hint="eastAsia" w:ascii="仿宋_GB2312" w:hAnsi="仿宋_GB2312" w:eastAsia="仿宋_GB2312" w:cs="仿宋_GB2312"/>
          <w:sz w:val="32"/>
          <w:szCs w:val="32"/>
          <w:lang w:val="en-US" w:eastAsia="zh-CN"/>
        </w:rPr>
        <w:t>“安全生产月”和“安全生产万里行”活动，在区委常委会第125次会议上，组织观看《生命重于泰山——学习习近平总书记关于安全生产重要论述》电视专题片》。各街道、各有关部门将学习习近平总书记关于安全生产重要论述纳入领导班子学习计划，组织观看《生命重于泰山——学习习近平总书记关于安全生产重要论述》电视专题片》等专题学习活动140场，</w:t>
      </w:r>
      <w:r>
        <w:rPr>
          <w:rFonts w:hint="eastAsia" w:ascii="仿宋_GB2312" w:hAnsi="仿宋_GB2312" w:eastAsia="仿宋_GB2312" w:cs="仿宋_GB2312"/>
          <w:sz w:val="32"/>
          <w:szCs w:val="32"/>
          <w:u w:val="none"/>
          <w:lang w:eastAsia="zh-CN"/>
        </w:rPr>
        <w:t>各街道、各部门领导干部和企业负责人通过安全生产“大讲堂”“大家谈”“公开课”“微课堂”和在线访谈、</w:t>
      </w:r>
      <w:r>
        <w:rPr>
          <w:rFonts w:hint="eastAsia" w:ascii="仿宋_GB2312" w:hAnsi="仿宋_GB2312" w:eastAsia="仿宋_GB2312" w:cs="仿宋_GB2312"/>
          <w:strike w:val="0"/>
          <w:dstrike w:val="0"/>
          <w:sz w:val="32"/>
          <w:szCs w:val="32"/>
          <w:u w:val="none"/>
          <w:lang w:eastAsia="zh-CN"/>
        </w:rPr>
        <w:t>基层宣讲</w:t>
      </w:r>
      <w:r>
        <w:rPr>
          <w:rFonts w:hint="eastAsia" w:ascii="仿宋_GB2312" w:hAnsi="仿宋_GB2312" w:eastAsia="仿宋_GB2312" w:cs="仿宋_GB2312"/>
          <w:sz w:val="32"/>
          <w:szCs w:val="32"/>
          <w:u w:val="none"/>
          <w:lang w:eastAsia="zh-CN"/>
        </w:rPr>
        <w:t>等形式，持续推进习近平总书记关于安全生产重要论述入脑入心、见行见效。</w:t>
      </w:r>
      <w:r>
        <w:rPr>
          <w:rFonts w:hint="eastAsia" w:ascii="仿宋_GB2312" w:hAnsi="仿宋_GB2312" w:eastAsia="仿宋_GB2312" w:cs="仿宋_GB2312"/>
          <w:sz w:val="32"/>
          <w:szCs w:val="32"/>
          <w:lang w:val="en-US" w:eastAsia="zh-CN"/>
        </w:rPr>
        <w:t>全区行政机关单位、企业干部职工两千余人次参加全国安全生产网络有奖答题活动。组织开展</w:t>
      </w:r>
      <w:r>
        <w:rPr>
          <w:rFonts w:hint="eastAsia" w:ascii="仿宋_GB2312" w:eastAsia="仿宋_GB2312" w:cs="仿宋_GB2312"/>
          <w:b w:val="0"/>
          <w:bCs w:val="0"/>
          <w:color w:val="333333"/>
          <w:sz w:val="32"/>
          <w:szCs w:val="32"/>
          <w:u w:val="none"/>
          <w:shd w:val="clear" w:color="auto" w:fill="FFFFFF"/>
        </w:rPr>
        <w:t>“安康杯”竞赛、“青年安全生产示范岗”、安全文化建设示范企业、安全社区、平安（安全）校园、“五好文明家庭”创建活动，进一步提高全民安全意识和安全素质，广泛营造全社会关注和参与安全生产的良好氛围</w:t>
      </w:r>
      <w:r>
        <w:rPr>
          <w:rFonts w:hint="eastAsia" w:ascii="仿宋_GB2312" w:eastAsia="仿宋_GB2312" w:cs="仿宋_GB2312"/>
          <w:b w:val="0"/>
          <w:bCs w:val="0"/>
          <w:color w:val="333333"/>
          <w:sz w:val="32"/>
          <w:szCs w:val="32"/>
          <w:u w:val="none"/>
          <w:shd w:val="clear" w:color="auto" w:fill="FFFFFF"/>
          <w:lang w:eastAsia="zh-CN"/>
        </w:rPr>
        <w:t>。</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２、深入学习贯彻新修改的《中华人民共和国安全生产法》、《中华人民共和国刑法修正案（十一）》和</w:t>
      </w:r>
      <w:r>
        <w:rPr>
          <w:rFonts w:hint="eastAsia" w:ascii="仿宋_GB2312" w:hAnsi="仿宋_GB2312" w:eastAsia="仿宋_GB2312" w:cs="仿宋_GB2312"/>
          <w:sz w:val="32"/>
          <w:szCs w:val="32"/>
          <w:u w:val="none"/>
        </w:rPr>
        <w:t>《江西省安全生产条例》</w:t>
      </w:r>
      <w:r>
        <w:rPr>
          <w:rFonts w:hint="eastAsia" w:ascii="仿宋_GB2312" w:hAnsi="仿宋_GB2312" w:eastAsia="仿宋_GB2312" w:cs="仿宋_GB2312"/>
          <w:sz w:val="32"/>
          <w:szCs w:val="32"/>
          <w:u w:val="none"/>
          <w:lang w:eastAsia="zh-CN"/>
        </w:rPr>
        <w:t>等法律法规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关于学习宣传贯彻新</w:t>
      </w:r>
      <w:r>
        <w:rPr>
          <w:rFonts w:hint="eastAsia" w:ascii="仿宋_GB2312" w:hAnsi="仿宋_GB2312" w:eastAsia="仿宋_GB2312" w:cs="仿宋_GB2312"/>
          <w:sz w:val="32"/>
          <w:szCs w:val="32"/>
          <w:lang w:val="en-US" w:eastAsia="zh-CN"/>
        </w:rPr>
        <w:t>修改的</w:t>
      </w:r>
      <w:r>
        <w:rPr>
          <w:rFonts w:hint="eastAsia" w:ascii="仿宋_GB2312" w:hAnsi="仿宋_GB2312" w:eastAsia="仿宋_GB2312" w:cs="仿宋_GB2312"/>
          <w:sz w:val="32"/>
          <w:szCs w:val="32"/>
        </w:rPr>
        <w:t>《中华人民共和国安全生产法》和《中华人民共和国刑法修正案（十一）》的通知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，召开专题会议进行部署；区安委办组织</w:t>
      </w:r>
      <w:r>
        <w:rPr>
          <w:rFonts w:hint="eastAsia" w:ascii="仿宋_GB2312" w:hAnsi="仿宋_GB2312" w:eastAsia="仿宋_GB2312" w:cs="仿宋_GB2312"/>
          <w:sz w:val="32"/>
          <w:szCs w:val="32"/>
          <w:lang w:eastAsia="zh-CN"/>
        </w:rPr>
        <w:t>编制了“《中华人民共和国安全生产法》等有关法律汇编”</w:t>
      </w:r>
      <w:r>
        <w:rPr>
          <w:rFonts w:hint="eastAsia" w:ascii="仿宋_GB2312" w:hAnsi="仿宋_GB2312" w:eastAsia="仿宋_GB2312" w:cs="仿宋_GB2312"/>
          <w:sz w:val="32"/>
          <w:szCs w:val="32"/>
        </w:rPr>
        <w:t>单行本1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00册，免费发放到全区各街道、各部门、各单位，并组织宣讲团深入基层和企业进行专题宣讲。分别召开区政府常务会议、区安委会全体成员会议，邀请市级专家在政府、街道、部门等层面开展</w:t>
      </w:r>
      <w:r>
        <w:rPr>
          <w:rFonts w:hint="eastAsia" w:ascii="仿宋_GB2312" w:hAnsi="仿宋_GB2312" w:eastAsia="仿宋_GB2312" w:cs="仿宋_GB2312"/>
          <w:sz w:val="32"/>
          <w:szCs w:val="32"/>
          <w:lang w:val="en-US" w:eastAsia="zh-CN"/>
        </w:rPr>
        <w:t>《中华人民共和国安全生产法》和《中华人民共和国刑法修正案（十一）》</w:t>
      </w:r>
      <w:r>
        <w:rPr>
          <w:rFonts w:hint="eastAsia" w:ascii="仿宋_GB2312" w:hAnsi="仿宋_GB2312" w:eastAsia="仿宋_GB2312" w:cs="仿宋_GB2312"/>
          <w:sz w:val="32"/>
          <w:szCs w:val="32"/>
        </w:rPr>
        <w:t>学习宣讲。利用浔阳区民声通道向全区居民发送</w:t>
      </w:r>
      <w:r>
        <w:rPr>
          <w:rFonts w:hint="eastAsia" w:ascii="仿宋_GB2312" w:hAnsi="仿宋_GB2312" w:eastAsia="仿宋_GB2312" w:cs="仿宋_GB2312"/>
          <w:sz w:val="32"/>
          <w:szCs w:val="32"/>
          <w:lang w:val="en-US" w:eastAsia="zh-CN"/>
        </w:rPr>
        <w:t>《中华人民共和国安全生产法》和《中华人民共和国刑法修正案（十一）》</w:t>
      </w:r>
      <w:r>
        <w:rPr>
          <w:rFonts w:hint="eastAsia" w:ascii="仿宋_GB2312" w:hAnsi="仿宋_GB2312" w:eastAsia="仿宋_GB2312" w:cs="仿宋_GB2312"/>
          <w:sz w:val="32"/>
          <w:szCs w:val="32"/>
        </w:rPr>
        <w:t>颁布实施</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短信</w:t>
      </w:r>
      <w:r>
        <w:rPr>
          <w:rFonts w:hint="eastAsia" w:ascii="仿宋_GB2312" w:hAnsi="仿宋_GB2312" w:eastAsia="仿宋_GB2312" w:cs="仿宋_GB2312"/>
          <w:sz w:val="32"/>
          <w:szCs w:val="32"/>
          <w:lang w:val="en-US" w:eastAsia="zh-CN"/>
        </w:rPr>
        <w:t>10万余条</w:t>
      </w:r>
      <w:r>
        <w:rPr>
          <w:rFonts w:hint="eastAsia" w:ascii="仿宋_GB2312" w:hAnsi="仿宋_GB2312" w:eastAsia="仿宋_GB2312" w:cs="仿宋_GB2312"/>
          <w:sz w:val="32"/>
          <w:szCs w:val="32"/>
        </w:rPr>
        <w:t>，力争</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rPr>
        <w:t>家喻户晓；</w:t>
      </w:r>
      <w:r>
        <w:rPr>
          <w:rFonts w:hint="eastAsia" w:ascii="仿宋_GB2312" w:hAnsi="仿宋_GB2312" w:eastAsia="仿宋_GB2312" w:cs="仿宋_GB2312"/>
          <w:sz w:val="32"/>
          <w:szCs w:val="32"/>
          <w:lang w:val="en-US" w:eastAsia="zh-CN"/>
        </w:rPr>
        <w:t>全区行政机关单位、企业干部职工两千余人次参加全市《中华人民共和国安全生产法》和《中华人民共和国刑法修正案（十一）》网络有奖答题活动。</w:t>
      </w:r>
      <w:r>
        <w:rPr>
          <w:rFonts w:hint="eastAsia" w:ascii="仿宋_GB2312" w:hAnsi="仿宋_GB2312" w:eastAsia="仿宋_GB2312" w:cs="仿宋_GB2312"/>
          <w:sz w:val="32"/>
          <w:szCs w:val="32"/>
        </w:rPr>
        <w:t>在园区重点企业设置宣传橱窗、张贴宣传标语，组织</w:t>
      </w:r>
      <w:r>
        <w:rPr>
          <w:rFonts w:hint="eastAsia" w:ascii="仿宋_GB2312" w:hAnsi="仿宋_GB2312" w:eastAsia="仿宋_GB2312" w:cs="仿宋_GB2312"/>
          <w:sz w:val="32"/>
          <w:szCs w:val="32"/>
          <w:lang w:eastAsia="zh-CN"/>
        </w:rPr>
        <w:t>园</w:t>
      </w:r>
      <w:r>
        <w:rPr>
          <w:rFonts w:hint="eastAsia" w:ascii="仿宋_GB2312" w:hAnsi="仿宋_GB2312" w:eastAsia="仿宋_GB2312" w:cs="仿宋_GB2312"/>
          <w:sz w:val="32"/>
          <w:szCs w:val="32"/>
        </w:rPr>
        <w:t>区内生产经营单位法人、安全管理人员召开专题培训，对</w:t>
      </w:r>
      <w:r>
        <w:rPr>
          <w:rFonts w:hint="eastAsia" w:ascii="仿宋_GB2312" w:hAnsi="仿宋_GB2312" w:eastAsia="仿宋_GB2312" w:cs="仿宋_GB2312"/>
          <w:sz w:val="32"/>
          <w:szCs w:val="32"/>
          <w:lang w:val="en-US" w:eastAsia="zh-CN"/>
        </w:rPr>
        <w:t>《中华人民共和国安全生产法》和《中华人民共和国刑法修正案（十一）》</w:t>
      </w:r>
      <w:r>
        <w:rPr>
          <w:rFonts w:hint="eastAsia" w:ascii="仿宋_GB2312" w:hAnsi="仿宋_GB2312" w:eastAsia="仿宋_GB2312" w:cs="仿宋_GB2312"/>
          <w:sz w:val="32"/>
          <w:szCs w:val="32"/>
        </w:rPr>
        <w:t>的全文与释义进行讲解，提高企业的安全生产意识，进一步</w:t>
      </w:r>
      <w:r>
        <w:rPr>
          <w:rFonts w:hint="eastAsia" w:ascii="仿宋_GB2312" w:hAnsi="仿宋_GB2312" w:eastAsia="仿宋_GB2312" w:cs="仿宋_GB2312"/>
          <w:sz w:val="32"/>
          <w:szCs w:val="32"/>
          <w:lang w:eastAsia="zh-CN"/>
        </w:rPr>
        <w:t>压</w:t>
      </w:r>
      <w:r>
        <w:rPr>
          <w:rFonts w:hint="eastAsia" w:ascii="仿宋_GB2312" w:hAnsi="仿宋_GB2312" w:eastAsia="仿宋_GB2312" w:cs="仿宋_GB2312"/>
          <w:sz w:val="32"/>
          <w:szCs w:val="32"/>
        </w:rPr>
        <w:t>实安全生产主体责任。</w:t>
      </w:r>
    </w:p>
    <w:p>
      <w:pPr>
        <w:bidi w:val="0"/>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夯实基础，全面提升企业的安全生产管理水平</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督促企业开展安全生产“双千示范”工程建设。全区有13家企业通过了安全生产标准化专家评审验收，还有2家企业正在创建当中。有46家企业依托江西省安全生产隐患排查治理暨行政执法信息系统，按照“两个15天”要求，对隐患排查治理进行全过程记录和闭环管理。二是聘请有关专家对2家生产、储存危险化学品企业和15家工贸企业进行了风险等级评定。三是强化了应急救援能力建设。对中石化九江分公司、九江齐鑫化工、九江石化力源气体有限公司等企业应急预案进行了编制评审，督促其他重点企业对其应急预案进行了修订。今年共开展各类应急预案演练134场次，参与演练人数达1591人次。</w:t>
      </w:r>
    </w:p>
    <w:p>
      <w:pPr>
        <w:bidi w:val="0"/>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（四）凝心聚力，有效化解各类安全风险。</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１、防灾减灾工作情况。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5月12日在烟水亭广场开展“5.12”防灾减灾宣传活动，</w:t>
      </w:r>
      <w:r>
        <w:rPr>
          <w:rFonts w:hint="eastAsia" w:ascii="仿宋_GB2312" w:hAnsi="仿宋_GB2312" w:eastAsia="仿宋_GB2312" w:cs="仿宋_GB2312"/>
          <w:sz w:val="32"/>
          <w:szCs w:val="32"/>
          <w:lang w:eastAsia="zh-CN"/>
        </w:rPr>
        <w:t>活动中</w:t>
      </w:r>
      <w:r>
        <w:rPr>
          <w:rFonts w:hint="eastAsia" w:ascii="仿宋_GB2312" w:hAnsi="仿宋_GB2312" w:eastAsia="仿宋_GB2312" w:cs="仿宋_GB2312"/>
          <w:sz w:val="32"/>
          <w:szCs w:val="32"/>
          <w:lang w:val="en-US" w:eastAsia="zh-CN"/>
        </w:rPr>
        <w:t>摆放宣传展板20余块，</w:t>
      </w:r>
      <w:r>
        <w:rPr>
          <w:rFonts w:hint="eastAsia" w:ascii="仿宋_GB2312" w:hAnsi="仿宋_GB2312" w:eastAsia="仿宋_GB2312" w:cs="仿宋_GB2312"/>
          <w:sz w:val="32"/>
          <w:szCs w:val="32"/>
          <w:lang w:eastAsia="zh-CN"/>
        </w:rPr>
        <w:t>发放宣传</w:t>
      </w:r>
      <w:r>
        <w:rPr>
          <w:rFonts w:hint="eastAsia" w:ascii="仿宋_GB2312" w:hAnsi="仿宋_GB2312" w:eastAsia="仿宋_GB2312" w:cs="仿宋_GB2312"/>
          <w:sz w:val="32"/>
          <w:szCs w:val="32"/>
          <w:lang w:val="en-US" w:eastAsia="zh-CN"/>
        </w:rPr>
        <w:t>单和</w:t>
      </w:r>
      <w:r>
        <w:rPr>
          <w:rFonts w:hint="eastAsia" w:ascii="仿宋_GB2312" w:hAnsi="仿宋_GB2312" w:eastAsia="仿宋_GB2312" w:cs="仿宋_GB2312"/>
          <w:sz w:val="32"/>
          <w:szCs w:val="32"/>
          <w:lang w:eastAsia="zh-CN"/>
        </w:rPr>
        <w:t>手册</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00余份，</w:t>
      </w:r>
      <w:r>
        <w:rPr>
          <w:rFonts w:hint="eastAsia" w:ascii="仿宋_GB2312" w:hAnsi="仿宋_GB2312" w:eastAsia="仿宋_GB2312" w:cs="仿宋_GB2312"/>
          <w:sz w:val="32"/>
          <w:szCs w:val="32"/>
          <w:lang w:val="en-US" w:eastAsia="zh-CN"/>
        </w:rPr>
        <w:t>科普答题赠送礼品300余份，</w:t>
      </w:r>
      <w:r>
        <w:rPr>
          <w:rFonts w:hint="eastAsia" w:ascii="仿宋_GB2312" w:hAnsi="仿宋_GB2312" w:eastAsia="仿宋_GB2312" w:cs="仿宋_GB2312"/>
          <w:sz w:val="32"/>
          <w:szCs w:val="32"/>
          <w:lang w:eastAsia="zh-CN"/>
        </w:rPr>
        <w:t>接受咨询群众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00余人次。利用</w:t>
      </w:r>
      <w:r>
        <w:rPr>
          <w:rFonts w:hint="eastAsia" w:ascii="仿宋_GB2312" w:hAnsi="仿宋_GB2312" w:eastAsia="仿宋_GB2312" w:cs="仿宋_GB2312"/>
          <w:sz w:val="32"/>
          <w:szCs w:val="32"/>
          <w:lang w:val="en-US" w:eastAsia="zh-CN"/>
        </w:rPr>
        <w:t>自然灾害灾情管理系统及时录入因强降雨造成社区居民紧急转移人员信息。积极打造3家申报国家级综合减灾示范社区、1家申报省级综合减灾示范社区和3家申报市级综合减灾示范社区。</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２、地质灾害防治情况。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明确工作责任。地质灾害防灾工作在区地质灾害防灾指挥部统一领导下开展工作，各街道、各成员单位通力合作，分片管理，各项地质灾害防治工作做到责任明确，工作落实到人。</w:t>
      </w:r>
      <w:r>
        <w:rPr>
          <w:rFonts w:hint="eastAsia" w:ascii="仿宋_GB2312" w:hAnsi="仿宋_GB2312" w:eastAsia="仿宋_GB2312" w:cs="仿宋_GB2312"/>
          <w:sz w:val="32"/>
          <w:szCs w:val="32"/>
          <w:lang w:val="en-US" w:eastAsia="zh-CN"/>
        </w:rPr>
        <w:t>二是加大巡查力度。对我区地质灾害隐患点进行了全面排查，</w:t>
      </w:r>
      <w:r>
        <w:rPr>
          <w:rFonts w:hint="eastAsia" w:ascii="仿宋_GB2312" w:hAnsi="仿宋_GB2312" w:eastAsia="仿宋_GB2312" w:cs="仿宋_GB2312"/>
          <w:sz w:val="32"/>
          <w:szCs w:val="32"/>
          <w:lang w:eastAsia="zh-CN"/>
        </w:rPr>
        <w:t>共出动</w:t>
      </w:r>
      <w:r>
        <w:rPr>
          <w:rFonts w:hint="eastAsia" w:ascii="仿宋_GB2312" w:hAnsi="仿宋_GB2312" w:eastAsia="仿宋_GB2312" w:cs="仿宋_GB2312"/>
          <w:sz w:val="32"/>
          <w:szCs w:val="32"/>
          <w:lang w:val="en-US" w:eastAsia="zh-CN"/>
        </w:rPr>
        <w:t>500余</w:t>
      </w:r>
      <w:r>
        <w:rPr>
          <w:rFonts w:hint="eastAsia" w:ascii="仿宋_GB2312" w:hAnsi="仿宋_GB2312" w:eastAsia="仿宋_GB2312" w:cs="仿宋_GB2312"/>
          <w:sz w:val="32"/>
          <w:szCs w:val="32"/>
          <w:lang w:eastAsia="zh-CN"/>
        </w:rPr>
        <w:t>人次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开展督查检查</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eastAsia="zh-CN"/>
        </w:rPr>
        <w:t>余次，</w:t>
      </w:r>
      <w:r>
        <w:rPr>
          <w:rFonts w:hint="eastAsia" w:ascii="仿宋_GB2312" w:hAnsi="仿宋_GB2312" w:eastAsia="仿宋_GB2312" w:cs="仿宋_GB2312"/>
          <w:sz w:val="32"/>
          <w:szCs w:val="32"/>
          <w:lang w:val="en-US" w:eastAsia="zh-CN"/>
        </w:rPr>
        <w:t>巡查排</w:t>
      </w:r>
      <w:r>
        <w:rPr>
          <w:rFonts w:hint="eastAsia" w:ascii="仿宋_GB2312" w:hAnsi="仿宋_GB2312" w:eastAsia="仿宋_GB2312" w:cs="仿宋_GB2312"/>
          <w:sz w:val="32"/>
          <w:szCs w:val="32"/>
          <w:lang w:eastAsia="zh-CN"/>
        </w:rPr>
        <w:t>查点</w:t>
      </w:r>
      <w:r>
        <w:rPr>
          <w:rFonts w:hint="eastAsia" w:ascii="仿宋_GB2312" w:hAnsi="仿宋_GB2312" w:eastAsia="仿宋_GB2312" w:cs="仿宋_GB2312"/>
          <w:sz w:val="32"/>
          <w:szCs w:val="32"/>
          <w:lang w:val="en-US" w:eastAsia="zh-CN"/>
        </w:rPr>
        <w:t>300余处次，做到早发现、早防范、早治理，努力把地质灾害事故消除在萌芽状态。</w:t>
      </w:r>
    </w:p>
    <w:p>
      <w:p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３、防汛抗旱工作情况。</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强化防汛物资储备。为做好防汛准备工作，我区在花果园小区落实了近160平米的门面房作为防汛应急物资仓库，区、街两级共储备草袋、麻袋、编织袋10万条、照明设备40台、冲锋舟2艘、橡皮艇6艘、帐篷8顶、块石10万方、铅丝0.2吨、救生衣（圈）440件等各类防汛物资80万元。二是组建抗洪救灾应急队伍。辖区内五个街道防汛指挥所均成立了一只由10-30人组成的防汛应急分队，储备了救生衣、麻袋、铁锹等抢险工具，同时，明确由区人武部承担抢险救灾组职责，6月19日至6月25日组织全区开展防汛演练，确保突发情况下抗洪救灾队伍及时到位，确保人民生命财产安全。三是确保沟通渠道畅通。区防汛办充分发挥“浔阳区防汛微信群”的作用，做好科学调度，通过微信等形式第一时间传达防汛文件和任务通知以及雨水情提示，精准有效部署各项工作，一旦发现问题能够及时上报，确保政令畅通，调度有力。四是全面排查安全隐患。按照防大汛、救大灾的标准，区、街两级修订完善2021年《度汛方案》和《应急预案》，结合我区实际，针对自管的泵站制定应急预案，做到机构、人员、职责、措施、物资“五个明确”，形成了上下齐抓共管、层层贯彻落实的工作格局。各街道防汛指挥所对辖区内影响安全度汛的因素进行全面排查，对排查出的隐患问题建立整改台账，密切关注安全隐患点，及时排除隐患威胁，切实落实防汛各项责任。五是加强值班值守。4月1日起，我区全面启动防汛值班，实行汛期领导带班和24小时值班制度，做到带班领导和值班人员人不离岗、岗不断人。同时严格规范值班记录，及时做好工情、汛情和灾情的信息收集报送工作，确保紧急状况和突发事件得到及时处理，特别是遇突发险情、灾情，按要求第一时间上报，杜绝离岗、脱岗及信息漏报、迟报、瞒报等现象的发生。</w:t>
      </w:r>
    </w:p>
    <w:p>
      <w:pPr>
        <w:bidi w:val="0"/>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三、2</w:t>
      </w:r>
      <w:r>
        <w:rPr>
          <w:rFonts w:hint="eastAsia" w:ascii="黑体" w:hAnsi="黑体" w:eastAsia="黑体" w:cs="黑体"/>
          <w:sz w:val="32"/>
          <w:szCs w:val="32"/>
          <w:lang w:val="en-US" w:eastAsia="zh-CN"/>
        </w:rPr>
        <w:t>022</w:t>
      </w:r>
      <w:r>
        <w:rPr>
          <w:rFonts w:hint="eastAsia" w:ascii="黑体" w:hAnsi="黑体" w:eastAsia="黑体" w:cs="黑体"/>
          <w:sz w:val="32"/>
          <w:szCs w:val="32"/>
          <w:lang w:eastAsia="zh-CN"/>
        </w:rPr>
        <w:t>年安全生产和应急管理工作计划</w:t>
      </w:r>
    </w:p>
    <w:p>
      <w:pPr>
        <w:bidi w:val="0"/>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（一）指导思想</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人民为中心，认真贯彻落实习近平总书记、李克强总理关于安全生产和应急管理工作的重要批示指示精神，牢固树立安全发展理念，强化红线意识和底线思维，以坚决防范重特大事故为重点，持续夯实安全生产基础，全面推进安全生产和应急管理领域改革创新，着力提升全区整体安全生产水平。</w:t>
      </w:r>
    </w:p>
    <w:p>
      <w:pPr>
        <w:bidi w:val="0"/>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（二）主要思路</w:t>
      </w:r>
    </w:p>
    <w:p>
      <w:pPr>
        <w:bidi w:val="0"/>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突出一个中心。</w:t>
      </w:r>
      <w:r>
        <w:rPr>
          <w:rFonts w:hint="eastAsia" w:ascii="仿宋_GB2312" w:hAnsi="仿宋_GB2312" w:eastAsia="仿宋_GB2312" w:cs="仿宋_GB2312"/>
          <w:sz w:val="32"/>
          <w:szCs w:val="32"/>
          <w:lang w:val="en-US" w:eastAsia="zh-CN"/>
        </w:rPr>
        <w:t>以“加快推进安全生产理念创新、制度创新、工作创新、方法创新，不断深化安全生产系统治理、依法治理、综合治理、源头治理，从根本上消除事故隐患、从根本上解决问题，确保不发生较大以上安全生产事故，有效防范一般事故，坚决遏制较大事故，实现事故起数、死亡人数指标双下降”为中心任务。</w:t>
      </w:r>
    </w:p>
    <w:p>
      <w:pPr>
        <w:bidi w:val="0"/>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（三）工作计划和重点工作</w:t>
      </w:r>
    </w:p>
    <w:p>
      <w:pPr>
        <w:bidi w:val="0"/>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１、落实两个责任。落实企业主体责任。</w:t>
      </w:r>
      <w:r>
        <w:rPr>
          <w:rFonts w:hint="eastAsia" w:ascii="仿宋_GB2312" w:hAnsi="仿宋_GB2312" w:eastAsia="仿宋_GB2312" w:cs="仿宋_GB2312"/>
          <w:sz w:val="32"/>
          <w:szCs w:val="32"/>
          <w:lang w:val="en-US" w:eastAsia="zh-CN"/>
        </w:rPr>
        <w:t>推动企业健全完善企业网格清单，落实企业全员安全生产责任制，严格重点岗位资格准入管理，推进班组标准化建设，不断强化企业安全管理基础。深化企业主要负责人履职承诺，落实《江西省企业安全生产主体责任履职报告与检查暂行办法》，督促企业落实“一报告、双签字”制度。督促企业完善风险分级管控和隐患排查治理双重预防工作机制，继续开展“五个一”“十个一次”活动，全面实施“双千示范”工程，全面推行风险管控“八问假设”工作法，建立企业安全生产风险报告制度，改善企业安全生产管理水平。</w:t>
      </w:r>
      <w:r>
        <w:rPr>
          <w:rFonts w:hint="eastAsia" w:ascii="仿宋_GB2312" w:hAnsi="仿宋_GB2312" w:eastAsia="仿宋_GB2312" w:cs="仿宋_GB2312"/>
          <w:b/>
          <w:bCs/>
          <w:sz w:val="32"/>
          <w:szCs w:val="32"/>
          <w:lang w:val="en-US" w:eastAsia="zh-CN"/>
        </w:rPr>
        <w:t>落实政府部门和属地的安全监管责任。</w:t>
      </w:r>
      <w:r>
        <w:rPr>
          <w:rFonts w:hint="eastAsia" w:ascii="仿宋_GB2312" w:hAnsi="仿宋_GB2312" w:eastAsia="仿宋_GB2312" w:cs="仿宋_GB2312"/>
          <w:sz w:val="32"/>
          <w:szCs w:val="32"/>
          <w:lang w:val="en-US" w:eastAsia="zh-CN"/>
        </w:rPr>
        <w:t>负有安全生产监管职责的部门按照“三个必须”的要求，在各自职责范围内对有关行业、领域的安全生产工作实施监督管理，强化安全生产责任追究。各街道和园区办按照“属地管理”的要求，依法加强对本辖区内生产经营单位安全生产状况的监督检查。深化属地部门履职承诺，把履责情况纳入述职考核、安全生产巡查内容，把安全生产相关要求纳入高质量发展综合绩效评价指标体系。进一步完善安全生产和应急管理工作考核制度办法，开展好年度安全生产考核，适时组织开展对街道、部门开展专项巡查，严格落实政府部门和属地监管职责。</w:t>
      </w:r>
    </w:p>
    <w:p>
      <w:pPr>
        <w:bidi w:val="0"/>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２、提升三项能力。提升执法检查能力。</w:t>
      </w:r>
      <w:r>
        <w:rPr>
          <w:rFonts w:hint="eastAsia" w:ascii="仿宋_GB2312" w:hAnsi="仿宋_GB2312" w:eastAsia="仿宋_GB2312" w:cs="仿宋_GB2312"/>
          <w:sz w:val="32"/>
          <w:szCs w:val="32"/>
          <w:lang w:val="en-US" w:eastAsia="zh-CN"/>
        </w:rPr>
        <w:t>加强《中华人民共和国安全生产法》和《中华人民共和国刑法修正案（十一）》和业务知识学习，提高业务水平，严格落实年度执法计划，不断加大行政执法力度，全面提升安全生产执法水平。</w:t>
      </w:r>
      <w:r>
        <w:rPr>
          <w:rFonts w:hint="eastAsia" w:ascii="仿宋_GB2312" w:hAnsi="仿宋_GB2312" w:eastAsia="仿宋_GB2312" w:cs="仿宋_GB2312"/>
          <w:b/>
          <w:bCs/>
          <w:sz w:val="32"/>
          <w:szCs w:val="32"/>
          <w:lang w:val="en-US" w:eastAsia="zh-CN"/>
        </w:rPr>
        <w:t>提升隐患治理能力。</w:t>
      </w:r>
      <w:r>
        <w:rPr>
          <w:rFonts w:hint="eastAsia" w:ascii="仿宋_GB2312" w:hAnsi="仿宋_GB2312" w:eastAsia="仿宋_GB2312" w:cs="仿宋_GB2312"/>
          <w:sz w:val="32"/>
          <w:szCs w:val="32"/>
          <w:lang w:val="en-US" w:eastAsia="zh-CN"/>
        </w:rPr>
        <w:t>建立完善在隐患排查治理方面的生产经营单位自查自纠机制、政府部门监督管理机制以及社会参与机制，建立完善隐患排查治理信息管理平台，同时结合每年的打非治违、安全生产大检查等行动，集中打击治理一批重点、难点隐患；促进闭环管理，落实工作责任，提高工作效率，对生产安全事故多发的部门进行警示通报。</w:t>
      </w:r>
      <w:r>
        <w:rPr>
          <w:rFonts w:hint="eastAsia" w:ascii="仿宋_GB2312" w:hAnsi="仿宋_GB2312" w:eastAsia="仿宋_GB2312" w:cs="仿宋_GB2312"/>
          <w:b/>
          <w:bCs/>
          <w:sz w:val="32"/>
          <w:szCs w:val="32"/>
          <w:lang w:val="en-US" w:eastAsia="zh-CN"/>
        </w:rPr>
        <w:t>提升事故防范能力。</w:t>
      </w:r>
      <w:r>
        <w:rPr>
          <w:rFonts w:hint="eastAsia" w:ascii="仿宋_GB2312" w:hAnsi="仿宋_GB2312" w:eastAsia="仿宋_GB2312" w:cs="仿宋_GB2312"/>
          <w:sz w:val="32"/>
          <w:szCs w:val="32"/>
          <w:lang w:val="en-US" w:eastAsia="zh-CN"/>
        </w:rPr>
        <w:t>把安全生产纳入转方式、调结构、促发展等各项工作中，在招商引资、项目建设中严把安全生产关，严格执行安全生产许可和建设项目安全设施“三同时”制度，从源头上控制安全风险；规范园区安全生产管理，开展区域性安全风险评价，有效降低安全风险负荷。</w:t>
      </w:r>
    </w:p>
    <w:p>
      <w:pPr>
        <w:bidi w:val="0"/>
        <w:ind w:left="0" w:leftChars="0" w:firstLine="643" w:firstLineChars="200"/>
        <w:rPr>
          <w:rFonts w:hint="eastAsia" w:ascii="仿宋" w:hAnsi="仿宋" w:eastAsia="仿宋" w:cs="仿宋"/>
          <w:caps w:val="0"/>
          <w:color w:val="000000"/>
          <w:spacing w:val="0"/>
          <w:kern w:val="11"/>
          <w:sz w:val="32"/>
          <w:szCs w:val="32"/>
          <w:shd w:val="clear" w:fill="FFFFFF"/>
          <w:lang w:val="en-US" w:eastAsia="zh-CN"/>
        </w:rPr>
      </w:pPr>
      <w:r>
        <w:rPr>
          <w:rFonts w:hint="eastAsia" w:ascii="仿宋_GB2312" w:hAnsi="仿宋_GB2312" w:eastAsia="仿宋_GB2312" w:cs="仿宋_GB2312"/>
          <w:b/>
          <w:bCs/>
          <w:sz w:val="32"/>
          <w:szCs w:val="32"/>
          <w:lang w:val="en-US" w:eastAsia="zh-CN"/>
        </w:rPr>
        <w:t>３、聚焦四个重点。重点问题整治。</w:t>
      </w:r>
      <w:r>
        <w:rPr>
          <w:rFonts w:hint="eastAsia" w:ascii="仿宋_GB2312" w:hAnsi="仿宋_GB2312" w:eastAsia="仿宋_GB2312" w:cs="仿宋_GB2312"/>
          <w:sz w:val="32"/>
          <w:szCs w:val="32"/>
          <w:lang w:val="en-US" w:eastAsia="zh-CN"/>
        </w:rPr>
        <w:t>针对安全生产事故频发、多发等问题，实时开展安全生产事故警示教育活动，举一反三查找制度漏洞和监管不足，在认真总结今年专项整治工作基础上，有针对性地组织开展安全生产各类专项整治行动。准确找出安全生产的痛点、堵点、难点，集中力量推进靶向整治、联动整治、长效整治，从根本上解决问题。</w:t>
      </w:r>
      <w:r>
        <w:rPr>
          <w:rFonts w:hint="eastAsia" w:ascii="仿宋_GB2312" w:hAnsi="仿宋_GB2312" w:eastAsia="仿宋_GB2312" w:cs="仿宋_GB2312"/>
          <w:b/>
          <w:bCs/>
          <w:sz w:val="32"/>
          <w:szCs w:val="32"/>
          <w:lang w:val="en-US" w:eastAsia="zh-CN"/>
        </w:rPr>
        <w:t>重点风险管控。</w:t>
      </w:r>
      <w:r>
        <w:rPr>
          <w:rFonts w:hint="eastAsia" w:ascii="仿宋_GB2312" w:hAnsi="仿宋_GB2312" w:eastAsia="仿宋_GB2312" w:cs="仿宋_GB2312"/>
          <w:sz w:val="32"/>
          <w:szCs w:val="32"/>
          <w:lang w:val="en-US" w:eastAsia="zh-CN"/>
        </w:rPr>
        <w:t>对辖区内行业领域和属地的安全生产监管网格进一步梳理，逐一明确属地、部门、企业内部安全监管网格员，消除属地及部门安全监管盲点、企业安全管理盲区。督促企业逐一核实是否有风险管控盲岗，是否有风险点无管控措施，并对企业风险管控公示清单动态更新；督促企业积极开展全员安全生产分类培训，完善员工安全生产培训应知应会清单，对照培训清单，结合事故警示教育，组织企业全员开展培训和考核，消除安全风险管控盲岗。</w:t>
      </w:r>
      <w:r>
        <w:rPr>
          <w:rFonts w:hint="eastAsia" w:ascii="仿宋_GB2312" w:hAnsi="仿宋_GB2312" w:eastAsia="仿宋_GB2312" w:cs="仿宋_GB2312"/>
          <w:b/>
          <w:bCs/>
          <w:sz w:val="32"/>
          <w:szCs w:val="32"/>
          <w:lang w:val="en-US" w:eastAsia="zh-CN"/>
        </w:rPr>
        <w:t>重点时段管理。</w:t>
      </w:r>
      <w:r>
        <w:rPr>
          <w:rFonts w:hint="eastAsia" w:ascii="仿宋_GB2312" w:hAnsi="仿宋_GB2312" w:eastAsia="仿宋_GB2312" w:cs="仿宋_GB2312"/>
          <w:sz w:val="32"/>
          <w:szCs w:val="32"/>
          <w:lang w:val="en-US" w:eastAsia="zh-CN"/>
        </w:rPr>
        <w:t>针对北京2022冬奥会和残奥会等重大活动和岁末年初、全国“两会”及重大节假日等重点时段，启动重点时段管理的常态化运行机制，建立安全生产重点时段管理工作清单，明确重点管理对象，明确重点管理任务，明确重点管理责任，确保重点时段不发生安全生产事故。</w:t>
      </w:r>
      <w:r>
        <w:rPr>
          <w:rFonts w:hint="eastAsia" w:ascii="仿宋_GB2312" w:hAnsi="仿宋_GB2312" w:eastAsia="仿宋_GB2312" w:cs="仿宋_GB2312"/>
          <w:b/>
          <w:bCs/>
          <w:sz w:val="32"/>
          <w:szCs w:val="32"/>
          <w:lang w:val="en-US" w:eastAsia="zh-CN"/>
        </w:rPr>
        <w:t>重点领域督查。</w:t>
      </w:r>
      <w:r>
        <w:rPr>
          <w:rFonts w:hint="eastAsia" w:ascii="仿宋" w:hAnsi="仿宋" w:eastAsia="仿宋" w:cs="仿宋"/>
          <w:caps w:val="0"/>
          <w:color w:val="000000"/>
          <w:spacing w:val="0"/>
          <w:kern w:val="11"/>
          <w:sz w:val="32"/>
          <w:szCs w:val="32"/>
          <w:shd w:val="clear" w:fill="FFFFFF"/>
          <w:lang w:val="en-US" w:eastAsia="zh-CN"/>
        </w:rPr>
        <w:t>突出危险化学品、工贸、特种设备、消防、道路交通、水上交通、建筑施工、城市运行、商贸、旅游、教育、能源等十二个重点行业领域检查，加大对重点部位、重点企业安全检查的频次和力度，开展细致的地毯式、拉网式排查，不放过任何一个漏洞、细节，不留下任何死角和盲区。对排查出的每一处隐患、每一个问题，实行台账式管理，落实责任领导和责任人，挂账督办，限时整改，全面消除事故隐患及问题。</w:t>
      </w: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bidi w:val="0"/>
        <w:ind w:left="0" w:leftChars="0"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浔阳区应急管理局</w:t>
      </w:r>
    </w:p>
    <w:p>
      <w:pPr>
        <w:bidi w:val="0"/>
        <w:ind w:left="0" w:leftChars="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bidi w:val="0"/>
        <w:ind w:left="0" w:leftChars="0"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Time" w:val="2021-11-29 10:06:46"/>
    <w:docVar w:name="SessionId" w:val="LtpaToken=AAECAzYxQTQzMTNFNjFBNTA0MkVDTj1VMTA1MTEvTz1KSVVKSUFOR6oAYDE1lSqNi4i40Vcr+7Yx6+lS"/>
  </w:docVars>
  <w:rsids>
    <w:rsidRoot w:val="23C9645B"/>
    <w:rsid w:val="003F176E"/>
    <w:rsid w:val="004751AD"/>
    <w:rsid w:val="004C0632"/>
    <w:rsid w:val="004D7F3C"/>
    <w:rsid w:val="004F2CB9"/>
    <w:rsid w:val="005254EB"/>
    <w:rsid w:val="0055342B"/>
    <w:rsid w:val="007A7CE1"/>
    <w:rsid w:val="009226A3"/>
    <w:rsid w:val="00A67802"/>
    <w:rsid w:val="00A70426"/>
    <w:rsid w:val="00B33FCA"/>
    <w:rsid w:val="00B84BE6"/>
    <w:rsid w:val="00CF37F5"/>
    <w:rsid w:val="00DE63DF"/>
    <w:rsid w:val="00E121EC"/>
    <w:rsid w:val="00FD23FE"/>
    <w:rsid w:val="011378AC"/>
    <w:rsid w:val="01170C0B"/>
    <w:rsid w:val="01191F5D"/>
    <w:rsid w:val="0127447E"/>
    <w:rsid w:val="01307C25"/>
    <w:rsid w:val="014D671C"/>
    <w:rsid w:val="016C7209"/>
    <w:rsid w:val="018168E9"/>
    <w:rsid w:val="018813B2"/>
    <w:rsid w:val="018968DD"/>
    <w:rsid w:val="01981A80"/>
    <w:rsid w:val="01A46D37"/>
    <w:rsid w:val="01A73CB7"/>
    <w:rsid w:val="01C24CA9"/>
    <w:rsid w:val="01D84E7D"/>
    <w:rsid w:val="01DD0B14"/>
    <w:rsid w:val="01DD5B38"/>
    <w:rsid w:val="01E04B9F"/>
    <w:rsid w:val="01EC5135"/>
    <w:rsid w:val="01FA1BC3"/>
    <w:rsid w:val="020B6ED3"/>
    <w:rsid w:val="020D60AB"/>
    <w:rsid w:val="02194B00"/>
    <w:rsid w:val="02221408"/>
    <w:rsid w:val="02253791"/>
    <w:rsid w:val="022811D0"/>
    <w:rsid w:val="022B58FA"/>
    <w:rsid w:val="023419F6"/>
    <w:rsid w:val="023E737B"/>
    <w:rsid w:val="025D28FB"/>
    <w:rsid w:val="026D70EE"/>
    <w:rsid w:val="026E5339"/>
    <w:rsid w:val="02706A30"/>
    <w:rsid w:val="02864B87"/>
    <w:rsid w:val="028A4339"/>
    <w:rsid w:val="02943F61"/>
    <w:rsid w:val="029A1D83"/>
    <w:rsid w:val="02C37E9B"/>
    <w:rsid w:val="02C80C20"/>
    <w:rsid w:val="02D72E11"/>
    <w:rsid w:val="02F423F3"/>
    <w:rsid w:val="02FF70D4"/>
    <w:rsid w:val="03214B0E"/>
    <w:rsid w:val="03221C04"/>
    <w:rsid w:val="032A4318"/>
    <w:rsid w:val="0333015C"/>
    <w:rsid w:val="03583E18"/>
    <w:rsid w:val="036B6175"/>
    <w:rsid w:val="03983973"/>
    <w:rsid w:val="03B1277D"/>
    <w:rsid w:val="03B578D5"/>
    <w:rsid w:val="03BA0341"/>
    <w:rsid w:val="03D45D71"/>
    <w:rsid w:val="03D53FB6"/>
    <w:rsid w:val="03E55F28"/>
    <w:rsid w:val="03E6780D"/>
    <w:rsid w:val="03F563C8"/>
    <w:rsid w:val="03FE1A53"/>
    <w:rsid w:val="040535C5"/>
    <w:rsid w:val="041342F3"/>
    <w:rsid w:val="041813E2"/>
    <w:rsid w:val="041854B2"/>
    <w:rsid w:val="04236882"/>
    <w:rsid w:val="042645BB"/>
    <w:rsid w:val="04281B27"/>
    <w:rsid w:val="044502A5"/>
    <w:rsid w:val="04471E1E"/>
    <w:rsid w:val="044C2805"/>
    <w:rsid w:val="044F263B"/>
    <w:rsid w:val="045A647E"/>
    <w:rsid w:val="04600EAE"/>
    <w:rsid w:val="046F577C"/>
    <w:rsid w:val="04700460"/>
    <w:rsid w:val="04862565"/>
    <w:rsid w:val="04867C1F"/>
    <w:rsid w:val="04BE5CFF"/>
    <w:rsid w:val="04C63A46"/>
    <w:rsid w:val="04C71A5A"/>
    <w:rsid w:val="04C97A1D"/>
    <w:rsid w:val="04E509B0"/>
    <w:rsid w:val="04E64028"/>
    <w:rsid w:val="04E74797"/>
    <w:rsid w:val="05006D09"/>
    <w:rsid w:val="051349B6"/>
    <w:rsid w:val="05217703"/>
    <w:rsid w:val="05263809"/>
    <w:rsid w:val="05304F81"/>
    <w:rsid w:val="05365DD0"/>
    <w:rsid w:val="054C39E9"/>
    <w:rsid w:val="055E760D"/>
    <w:rsid w:val="05652043"/>
    <w:rsid w:val="05665813"/>
    <w:rsid w:val="056F0E1E"/>
    <w:rsid w:val="05786B10"/>
    <w:rsid w:val="05787DFE"/>
    <w:rsid w:val="0584392E"/>
    <w:rsid w:val="0590240D"/>
    <w:rsid w:val="059857AF"/>
    <w:rsid w:val="05BF4BA4"/>
    <w:rsid w:val="05C51D5C"/>
    <w:rsid w:val="05D22DC2"/>
    <w:rsid w:val="05D23B4D"/>
    <w:rsid w:val="05DE6500"/>
    <w:rsid w:val="05F86E95"/>
    <w:rsid w:val="06161A9D"/>
    <w:rsid w:val="061C3A67"/>
    <w:rsid w:val="062623AF"/>
    <w:rsid w:val="062823F3"/>
    <w:rsid w:val="064E2E77"/>
    <w:rsid w:val="06523170"/>
    <w:rsid w:val="067F3F2F"/>
    <w:rsid w:val="06933E79"/>
    <w:rsid w:val="06935EB3"/>
    <w:rsid w:val="06A11209"/>
    <w:rsid w:val="06B42925"/>
    <w:rsid w:val="06C2781C"/>
    <w:rsid w:val="06E727A3"/>
    <w:rsid w:val="071E3F6F"/>
    <w:rsid w:val="07204535"/>
    <w:rsid w:val="072C2D83"/>
    <w:rsid w:val="073831BC"/>
    <w:rsid w:val="07387E75"/>
    <w:rsid w:val="074E4843"/>
    <w:rsid w:val="07705623"/>
    <w:rsid w:val="078453C9"/>
    <w:rsid w:val="078E52B4"/>
    <w:rsid w:val="07AC65C5"/>
    <w:rsid w:val="07AE222F"/>
    <w:rsid w:val="07DC7A9D"/>
    <w:rsid w:val="07E847D6"/>
    <w:rsid w:val="0812307A"/>
    <w:rsid w:val="082C4052"/>
    <w:rsid w:val="08517F80"/>
    <w:rsid w:val="08622B2A"/>
    <w:rsid w:val="086E4C82"/>
    <w:rsid w:val="089072EA"/>
    <w:rsid w:val="08A04BB0"/>
    <w:rsid w:val="08A11059"/>
    <w:rsid w:val="08AE3BCF"/>
    <w:rsid w:val="08B34B20"/>
    <w:rsid w:val="08B65C1F"/>
    <w:rsid w:val="08DB6681"/>
    <w:rsid w:val="08E01C73"/>
    <w:rsid w:val="08E06EB7"/>
    <w:rsid w:val="08E20815"/>
    <w:rsid w:val="08E23F61"/>
    <w:rsid w:val="08FB6648"/>
    <w:rsid w:val="092A1257"/>
    <w:rsid w:val="092C2765"/>
    <w:rsid w:val="093B7ED2"/>
    <w:rsid w:val="093D6BDD"/>
    <w:rsid w:val="09454E03"/>
    <w:rsid w:val="094F1A29"/>
    <w:rsid w:val="09747536"/>
    <w:rsid w:val="09793643"/>
    <w:rsid w:val="09812C2E"/>
    <w:rsid w:val="09965396"/>
    <w:rsid w:val="099C5E53"/>
    <w:rsid w:val="09A64485"/>
    <w:rsid w:val="09A96D7C"/>
    <w:rsid w:val="09D02F47"/>
    <w:rsid w:val="09D0412E"/>
    <w:rsid w:val="09E41F78"/>
    <w:rsid w:val="0A035851"/>
    <w:rsid w:val="0A0B2CA6"/>
    <w:rsid w:val="0A0C2B9F"/>
    <w:rsid w:val="0A117FB5"/>
    <w:rsid w:val="0A1D0F21"/>
    <w:rsid w:val="0A1E16D3"/>
    <w:rsid w:val="0A370C53"/>
    <w:rsid w:val="0A597B1F"/>
    <w:rsid w:val="0A5B2787"/>
    <w:rsid w:val="0A5E2279"/>
    <w:rsid w:val="0A734182"/>
    <w:rsid w:val="0A7F22CA"/>
    <w:rsid w:val="0A9207A3"/>
    <w:rsid w:val="0AA6208C"/>
    <w:rsid w:val="0AAB4DBB"/>
    <w:rsid w:val="0AB83C96"/>
    <w:rsid w:val="0AC11E3F"/>
    <w:rsid w:val="0AC94583"/>
    <w:rsid w:val="0AE9427D"/>
    <w:rsid w:val="0AEB7C36"/>
    <w:rsid w:val="0B0615EB"/>
    <w:rsid w:val="0B0B4BB0"/>
    <w:rsid w:val="0B2817B3"/>
    <w:rsid w:val="0B7B5B6F"/>
    <w:rsid w:val="0B8B28DD"/>
    <w:rsid w:val="0B900B0B"/>
    <w:rsid w:val="0BA8046F"/>
    <w:rsid w:val="0BB1327B"/>
    <w:rsid w:val="0BD313D0"/>
    <w:rsid w:val="0BE47CB9"/>
    <w:rsid w:val="0C0A115E"/>
    <w:rsid w:val="0C1B739B"/>
    <w:rsid w:val="0C362D1D"/>
    <w:rsid w:val="0C367E2D"/>
    <w:rsid w:val="0C3B24A8"/>
    <w:rsid w:val="0C43247E"/>
    <w:rsid w:val="0C4C3E5D"/>
    <w:rsid w:val="0C4E327B"/>
    <w:rsid w:val="0C6D2F57"/>
    <w:rsid w:val="0C7D5E6C"/>
    <w:rsid w:val="0C8F25E3"/>
    <w:rsid w:val="0CA348CD"/>
    <w:rsid w:val="0CAF7651"/>
    <w:rsid w:val="0CBA675E"/>
    <w:rsid w:val="0CBD63F7"/>
    <w:rsid w:val="0CC84F65"/>
    <w:rsid w:val="0CCA6114"/>
    <w:rsid w:val="0CD17921"/>
    <w:rsid w:val="0CE624ED"/>
    <w:rsid w:val="0CE933C9"/>
    <w:rsid w:val="0CF5235F"/>
    <w:rsid w:val="0CF71160"/>
    <w:rsid w:val="0D1E01D3"/>
    <w:rsid w:val="0D256625"/>
    <w:rsid w:val="0D2D5FBA"/>
    <w:rsid w:val="0D392C63"/>
    <w:rsid w:val="0D41744E"/>
    <w:rsid w:val="0D450168"/>
    <w:rsid w:val="0D5230CA"/>
    <w:rsid w:val="0D7A5527"/>
    <w:rsid w:val="0D9C4CA7"/>
    <w:rsid w:val="0DC04C3A"/>
    <w:rsid w:val="0DC136BF"/>
    <w:rsid w:val="0E020BF7"/>
    <w:rsid w:val="0E0B3084"/>
    <w:rsid w:val="0E162BC2"/>
    <w:rsid w:val="0E170A85"/>
    <w:rsid w:val="0E1A0718"/>
    <w:rsid w:val="0E277DF2"/>
    <w:rsid w:val="0E33564B"/>
    <w:rsid w:val="0E473F46"/>
    <w:rsid w:val="0E492C0D"/>
    <w:rsid w:val="0E4B43F8"/>
    <w:rsid w:val="0E4D1E39"/>
    <w:rsid w:val="0E5E5467"/>
    <w:rsid w:val="0E6604A8"/>
    <w:rsid w:val="0E6A4698"/>
    <w:rsid w:val="0E705627"/>
    <w:rsid w:val="0E85088B"/>
    <w:rsid w:val="0E8566B8"/>
    <w:rsid w:val="0E893458"/>
    <w:rsid w:val="0E8F2ACA"/>
    <w:rsid w:val="0EA1166F"/>
    <w:rsid w:val="0EB153C9"/>
    <w:rsid w:val="0EC30491"/>
    <w:rsid w:val="0EC347CC"/>
    <w:rsid w:val="0ED57CCB"/>
    <w:rsid w:val="0ED651F7"/>
    <w:rsid w:val="0EDB1783"/>
    <w:rsid w:val="0EE63AAC"/>
    <w:rsid w:val="0EE96E18"/>
    <w:rsid w:val="0EF50817"/>
    <w:rsid w:val="0EF5486F"/>
    <w:rsid w:val="0EF62CD9"/>
    <w:rsid w:val="0EF6324F"/>
    <w:rsid w:val="0EFD3B4D"/>
    <w:rsid w:val="0F024D94"/>
    <w:rsid w:val="0F0824CC"/>
    <w:rsid w:val="0F0C6AC3"/>
    <w:rsid w:val="0F1057C8"/>
    <w:rsid w:val="0F1849B3"/>
    <w:rsid w:val="0F2E2B63"/>
    <w:rsid w:val="0F47648E"/>
    <w:rsid w:val="0F710677"/>
    <w:rsid w:val="0F72661B"/>
    <w:rsid w:val="0F753B61"/>
    <w:rsid w:val="0F856D7E"/>
    <w:rsid w:val="0F8800F4"/>
    <w:rsid w:val="0F9155E1"/>
    <w:rsid w:val="0F993B71"/>
    <w:rsid w:val="0F99427C"/>
    <w:rsid w:val="0FAF0B43"/>
    <w:rsid w:val="0FBC6C03"/>
    <w:rsid w:val="0FE01F6C"/>
    <w:rsid w:val="0FE332E7"/>
    <w:rsid w:val="0FE35B31"/>
    <w:rsid w:val="0FFD60EA"/>
    <w:rsid w:val="10154A8B"/>
    <w:rsid w:val="10193799"/>
    <w:rsid w:val="10256FB4"/>
    <w:rsid w:val="102E2FF0"/>
    <w:rsid w:val="10582C19"/>
    <w:rsid w:val="106A51A4"/>
    <w:rsid w:val="108576BD"/>
    <w:rsid w:val="10AD3B52"/>
    <w:rsid w:val="10B50D6D"/>
    <w:rsid w:val="10B8466E"/>
    <w:rsid w:val="10CA2E1A"/>
    <w:rsid w:val="10D827D1"/>
    <w:rsid w:val="1101423D"/>
    <w:rsid w:val="111732F2"/>
    <w:rsid w:val="111E029B"/>
    <w:rsid w:val="11237C79"/>
    <w:rsid w:val="113C673D"/>
    <w:rsid w:val="11437DE6"/>
    <w:rsid w:val="1148693D"/>
    <w:rsid w:val="11487723"/>
    <w:rsid w:val="114B1E83"/>
    <w:rsid w:val="115169A7"/>
    <w:rsid w:val="115473A3"/>
    <w:rsid w:val="11592C6B"/>
    <w:rsid w:val="11660464"/>
    <w:rsid w:val="11706522"/>
    <w:rsid w:val="11765912"/>
    <w:rsid w:val="11771235"/>
    <w:rsid w:val="117E1054"/>
    <w:rsid w:val="11815CA8"/>
    <w:rsid w:val="11895CAD"/>
    <w:rsid w:val="119E2A44"/>
    <w:rsid w:val="11A87177"/>
    <w:rsid w:val="11AD7192"/>
    <w:rsid w:val="11B36272"/>
    <w:rsid w:val="11B82221"/>
    <w:rsid w:val="11BC2ACA"/>
    <w:rsid w:val="11BE19DB"/>
    <w:rsid w:val="11D51035"/>
    <w:rsid w:val="11D70511"/>
    <w:rsid w:val="11DB5379"/>
    <w:rsid w:val="11DF1B25"/>
    <w:rsid w:val="11F36566"/>
    <w:rsid w:val="11F6102F"/>
    <w:rsid w:val="120B56B3"/>
    <w:rsid w:val="120D7BA9"/>
    <w:rsid w:val="121A426A"/>
    <w:rsid w:val="121D5FCC"/>
    <w:rsid w:val="122B2E04"/>
    <w:rsid w:val="1230433C"/>
    <w:rsid w:val="12676680"/>
    <w:rsid w:val="127043A8"/>
    <w:rsid w:val="12705A2C"/>
    <w:rsid w:val="127516DF"/>
    <w:rsid w:val="127973B2"/>
    <w:rsid w:val="12880257"/>
    <w:rsid w:val="12A233FD"/>
    <w:rsid w:val="12A53B4D"/>
    <w:rsid w:val="12C17D6A"/>
    <w:rsid w:val="12CF32E9"/>
    <w:rsid w:val="12D73830"/>
    <w:rsid w:val="12E31990"/>
    <w:rsid w:val="13082FF3"/>
    <w:rsid w:val="13101441"/>
    <w:rsid w:val="131C70E9"/>
    <w:rsid w:val="1336117B"/>
    <w:rsid w:val="13385C21"/>
    <w:rsid w:val="13655BD4"/>
    <w:rsid w:val="13721BB7"/>
    <w:rsid w:val="1380024B"/>
    <w:rsid w:val="13821008"/>
    <w:rsid w:val="138B16CE"/>
    <w:rsid w:val="13A84CBC"/>
    <w:rsid w:val="13BC3530"/>
    <w:rsid w:val="13CE1370"/>
    <w:rsid w:val="13F03A4B"/>
    <w:rsid w:val="13FB232E"/>
    <w:rsid w:val="14070BC6"/>
    <w:rsid w:val="14111B11"/>
    <w:rsid w:val="14152FFC"/>
    <w:rsid w:val="141D1B0E"/>
    <w:rsid w:val="141E0E7B"/>
    <w:rsid w:val="14323138"/>
    <w:rsid w:val="14395C9C"/>
    <w:rsid w:val="14463CBE"/>
    <w:rsid w:val="1449642B"/>
    <w:rsid w:val="144C4B52"/>
    <w:rsid w:val="14712A34"/>
    <w:rsid w:val="147B74B2"/>
    <w:rsid w:val="147D576D"/>
    <w:rsid w:val="14B3067D"/>
    <w:rsid w:val="14D01CAB"/>
    <w:rsid w:val="14D269D7"/>
    <w:rsid w:val="14DC266B"/>
    <w:rsid w:val="14E73598"/>
    <w:rsid w:val="14F52A55"/>
    <w:rsid w:val="15030217"/>
    <w:rsid w:val="15092342"/>
    <w:rsid w:val="150D0B5E"/>
    <w:rsid w:val="1512772E"/>
    <w:rsid w:val="15167674"/>
    <w:rsid w:val="151948C9"/>
    <w:rsid w:val="152B6C07"/>
    <w:rsid w:val="15366018"/>
    <w:rsid w:val="15426DE6"/>
    <w:rsid w:val="154D06CB"/>
    <w:rsid w:val="15606EEB"/>
    <w:rsid w:val="1569445B"/>
    <w:rsid w:val="15731CC5"/>
    <w:rsid w:val="1574346D"/>
    <w:rsid w:val="1575128A"/>
    <w:rsid w:val="15842D22"/>
    <w:rsid w:val="158E1B83"/>
    <w:rsid w:val="15A62480"/>
    <w:rsid w:val="15B05EB1"/>
    <w:rsid w:val="15C82079"/>
    <w:rsid w:val="15EA43F0"/>
    <w:rsid w:val="15FD34E0"/>
    <w:rsid w:val="16096C65"/>
    <w:rsid w:val="160E6135"/>
    <w:rsid w:val="161730D0"/>
    <w:rsid w:val="162936B4"/>
    <w:rsid w:val="162E733E"/>
    <w:rsid w:val="16351277"/>
    <w:rsid w:val="16584F10"/>
    <w:rsid w:val="165D265B"/>
    <w:rsid w:val="16622AA5"/>
    <w:rsid w:val="166C4CCE"/>
    <w:rsid w:val="167228FE"/>
    <w:rsid w:val="16B82A09"/>
    <w:rsid w:val="16CB3DCD"/>
    <w:rsid w:val="16D32FC1"/>
    <w:rsid w:val="16DE0414"/>
    <w:rsid w:val="170E11DC"/>
    <w:rsid w:val="170E3A61"/>
    <w:rsid w:val="171074B2"/>
    <w:rsid w:val="171C1C27"/>
    <w:rsid w:val="1731757A"/>
    <w:rsid w:val="17695778"/>
    <w:rsid w:val="17A9671C"/>
    <w:rsid w:val="17CB6F06"/>
    <w:rsid w:val="17D30B9D"/>
    <w:rsid w:val="17E149F7"/>
    <w:rsid w:val="17FB505D"/>
    <w:rsid w:val="180755D1"/>
    <w:rsid w:val="180B0B5D"/>
    <w:rsid w:val="18577713"/>
    <w:rsid w:val="18624E29"/>
    <w:rsid w:val="186615AE"/>
    <w:rsid w:val="186770E8"/>
    <w:rsid w:val="186B6DD1"/>
    <w:rsid w:val="186E0104"/>
    <w:rsid w:val="18764805"/>
    <w:rsid w:val="18814BC4"/>
    <w:rsid w:val="189F4122"/>
    <w:rsid w:val="18A951C8"/>
    <w:rsid w:val="18AA0F17"/>
    <w:rsid w:val="18DF6994"/>
    <w:rsid w:val="18E46914"/>
    <w:rsid w:val="18F0734B"/>
    <w:rsid w:val="18FD56E6"/>
    <w:rsid w:val="190902E5"/>
    <w:rsid w:val="190A1EFB"/>
    <w:rsid w:val="192826FC"/>
    <w:rsid w:val="19477AEA"/>
    <w:rsid w:val="195F314A"/>
    <w:rsid w:val="19625648"/>
    <w:rsid w:val="19763ED2"/>
    <w:rsid w:val="198C4E29"/>
    <w:rsid w:val="19913F28"/>
    <w:rsid w:val="199575D9"/>
    <w:rsid w:val="19A41B4C"/>
    <w:rsid w:val="19C97B52"/>
    <w:rsid w:val="19DA19DA"/>
    <w:rsid w:val="19E62ABB"/>
    <w:rsid w:val="19E94341"/>
    <w:rsid w:val="19EE7AF6"/>
    <w:rsid w:val="19EF4AD0"/>
    <w:rsid w:val="1A0256E1"/>
    <w:rsid w:val="1A2320A3"/>
    <w:rsid w:val="1A283E2E"/>
    <w:rsid w:val="1A494849"/>
    <w:rsid w:val="1A527A54"/>
    <w:rsid w:val="1A6464B8"/>
    <w:rsid w:val="1A7561B9"/>
    <w:rsid w:val="1A920820"/>
    <w:rsid w:val="1A994704"/>
    <w:rsid w:val="1AA24A1C"/>
    <w:rsid w:val="1AC048ED"/>
    <w:rsid w:val="1ADF092F"/>
    <w:rsid w:val="1AEE78BC"/>
    <w:rsid w:val="1AFD5977"/>
    <w:rsid w:val="1AFE58E4"/>
    <w:rsid w:val="1B0B5D44"/>
    <w:rsid w:val="1B0D0E73"/>
    <w:rsid w:val="1B103BD7"/>
    <w:rsid w:val="1B235607"/>
    <w:rsid w:val="1B296120"/>
    <w:rsid w:val="1B2B7FF2"/>
    <w:rsid w:val="1B3304BC"/>
    <w:rsid w:val="1B44196A"/>
    <w:rsid w:val="1B590523"/>
    <w:rsid w:val="1B713A8A"/>
    <w:rsid w:val="1B851607"/>
    <w:rsid w:val="1B954678"/>
    <w:rsid w:val="1B9644A8"/>
    <w:rsid w:val="1BAA5492"/>
    <w:rsid w:val="1BB14E1C"/>
    <w:rsid w:val="1BC56A65"/>
    <w:rsid w:val="1BD66B5E"/>
    <w:rsid w:val="1BE156E0"/>
    <w:rsid w:val="1BE31783"/>
    <w:rsid w:val="1BF95A58"/>
    <w:rsid w:val="1C047768"/>
    <w:rsid w:val="1C06103D"/>
    <w:rsid w:val="1C085A52"/>
    <w:rsid w:val="1C342C30"/>
    <w:rsid w:val="1C53648B"/>
    <w:rsid w:val="1C540792"/>
    <w:rsid w:val="1C553E76"/>
    <w:rsid w:val="1C616A83"/>
    <w:rsid w:val="1C842832"/>
    <w:rsid w:val="1C905E4F"/>
    <w:rsid w:val="1C9B66AA"/>
    <w:rsid w:val="1CA41F01"/>
    <w:rsid w:val="1CB170E7"/>
    <w:rsid w:val="1CBE55A3"/>
    <w:rsid w:val="1CBE6470"/>
    <w:rsid w:val="1CC84228"/>
    <w:rsid w:val="1CD276D6"/>
    <w:rsid w:val="1CD70BA8"/>
    <w:rsid w:val="1CDE74DA"/>
    <w:rsid w:val="1CE964A6"/>
    <w:rsid w:val="1CF41FF1"/>
    <w:rsid w:val="1CF94443"/>
    <w:rsid w:val="1CFA6B59"/>
    <w:rsid w:val="1D0D4A21"/>
    <w:rsid w:val="1D2222D0"/>
    <w:rsid w:val="1D2F3583"/>
    <w:rsid w:val="1D366AE0"/>
    <w:rsid w:val="1D3C12C0"/>
    <w:rsid w:val="1D505095"/>
    <w:rsid w:val="1D5B4E5A"/>
    <w:rsid w:val="1D5B5439"/>
    <w:rsid w:val="1D6E2B5A"/>
    <w:rsid w:val="1D715ADC"/>
    <w:rsid w:val="1D7C49BF"/>
    <w:rsid w:val="1D8E451D"/>
    <w:rsid w:val="1D917736"/>
    <w:rsid w:val="1DA73B0F"/>
    <w:rsid w:val="1DBF492D"/>
    <w:rsid w:val="1DC310F1"/>
    <w:rsid w:val="1DFA5751"/>
    <w:rsid w:val="1E150258"/>
    <w:rsid w:val="1E2246FD"/>
    <w:rsid w:val="1E3A1C45"/>
    <w:rsid w:val="1E3A5B49"/>
    <w:rsid w:val="1E593E21"/>
    <w:rsid w:val="1E6A207C"/>
    <w:rsid w:val="1E9C0B15"/>
    <w:rsid w:val="1E9C538F"/>
    <w:rsid w:val="1EA37DF5"/>
    <w:rsid w:val="1EAC56E9"/>
    <w:rsid w:val="1ED41618"/>
    <w:rsid w:val="1EEC2C24"/>
    <w:rsid w:val="1EFC4616"/>
    <w:rsid w:val="1F2E466B"/>
    <w:rsid w:val="1F393D43"/>
    <w:rsid w:val="1F473286"/>
    <w:rsid w:val="1F4C6BA2"/>
    <w:rsid w:val="1F587EF1"/>
    <w:rsid w:val="1F62317E"/>
    <w:rsid w:val="1F7F11E0"/>
    <w:rsid w:val="1F84330F"/>
    <w:rsid w:val="1FA52D90"/>
    <w:rsid w:val="1FAD5A68"/>
    <w:rsid w:val="1FBA6DD5"/>
    <w:rsid w:val="1FDA378C"/>
    <w:rsid w:val="1FE011FC"/>
    <w:rsid w:val="1FED2C37"/>
    <w:rsid w:val="20044A8C"/>
    <w:rsid w:val="205747D5"/>
    <w:rsid w:val="20610202"/>
    <w:rsid w:val="208F62EF"/>
    <w:rsid w:val="20A25FEF"/>
    <w:rsid w:val="20A56432"/>
    <w:rsid w:val="20A82BCF"/>
    <w:rsid w:val="20AB6BC1"/>
    <w:rsid w:val="20AC12AE"/>
    <w:rsid w:val="20AE067E"/>
    <w:rsid w:val="20CE1A20"/>
    <w:rsid w:val="20D349EF"/>
    <w:rsid w:val="20DD5C56"/>
    <w:rsid w:val="20DE72D5"/>
    <w:rsid w:val="20E16278"/>
    <w:rsid w:val="20F93BB4"/>
    <w:rsid w:val="20FB701E"/>
    <w:rsid w:val="211831C1"/>
    <w:rsid w:val="212B7E80"/>
    <w:rsid w:val="2135241C"/>
    <w:rsid w:val="21420EE2"/>
    <w:rsid w:val="21465C3F"/>
    <w:rsid w:val="215C07C8"/>
    <w:rsid w:val="215E15E3"/>
    <w:rsid w:val="216D1117"/>
    <w:rsid w:val="216D7D6F"/>
    <w:rsid w:val="216E4771"/>
    <w:rsid w:val="21B53AF9"/>
    <w:rsid w:val="21FC5B37"/>
    <w:rsid w:val="22150827"/>
    <w:rsid w:val="22237B86"/>
    <w:rsid w:val="222E7E1D"/>
    <w:rsid w:val="2245001C"/>
    <w:rsid w:val="22450B39"/>
    <w:rsid w:val="22576C65"/>
    <w:rsid w:val="226F442D"/>
    <w:rsid w:val="227C18B4"/>
    <w:rsid w:val="2288072A"/>
    <w:rsid w:val="22A56F01"/>
    <w:rsid w:val="22A8553A"/>
    <w:rsid w:val="22AA337B"/>
    <w:rsid w:val="22C82FF9"/>
    <w:rsid w:val="22D01854"/>
    <w:rsid w:val="22D629C3"/>
    <w:rsid w:val="230346D5"/>
    <w:rsid w:val="230B1823"/>
    <w:rsid w:val="23150125"/>
    <w:rsid w:val="23195E96"/>
    <w:rsid w:val="233C67BE"/>
    <w:rsid w:val="234270D8"/>
    <w:rsid w:val="23564C19"/>
    <w:rsid w:val="235F14E5"/>
    <w:rsid w:val="23617743"/>
    <w:rsid w:val="23655DDE"/>
    <w:rsid w:val="236A5A1A"/>
    <w:rsid w:val="237F0D9F"/>
    <w:rsid w:val="237F2FB1"/>
    <w:rsid w:val="23807A6D"/>
    <w:rsid w:val="238C78ED"/>
    <w:rsid w:val="23A345F3"/>
    <w:rsid w:val="23AD7AD2"/>
    <w:rsid w:val="23AE0FB3"/>
    <w:rsid w:val="23B67F77"/>
    <w:rsid w:val="23C555FE"/>
    <w:rsid w:val="23C9645B"/>
    <w:rsid w:val="23E97393"/>
    <w:rsid w:val="23F04105"/>
    <w:rsid w:val="23FC470B"/>
    <w:rsid w:val="2404705B"/>
    <w:rsid w:val="243879B7"/>
    <w:rsid w:val="244774AF"/>
    <w:rsid w:val="24595B97"/>
    <w:rsid w:val="246B57E9"/>
    <w:rsid w:val="247247E4"/>
    <w:rsid w:val="247A7A4B"/>
    <w:rsid w:val="24840853"/>
    <w:rsid w:val="248E7F8E"/>
    <w:rsid w:val="24967473"/>
    <w:rsid w:val="24B452D1"/>
    <w:rsid w:val="24B83AFA"/>
    <w:rsid w:val="24CD4BBE"/>
    <w:rsid w:val="24D16ACA"/>
    <w:rsid w:val="24D47934"/>
    <w:rsid w:val="24DE22AA"/>
    <w:rsid w:val="25147297"/>
    <w:rsid w:val="25185C8D"/>
    <w:rsid w:val="252027C0"/>
    <w:rsid w:val="25452E87"/>
    <w:rsid w:val="2547085F"/>
    <w:rsid w:val="25585B28"/>
    <w:rsid w:val="255F5E64"/>
    <w:rsid w:val="25686DDA"/>
    <w:rsid w:val="25715774"/>
    <w:rsid w:val="257D1728"/>
    <w:rsid w:val="25864DD3"/>
    <w:rsid w:val="258B6DAB"/>
    <w:rsid w:val="25AD658E"/>
    <w:rsid w:val="25B40109"/>
    <w:rsid w:val="25B52A56"/>
    <w:rsid w:val="25D32608"/>
    <w:rsid w:val="260114BB"/>
    <w:rsid w:val="26027608"/>
    <w:rsid w:val="260C3FB4"/>
    <w:rsid w:val="261B44EA"/>
    <w:rsid w:val="26316CFE"/>
    <w:rsid w:val="26635F76"/>
    <w:rsid w:val="26951CBE"/>
    <w:rsid w:val="269E2F3C"/>
    <w:rsid w:val="26A61520"/>
    <w:rsid w:val="26C14DEB"/>
    <w:rsid w:val="26C625ED"/>
    <w:rsid w:val="26CA55FD"/>
    <w:rsid w:val="26D83131"/>
    <w:rsid w:val="26FB30F6"/>
    <w:rsid w:val="271A4667"/>
    <w:rsid w:val="27276F16"/>
    <w:rsid w:val="27326134"/>
    <w:rsid w:val="27485113"/>
    <w:rsid w:val="27571DEB"/>
    <w:rsid w:val="27826B55"/>
    <w:rsid w:val="27843F19"/>
    <w:rsid w:val="27940136"/>
    <w:rsid w:val="27BD42A3"/>
    <w:rsid w:val="27BE4A67"/>
    <w:rsid w:val="27BF5F80"/>
    <w:rsid w:val="27C848B5"/>
    <w:rsid w:val="27C945D5"/>
    <w:rsid w:val="280037D9"/>
    <w:rsid w:val="28072D6A"/>
    <w:rsid w:val="282C0AC5"/>
    <w:rsid w:val="28407ED1"/>
    <w:rsid w:val="2843241A"/>
    <w:rsid w:val="284F7666"/>
    <w:rsid w:val="286F5453"/>
    <w:rsid w:val="28722F49"/>
    <w:rsid w:val="287B722A"/>
    <w:rsid w:val="288253AD"/>
    <w:rsid w:val="28902643"/>
    <w:rsid w:val="289D205A"/>
    <w:rsid w:val="28C84D5E"/>
    <w:rsid w:val="28DD66EA"/>
    <w:rsid w:val="28EB7946"/>
    <w:rsid w:val="28F210AB"/>
    <w:rsid w:val="28F24BDB"/>
    <w:rsid w:val="28F92BDD"/>
    <w:rsid w:val="291F6CDB"/>
    <w:rsid w:val="292F3F36"/>
    <w:rsid w:val="293B6265"/>
    <w:rsid w:val="29551B0B"/>
    <w:rsid w:val="297102DE"/>
    <w:rsid w:val="29712546"/>
    <w:rsid w:val="297846FF"/>
    <w:rsid w:val="297B0963"/>
    <w:rsid w:val="298127A0"/>
    <w:rsid w:val="29A34FCC"/>
    <w:rsid w:val="29B42140"/>
    <w:rsid w:val="29BA6CBF"/>
    <w:rsid w:val="29C609CE"/>
    <w:rsid w:val="29D16040"/>
    <w:rsid w:val="29E12831"/>
    <w:rsid w:val="2A251F58"/>
    <w:rsid w:val="2A2E015C"/>
    <w:rsid w:val="2A380FA0"/>
    <w:rsid w:val="2A5E1C9C"/>
    <w:rsid w:val="2A5E73D4"/>
    <w:rsid w:val="2A5F7BE2"/>
    <w:rsid w:val="2A616359"/>
    <w:rsid w:val="2A6F6A7B"/>
    <w:rsid w:val="2A7C4AD0"/>
    <w:rsid w:val="2A7E489F"/>
    <w:rsid w:val="2A8142F1"/>
    <w:rsid w:val="2A8F547A"/>
    <w:rsid w:val="2A9E44EC"/>
    <w:rsid w:val="2AA4164F"/>
    <w:rsid w:val="2AA91DA2"/>
    <w:rsid w:val="2AB067FB"/>
    <w:rsid w:val="2AB702DB"/>
    <w:rsid w:val="2AB9138F"/>
    <w:rsid w:val="2ACB60E9"/>
    <w:rsid w:val="2AD11D4E"/>
    <w:rsid w:val="2AD644B4"/>
    <w:rsid w:val="2ADE3781"/>
    <w:rsid w:val="2AE53E9B"/>
    <w:rsid w:val="2AEE3465"/>
    <w:rsid w:val="2AF312B7"/>
    <w:rsid w:val="2AFC16B2"/>
    <w:rsid w:val="2B0502DB"/>
    <w:rsid w:val="2B0663AA"/>
    <w:rsid w:val="2B155DC9"/>
    <w:rsid w:val="2B376FA1"/>
    <w:rsid w:val="2B4E10AB"/>
    <w:rsid w:val="2B4F5ECA"/>
    <w:rsid w:val="2B65295B"/>
    <w:rsid w:val="2B7C4111"/>
    <w:rsid w:val="2B834F47"/>
    <w:rsid w:val="2B896176"/>
    <w:rsid w:val="2B9B6242"/>
    <w:rsid w:val="2B9E5DBD"/>
    <w:rsid w:val="2BAF21DB"/>
    <w:rsid w:val="2BDC6AE3"/>
    <w:rsid w:val="2C017F8F"/>
    <w:rsid w:val="2C05203B"/>
    <w:rsid w:val="2C0810E9"/>
    <w:rsid w:val="2C0B0F37"/>
    <w:rsid w:val="2C3C0987"/>
    <w:rsid w:val="2C3C6BFC"/>
    <w:rsid w:val="2C5E17A4"/>
    <w:rsid w:val="2C640900"/>
    <w:rsid w:val="2C7675C0"/>
    <w:rsid w:val="2C7E5C11"/>
    <w:rsid w:val="2C7F417E"/>
    <w:rsid w:val="2CA03BA6"/>
    <w:rsid w:val="2CB61F98"/>
    <w:rsid w:val="2CBF7014"/>
    <w:rsid w:val="2CC26C33"/>
    <w:rsid w:val="2CD02793"/>
    <w:rsid w:val="2CFE36D9"/>
    <w:rsid w:val="2D0A31CD"/>
    <w:rsid w:val="2D0C4D0A"/>
    <w:rsid w:val="2D164B97"/>
    <w:rsid w:val="2D2572D0"/>
    <w:rsid w:val="2D29753E"/>
    <w:rsid w:val="2D2A6C92"/>
    <w:rsid w:val="2D300894"/>
    <w:rsid w:val="2D392309"/>
    <w:rsid w:val="2D3D14D2"/>
    <w:rsid w:val="2D456951"/>
    <w:rsid w:val="2D480666"/>
    <w:rsid w:val="2D493139"/>
    <w:rsid w:val="2D496082"/>
    <w:rsid w:val="2D504BEB"/>
    <w:rsid w:val="2D5A2BB4"/>
    <w:rsid w:val="2D6E416A"/>
    <w:rsid w:val="2D7949FF"/>
    <w:rsid w:val="2D7A4659"/>
    <w:rsid w:val="2D7F5C27"/>
    <w:rsid w:val="2D9A4F2C"/>
    <w:rsid w:val="2DA50BD9"/>
    <w:rsid w:val="2DB26526"/>
    <w:rsid w:val="2DC2364C"/>
    <w:rsid w:val="2DCD62A7"/>
    <w:rsid w:val="2DD024B7"/>
    <w:rsid w:val="2DD06108"/>
    <w:rsid w:val="2DFB7E32"/>
    <w:rsid w:val="2E0220D1"/>
    <w:rsid w:val="2E0C4AA8"/>
    <w:rsid w:val="2E11604E"/>
    <w:rsid w:val="2E2365D7"/>
    <w:rsid w:val="2E2A4447"/>
    <w:rsid w:val="2E2D1C6A"/>
    <w:rsid w:val="2E395D95"/>
    <w:rsid w:val="2E3B751F"/>
    <w:rsid w:val="2E414ECD"/>
    <w:rsid w:val="2E42687D"/>
    <w:rsid w:val="2E485D4E"/>
    <w:rsid w:val="2E650614"/>
    <w:rsid w:val="2E6805B5"/>
    <w:rsid w:val="2E692420"/>
    <w:rsid w:val="2E8A6DEF"/>
    <w:rsid w:val="2E911967"/>
    <w:rsid w:val="2EB828E0"/>
    <w:rsid w:val="2EBE1B28"/>
    <w:rsid w:val="2ECB1920"/>
    <w:rsid w:val="2EE46DB3"/>
    <w:rsid w:val="2EF13F21"/>
    <w:rsid w:val="2EF27839"/>
    <w:rsid w:val="2F0D301E"/>
    <w:rsid w:val="2F171819"/>
    <w:rsid w:val="2F2464B9"/>
    <w:rsid w:val="2F5A0712"/>
    <w:rsid w:val="2F5D6E93"/>
    <w:rsid w:val="2F6060E1"/>
    <w:rsid w:val="2F725DA6"/>
    <w:rsid w:val="2F74270B"/>
    <w:rsid w:val="2F9D41F7"/>
    <w:rsid w:val="2F9E3F9E"/>
    <w:rsid w:val="2FA5063E"/>
    <w:rsid w:val="2FAE6C84"/>
    <w:rsid w:val="2FB15CA1"/>
    <w:rsid w:val="2FB735E4"/>
    <w:rsid w:val="2FCB10D0"/>
    <w:rsid w:val="2FD31681"/>
    <w:rsid w:val="2FD43246"/>
    <w:rsid w:val="2FDA227E"/>
    <w:rsid w:val="2FEC2F55"/>
    <w:rsid w:val="2FF61101"/>
    <w:rsid w:val="2FF907F6"/>
    <w:rsid w:val="30017267"/>
    <w:rsid w:val="3007078E"/>
    <w:rsid w:val="30111A15"/>
    <w:rsid w:val="30294395"/>
    <w:rsid w:val="3033421B"/>
    <w:rsid w:val="3051495F"/>
    <w:rsid w:val="305808A4"/>
    <w:rsid w:val="305C4CC4"/>
    <w:rsid w:val="307661DC"/>
    <w:rsid w:val="30801BA5"/>
    <w:rsid w:val="308244E1"/>
    <w:rsid w:val="30825B4A"/>
    <w:rsid w:val="30CA451E"/>
    <w:rsid w:val="30E14B76"/>
    <w:rsid w:val="30F54336"/>
    <w:rsid w:val="3100685F"/>
    <w:rsid w:val="31037B06"/>
    <w:rsid w:val="31464969"/>
    <w:rsid w:val="3149700B"/>
    <w:rsid w:val="314A5CE1"/>
    <w:rsid w:val="314A7096"/>
    <w:rsid w:val="314E7C63"/>
    <w:rsid w:val="316E52F0"/>
    <w:rsid w:val="319C1987"/>
    <w:rsid w:val="31B73DE5"/>
    <w:rsid w:val="31B7440F"/>
    <w:rsid w:val="31BB3923"/>
    <w:rsid w:val="31D17C19"/>
    <w:rsid w:val="31D44B78"/>
    <w:rsid w:val="31D97F3E"/>
    <w:rsid w:val="31DD0E3D"/>
    <w:rsid w:val="31EC4154"/>
    <w:rsid w:val="31FC17F8"/>
    <w:rsid w:val="32194CEA"/>
    <w:rsid w:val="324E2073"/>
    <w:rsid w:val="32544BD5"/>
    <w:rsid w:val="325B5232"/>
    <w:rsid w:val="326A50F1"/>
    <w:rsid w:val="327B70AD"/>
    <w:rsid w:val="327E2591"/>
    <w:rsid w:val="328D390A"/>
    <w:rsid w:val="328D5212"/>
    <w:rsid w:val="32927E3B"/>
    <w:rsid w:val="32950C90"/>
    <w:rsid w:val="329B2197"/>
    <w:rsid w:val="32C30E3C"/>
    <w:rsid w:val="32C526FA"/>
    <w:rsid w:val="32C65682"/>
    <w:rsid w:val="32C65B4A"/>
    <w:rsid w:val="32C82EAB"/>
    <w:rsid w:val="32CB7004"/>
    <w:rsid w:val="32D12114"/>
    <w:rsid w:val="32DE0D08"/>
    <w:rsid w:val="32E6136B"/>
    <w:rsid w:val="33086221"/>
    <w:rsid w:val="330E45A5"/>
    <w:rsid w:val="33190DFF"/>
    <w:rsid w:val="331D37DA"/>
    <w:rsid w:val="334870A9"/>
    <w:rsid w:val="334B622A"/>
    <w:rsid w:val="334E0097"/>
    <w:rsid w:val="335019B9"/>
    <w:rsid w:val="33531C53"/>
    <w:rsid w:val="336E5EFF"/>
    <w:rsid w:val="33733D9E"/>
    <w:rsid w:val="339144CB"/>
    <w:rsid w:val="339B3723"/>
    <w:rsid w:val="33B37388"/>
    <w:rsid w:val="33C41737"/>
    <w:rsid w:val="33C71E88"/>
    <w:rsid w:val="33E32FA8"/>
    <w:rsid w:val="33E679B8"/>
    <w:rsid w:val="33F57D19"/>
    <w:rsid w:val="33F65091"/>
    <w:rsid w:val="33FE14D9"/>
    <w:rsid w:val="34003170"/>
    <w:rsid w:val="34025A13"/>
    <w:rsid w:val="341D35F6"/>
    <w:rsid w:val="3429766D"/>
    <w:rsid w:val="342C7948"/>
    <w:rsid w:val="34333E13"/>
    <w:rsid w:val="343467E3"/>
    <w:rsid w:val="34516915"/>
    <w:rsid w:val="34616A3A"/>
    <w:rsid w:val="346B2567"/>
    <w:rsid w:val="34716323"/>
    <w:rsid w:val="348C610A"/>
    <w:rsid w:val="348F7A1E"/>
    <w:rsid w:val="34955AF4"/>
    <w:rsid w:val="34A64ECF"/>
    <w:rsid w:val="34B71798"/>
    <w:rsid w:val="34C86C96"/>
    <w:rsid w:val="34D36950"/>
    <w:rsid w:val="34D42D54"/>
    <w:rsid w:val="34E33199"/>
    <w:rsid w:val="34E67129"/>
    <w:rsid w:val="34EA2E80"/>
    <w:rsid w:val="34EE2914"/>
    <w:rsid w:val="35020D4B"/>
    <w:rsid w:val="35153859"/>
    <w:rsid w:val="352665F1"/>
    <w:rsid w:val="352B7106"/>
    <w:rsid w:val="352D2B4F"/>
    <w:rsid w:val="354735C9"/>
    <w:rsid w:val="354C695A"/>
    <w:rsid w:val="355A602C"/>
    <w:rsid w:val="35671899"/>
    <w:rsid w:val="356F065C"/>
    <w:rsid w:val="358C2D06"/>
    <w:rsid w:val="35930FED"/>
    <w:rsid w:val="359A092A"/>
    <w:rsid w:val="359F1B13"/>
    <w:rsid w:val="35AF3BFD"/>
    <w:rsid w:val="35B46D0D"/>
    <w:rsid w:val="35BA09BA"/>
    <w:rsid w:val="35E802C6"/>
    <w:rsid w:val="36287EE0"/>
    <w:rsid w:val="362F0B19"/>
    <w:rsid w:val="36364928"/>
    <w:rsid w:val="363A4297"/>
    <w:rsid w:val="36402519"/>
    <w:rsid w:val="369177C0"/>
    <w:rsid w:val="36967ECB"/>
    <w:rsid w:val="36A872E7"/>
    <w:rsid w:val="36B53817"/>
    <w:rsid w:val="36BF24B2"/>
    <w:rsid w:val="36D756EE"/>
    <w:rsid w:val="37003F7D"/>
    <w:rsid w:val="374637F8"/>
    <w:rsid w:val="37516EFC"/>
    <w:rsid w:val="377252C4"/>
    <w:rsid w:val="37BA21D0"/>
    <w:rsid w:val="37C07655"/>
    <w:rsid w:val="37D24C34"/>
    <w:rsid w:val="37D3224F"/>
    <w:rsid w:val="38124C9D"/>
    <w:rsid w:val="38165180"/>
    <w:rsid w:val="383B39F3"/>
    <w:rsid w:val="38582D5C"/>
    <w:rsid w:val="385E6278"/>
    <w:rsid w:val="386010B0"/>
    <w:rsid w:val="38604072"/>
    <w:rsid w:val="3862656A"/>
    <w:rsid w:val="386579E9"/>
    <w:rsid w:val="386F0E52"/>
    <w:rsid w:val="38767762"/>
    <w:rsid w:val="38825278"/>
    <w:rsid w:val="389543D2"/>
    <w:rsid w:val="389B030B"/>
    <w:rsid w:val="38A32948"/>
    <w:rsid w:val="38C112A0"/>
    <w:rsid w:val="38CA507B"/>
    <w:rsid w:val="38D45F33"/>
    <w:rsid w:val="38DF0D53"/>
    <w:rsid w:val="38FE129E"/>
    <w:rsid w:val="3906456C"/>
    <w:rsid w:val="39136684"/>
    <w:rsid w:val="392B0ED1"/>
    <w:rsid w:val="392E6344"/>
    <w:rsid w:val="3935471B"/>
    <w:rsid w:val="395270F8"/>
    <w:rsid w:val="3986781A"/>
    <w:rsid w:val="39936E54"/>
    <w:rsid w:val="399866B9"/>
    <w:rsid w:val="39AF7843"/>
    <w:rsid w:val="39B85D0B"/>
    <w:rsid w:val="39C66B14"/>
    <w:rsid w:val="39F768B9"/>
    <w:rsid w:val="3A0C5AFB"/>
    <w:rsid w:val="3A1B39B0"/>
    <w:rsid w:val="3A307441"/>
    <w:rsid w:val="3A3632AB"/>
    <w:rsid w:val="3A4654DB"/>
    <w:rsid w:val="3A553F1A"/>
    <w:rsid w:val="3A615C2B"/>
    <w:rsid w:val="3A6315C1"/>
    <w:rsid w:val="3A637CA0"/>
    <w:rsid w:val="3A6E14D0"/>
    <w:rsid w:val="3A716E33"/>
    <w:rsid w:val="3A7C589B"/>
    <w:rsid w:val="3A7F73FF"/>
    <w:rsid w:val="3A841260"/>
    <w:rsid w:val="3A8969D2"/>
    <w:rsid w:val="3AB03165"/>
    <w:rsid w:val="3AB1157F"/>
    <w:rsid w:val="3AC2443B"/>
    <w:rsid w:val="3AD76119"/>
    <w:rsid w:val="3AEC33CB"/>
    <w:rsid w:val="3AEF5A99"/>
    <w:rsid w:val="3AF27735"/>
    <w:rsid w:val="3B027BBE"/>
    <w:rsid w:val="3B315B5D"/>
    <w:rsid w:val="3B3E3939"/>
    <w:rsid w:val="3B462E1F"/>
    <w:rsid w:val="3B6E53FE"/>
    <w:rsid w:val="3B6E6E96"/>
    <w:rsid w:val="3BA8157E"/>
    <w:rsid w:val="3BB15880"/>
    <w:rsid w:val="3BC63357"/>
    <w:rsid w:val="3BD600E0"/>
    <w:rsid w:val="3BD66CDF"/>
    <w:rsid w:val="3BE2195F"/>
    <w:rsid w:val="3BF301A8"/>
    <w:rsid w:val="3BFD4344"/>
    <w:rsid w:val="3C050DF0"/>
    <w:rsid w:val="3C0A5C3F"/>
    <w:rsid w:val="3C0F0AFF"/>
    <w:rsid w:val="3C19314D"/>
    <w:rsid w:val="3C1C5D6D"/>
    <w:rsid w:val="3C303A0A"/>
    <w:rsid w:val="3C31113D"/>
    <w:rsid w:val="3C365284"/>
    <w:rsid w:val="3C4F2A8E"/>
    <w:rsid w:val="3C6574F5"/>
    <w:rsid w:val="3C6C42E3"/>
    <w:rsid w:val="3C754192"/>
    <w:rsid w:val="3C764DC7"/>
    <w:rsid w:val="3C7E5419"/>
    <w:rsid w:val="3C9F1C55"/>
    <w:rsid w:val="3CA46041"/>
    <w:rsid w:val="3CA65FF7"/>
    <w:rsid w:val="3CC017C1"/>
    <w:rsid w:val="3CDD3C18"/>
    <w:rsid w:val="3D0E5639"/>
    <w:rsid w:val="3D0E6051"/>
    <w:rsid w:val="3D121445"/>
    <w:rsid w:val="3D16448D"/>
    <w:rsid w:val="3D1E1FD9"/>
    <w:rsid w:val="3D213282"/>
    <w:rsid w:val="3D2B2D7B"/>
    <w:rsid w:val="3D3C18D1"/>
    <w:rsid w:val="3D697B16"/>
    <w:rsid w:val="3D6C70E2"/>
    <w:rsid w:val="3D8673E1"/>
    <w:rsid w:val="3D871976"/>
    <w:rsid w:val="3DBE0C03"/>
    <w:rsid w:val="3DC46910"/>
    <w:rsid w:val="3DC975B3"/>
    <w:rsid w:val="3DD6071D"/>
    <w:rsid w:val="3DD93BF1"/>
    <w:rsid w:val="3DE038B3"/>
    <w:rsid w:val="3DF85ADC"/>
    <w:rsid w:val="3E073C06"/>
    <w:rsid w:val="3E0A0B4A"/>
    <w:rsid w:val="3E1A59EA"/>
    <w:rsid w:val="3E2335B3"/>
    <w:rsid w:val="3E280ED7"/>
    <w:rsid w:val="3E363458"/>
    <w:rsid w:val="3E3E08AC"/>
    <w:rsid w:val="3E4945CE"/>
    <w:rsid w:val="3E4B2470"/>
    <w:rsid w:val="3E4E65C1"/>
    <w:rsid w:val="3E603736"/>
    <w:rsid w:val="3E9C4243"/>
    <w:rsid w:val="3EBD16EB"/>
    <w:rsid w:val="3EBE614A"/>
    <w:rsid w:val="3EC13963"/>
    <w:rsid w:val="3EEA5F9B"/>
    <w:rsid w:val="3EEF658F"/>
    <w:rsid w:val="3F115E42"/>
    <w:rsid w:val="3F162767"/>
    <w:rsid w:val="3F296632"/>
    <w:rsid w:val="3F2F3023"/>
    <w:rsid w:val="3F7657FD"/>
    <w:rsid w:val="3F827493"/>
    <w:rsid w:val="3F95702D"/>
    <w:rsid w:val="3FB8541A"/>
    <w:rsid w:val="3FBE4A89"/>
    <w:rsid w:val="3FD61B73"/>
    <w:rsid w:val="3FD75CF2"/>
    <w:rsid w:val="3FFB7FA9"/>
    <w:rsid w:val="40195227"/>
    <w:rsid w:val="402438BF"/>
    <w:rsid w:val="40296637"/>
    <w:rsid w:val="402E521C"/>
    <w:rsid w:val="40416700"/>
    <w:rsid w:val="407F7EEA"/>
    <w:rsid w:val="408119AF"/>
    <w:rsid w:val="408132CA"/>
    <w:rsid w:val="408D27A2"/>
    <w:rsid w:val="409355CE"/>
    <w:rsid w:val="409731DC"/>
    <w:rsid w:val="40B93B9B"/>
    <w:rsid w:val="40BC5C9A"/>
    <w:rsid w:val="40E42C7B"/>
    <w:rsid w:val="40F67981"/>
    <w:rsid w:val="41053038"/>
    <w:rsid w:val="412573AC"/>
    <w:rsid w:val="41292E6B"/>
    <w:rsid w:val="412D6185"/>
    <w:rsid w:val="41323D7B"/>
    <w:rsid w:val="414566B4"/>
    <w:rsid w:val="41530527"/>
    <w:rsid w:val="415C0EA8"/>
    <w:rsid w:val="415E3973"/>
    <w:rsid w:val="41607BD8"/>
    <w:rsid w:val="41673FC1"/>
    <w:rsid w:val="417F17C3"/>
    <w:rsid w:val="418B61E0"/>
    <w:rsid w:val="419A6BCD"/>
    <w:rsid w:val="41AB7878"/>
    <w:rsid w:val="41AE2D07"/>
    <w:rsid w:val="41B168A3"/>
    <w:rsid w:val="41B33FE4"/>
    <w:rsid w:val="41B3491B"/>
    <w:rsid w:val="41B76FA9"/>
    <w:rsid w:val="41C52C83"/>
    <w:rsid w:val="41CD7807"/>
    <w:rsid w:val="41D12D68"/>
    <w:rsid w:val="41D82C00"/>
    <w:rsid w:val="41DB7B61"/>
    <w:rsid w:val="41E114A1"/>
    <w:rsid w:val="41E623F1"/>
    <w:rsid w:val="41F14BA9"/>
    <w:rsid w:val="421A7E2C"/>
    <w:rsid w:val="421B69F6"/>
    <w:rsid w:val="421D4CFC"/>
    <w:rsid w:val="42204905"/>
    <w:rsid w:val="424C2BBD"/>
    <w:rsid w:val="425B06D5"/>
    <w:rsid w:val="4263197D"/>
    <w:rsid w:val="428E724F"/>
    <w:rsid w:val="429529C3"/>
    <w:rsid w:val="42AA7235"/>
    <w:rsid w:val="42ED5F38"/>
    <w:rsid w:val="42F00234"/>
    <w:rsid w:val="42F9159E"/>
    <w:rsid w:val="42FB6BC4"/>
    <w:rsid w:val="430300C4"/>
    <w:rsid w:val="43060916"/>
    <w:rsid w:val="430F6813"/>
    <w:rsid w:val="43254AFA"/>
    <w:rsid w:val="432876FC"/>
    <w:rsid w:val="432C6CAC"/>
    <w:rsid w:val="434F5510"/>
    <w:rsid w:val="43511262"/>
    <w:rsid w:val="43555A05"/>
    <w:rsid w:val="43663BC6"/>
    <w:rsid w:val="436A0BDB"/>
    <w:rsid w:val="436C09C9"/>
    <w:rsid w:val="43721337"/>
    <w:rsid w:val="43776991"/>
    <w:rsid w:val="43791AB6"/>
    <w:rsid w:val="437C0391"/>
    <w:rsid w:val="438360EF"/>
    <w:rsid w:val="438D10C4"/>
    <w:rsid w:val="43933F67"/>
    <w:rsid w:val="43A34C3D"/>
    <w:rsid w:val="43A43DC2"/>
    <w:rsid w:val="43AB1C53"/>
    <w:rsid w:val="43B94148"/>
    <w:rsid w:val="43E701C9"/>
    <w:rsid w:val="44247008"/>
    <w:rsid w:val="4442737B"/>
    <w:rsid w:val="445B7F5D"/>
    <w:rsid w:val="446A17F2"/>
    <w:rsid w:val="446F2615"/>
    <w:rsid w:val="44722604"/>
    <w:rsid w:val="449227A8"/>
    <w:rsid w:val="449D0788"/>
    <w:rsid w:val="44AB315C"/>
    <w:rsid w:val="44AD198E"/>
    <w:rsid w:val="44B06D09"/>
    <w:rsid w:val="44CF4372"/>
    <w:rsid w:val="44E9234D"/>
    <w:rsid w:val="44EF12B3"/>
    <w:rsid w:val="44F250D6"/>
    <w:rsid w:val="44FA3A05"/>
    <w:rsid w:val="44FF3AF6"/>
    <w:rsid w:val="45110F3D"/>
    <w:rsid w:val="451E1B88"/>
    <w:rsid w:val="4524761B"/>
    <w:rsid w:val="45284914"/>
    <w:rsid w:val="453268B1"/>
    <w:rsid w:val="45390C2A"/>
    <w:rsid w:val="45597B06"/>
    <w:rsid w:val="455B0984"/>
    <w:rsid w:val="45601134"/>
    <w:rsid w:val="45691B42"/>
    <w:rsid w:val="45783237"/>
    <w:rsid w:val="458001AD"/>
    <w:rsid w:val="4580176B"/>
    <w:rsid w:val="458755F9"/>
    <w:rsid w:val="45960B97"/>
    <w:rsid w:val="45980776"/>
    <w:rsid w:val="459A5048"/>
    <w:rsid w:val="45B1240B"/>
    <w:rsid w:val="45B514FE"/>
    <w:rsid w:val="45B825A5"/>
    <w:rsid w:val="45C14C0C"/>
    <w:rsid w:val="45C26024"/>
    <w:rsid w:val="45E07DF3"/>
    <w:rsid w:val="45E72D6F"/>
    <w:rsid w:val="45F30E32"/>
    <w:rsid w:val="45F572C2"/>
    <w:rsid w:val="45FD309F"/>
    <w:rsid w:val="461A0D76"/>
    <w:rsid w:val="461B6BDC"/>
    <w:rsid w:val="46227940"/>
    <w:rsid w:val="46244B65"/>
    <w:rsid w:val="4634507C"/>
    <w:rsid w:val="4637563A"/>
    <w:rsid w:val="463D07C0"/>
    <w:rsid w:val="4648318E"/>
    <w:rsid w:val="46606BA7"/>
    <w:rsid w:val="466D33F8"/>
    <w:rsid w:val="467978D8"/>
    <w:rsid w:val="468D13AE"/>
    <w:rsid w:val="46946942"/>
    <w:rsid w:val="46AE2123"/>
    <w:rsid w:val="46BF4639"/>
    <w:rsid w:val="46C70580"/>
    <w:rsid w:val="46D028DB"/>
    <w:rsid w:val="46D0359C"/>
    <w:rsid w:val="46DE1C70"/>
    <w:rsid w:val="46E510B5"/>
    <w:rsid w:val="46E530F8"/>
    <w:rsid w:val="46F638D6"/>
    <w:rsid w:val="47023016"/>
    <w:rsid w:val="47025234"/>
    <w:rsid w:val="470B39F6"/>
    <w:rsid w:val="473359DB"/>
    <w:rsid w:val="478D2BC2"/>
    <w:rsid w:val="47983694"/>
    <w:rsid w:val="47A35C0A"/>
    <w:rsid w:val="47AB2A6B"/>
    <w:rsid w:val="47BE54DF"/>
    <w:rsid w:val="47CF0669"/>
    <w:rsid w:val="47D51838"/>
    <w:rsid w:val="481F51FA"/>
    <w:rsid w:val="48303572"/>
    <w:rsid w:val="483C67E9"/>
    <w:rsid w:val="484C05D7"/>
    <w:rsid w:val="485D2F51"/>
    <w:rsid w:val="488D0015"/>
    <w:rsid w:val="488F4A5E"/>
    <w:rsid w:val="48964349"/>
    <w:rsid w:val="489676C7"/>
    <w:rsid w:val="48A41277"/>
    <w:rsid w:val="48A505D8"/>
    <w:rsid w:val="48AD3ECD"/>
    <w:rsid w:val="48BC589D"/>
    <w:rsid w:val="48BD54C3"/>
    <w:rsid w:val="48CA318C"/>
    <w:rsid w:val="48CF01B5"/>
    <w:rsid w:val="49103B24"/>
    <w:rsid w:val="493153B8"/>
    <w:rsid w:val="493336B7"/>
    <w:rsid w:val="493B4739"/>
    <w:rsid w:val="494720A3"/>
    <w:rsid w:val="494D01D9"/>
    <w:rsid w:val="494F0997"/>
    <w:rsid w:val="495E4467"/>
    <w:rsid w:val="495F0C96"/>
    <w:rsid w:val="49630E01"/>
    <w:rsid w:val="496476FB"/>
    <w:rsid w:val="49765C51"/>
    <w:rsid w:val="49937DDF"/>
    <w:rsid w:val="49CD5CD5"/>
    <w:rsid w:val="49D07347"/>
    <w:rsid w:val="49D850D8"/>
    <w:rsid w:val="49E04E10"/>
    <w:rsid w:val="49EC471E"/>
    <w:rsid w:val="49F543DE"/>
    <w:rsid w:val="49FD0D20"/>
    <w:rsid w:val="4A041CE0"/>
    <w:rsid w:val="4A22270B"/>
    <w:rsid w:val="4A3324DB"/>
    <w:rsid w:val="4A4E0465"/>
    <w:rsid w:val="4A4F5FFD"/>
    <w:rsid w:val="4A5174CF"/>
    <w:rsid w:val="4A543110"/>
    <w:rsid w:val="4A58764A"/>
    <w:rsid w:val="4A604B2B"/>
    <w:rsid w:val="4A6E4868"/>
    <w:rsid w:val="4A77400C"/>
    <w:rsid w:val="4A8C4EAE"/>
    <w:rsid w:val="4A8F5C94"/>
    <w:rsid w:val="4A922F98"/>
    <w:rsid w:val="4AA9172B"/>
    <w:rsid w:val="4AB33C8D"/>
    <w:rsid w:val="4AB47A2F"/>
    <w:rsid w:val="4AC51AA6"/>
    <w:rsid w:val="4AC67AC4"/>
    <w:rsid w:val="4ACD33AC"/>
    <w:rsid w:val="4AD23852"/>
    <w:rsid w:val="4AD95EFE"/>
    <w:rsid w:val="4ADC63ED"/>
    <w:rsid w:val="4ADD6C4A"/>
    <w:rsid w:val="4AE149CC"/>
    <w:rsid w:val="4AF26161"/>
    <w:rsid w:val="4B0304CA"/>
    <w:rsid w:val="4B215EEB"/>
    <w:rsid w:val="4B2B1C31"/>
    <w:rsid w:val="4B2B62C8"/>
    <w:rsid w:val="4B332D82"/>
    <w:rsid w:val="4B341ECD"/>
    <w:rsid w:val="4B491E05"/>
    <w:rsid w:val="4B4E25D7"/>
    <w:rsid w:val="4B4E3C85"/>
    <w:rsid w:val="4B51575C"/>
    <w:rsid w:val="4B5F1E1C"/>
    <w:rsid w:val="4B5F7523"/>
    <w:rsid w:val="4B8B632E"/>
    <w:rsid w:val="4B94536A"/>
    <w:rsid w:val="4BA838C6"/>
    <w:rsid w:val="4BAE413C"/>
    <w:rsid w:val="4BB12445"/>
    <w:rsid w:val="4BD052B9"/>
    <w:rsid w:val="4BDA3775"/>
    <w:rsid w:val="4BF1767D"/>
    <w:rsid w:val="4BF5566B"/>
    <w:rsid w:val="4C0C481E"/>
    <w:rsid w:val="4C1E0BDE"/>
    <w:rsid w:val="4C210DD4"/>
    <w:rsid w:val="4C235C2B"/>
    <w:rsid w:val="4C2A2D49"/>
    <w:rsid w:val="4C33642C"/>
    <w:rsid w:val="4C3B06C9"/>
    <w:rsid w:val="4C401221"/>
    <w:rsid w:val="4C5374E0"/>
    <w:rsid w:val="4C5A4532"/>
    <w:rsid w:val="4C5B54AE"/>
    <w:rsid w:val="4C6748F4"/>
    <w:rsid w:val="4C7B606F"/>
    <w:rsid w:val="4C805D71"/>
    <w:rsid w:val="4C8E7171"/>
    <w:rsid w:val="4CA64DC1"/>
    <w:rsid w:val="4CAB0B29"/>
    <w:rsid w:val="4CCA4617"/>
    <w:rsid w:val="4CCA78DE"/>
    <w:rsid w:val="4CD00744"/>
    <w:rsid w:val="4CD14413"/>
    <w:rsid w:val="4CE115B5"/>
    <w:rsid w:val="4CE30766"/>
    <w:rsid w:val="4CEA0834"/>
    <w:rsid w:val="4D1374D7"/>
    <w:rsid w:val="4D1A2DE6"/>
    <w:rsid w:val="4D1E23F2"/>
    <w:rsid w:val="4D3945B1"/>
    <w:rsid w:val="4D65384A"/>
    <w:rsid w:val="4D675CF5"/>
    <w:rsid w:val="4D6B4E31"/>
    <w:rsid w:val="4D6D3FB7"/>
    <w:rsid w:val="4D7C4473"/>
    <w:rsid w:val="4D854271"/>
    <w:rsid w:val="4D892D82"/>
    <w:rsid w:val="4D9C2703"/>
    <w:rsid w:val="4D9E6EEB"/>
    <w:rsid w:val="4DA1010B"/>
    <w:rsid w:val="4DAC194C"/>
    <w:rsid w:val="4DBA226C"/>
    <w:rsid w:val="4DC51B60"/>
    <w:rsid w:val="4DFE5C29"/>
    <w:rsid w:val="4E144455"/>
    <w:rsid w:val="4E1B678F"/>
    <w:rsid w:val="4E226214"/>
    <w:rsid w:val="4E227486"/>
    <w:rsid w:val="4E2D1513"/>
    <w:rsid w:val="4E387122"/>
    <w:rsid w:val="4E4D0FC3"/>
    <w:rsid w:val="4E637A28"/>
    <w:rsid w:val="4E7D491B"/>
    <w:rsid w:val="4E9B079E"/>
    <w:rsid w:val="4EA1466B"/>
    <w:rsid w:val="4EA308BE"/>
    <w:rsid w:val="4EB36F33"/>
    <w:rsid w:val="4ECD151A"/>
    <w:rsid w:val="4ECD1E2F"/>
    <w:rsid w:val="4EDE2B5A"/>
    <w:rsid w:val="4EDE7D7F"/>
    <w:rsid w:val="4EE12BC1"/>
    <w:rsid w:val="4EE313B3"/>
    <w:rsid w:val="4EEF382A"/>
    <w:rsid w:val="4EF26A21"/>
    <w:rsid w:val="4F002E3A"/>
    <w:rsid w:val="4F1C1656"/>
    <w:rsid w:val="4F2756B5"/>
    <w:rsid w:val="4F2817F8"/>
    <w:rsid w:val="4F286F7A"/>
    <w:rsid w:val="4F345657"/>
    <w:rsid w:val="4F3D5F81"/>
    <w:rsid w:val="4F5E2668"/>
    <w:rsid w:val="4F5E3E46"/>
    <w:rsid w:val="4F607ECF"/>
    <w:rsid w:val="4F6E30DB"/>
    <w:rsid w:val="4F7D62D8"/>
    <w:rsid w:val="4F915CF9"/>
    <w:rsid w:val="4F9714F4"/>
    <w:rsid w:val="4F9B3A85"/>
    <w:rsid w:val="4FB458E1"/>
    <w:rsid w:val="4FC66823"/>
    <w:rsid w:val="4FC72568"/>
    <w:rsid w:val="4FD263E0"/>
    <w:rsid w:val="4FD57515"/>
    <w:rsid w:val="4FE0474D"/>
    <w:rsid w:val="4FE538E3"/>
    <w:rsid w:val="4FEC4404"/>
    <w:rsid w:val="500C50F6"/>
    <w:rsid w:val="501E1D19"/>
    <w:rsid w:val="501F72C7"/>
    <w:rsid w:val="50205B4C"/>
    <w:rsid w:val="50247BB9"/>
    <w:rsid w:val="50312602"/>
    <w:rsid w:val="503313E2"/>
    <w:rsid w:val="50332356"/>
    <w:rsid w:val="503A5D33"/>
    <w:rsid w:val="504D49DA"/>
    <w:rsid w:val="50576941"/>
    <w:rsid w:val="505B1BB4"/>
    <w:rsid w:val="50673345"/>
    <w:rsid w:val="50775E02"/>
    <w:rsid w:val="508219EB"/>
    <w:rsid w:val="508D1DF5"/>
    <w:rsid w:val="50916DF7"/>
    <w:rsid w:val="509C2B19"/>
    <w:rsid w:val="50D128D4"/>
    <w:rsid w:val="50D82C10"/>
    <w:rsid w:val="50DB2058"/>
    <w:rsid w:val="50DB6308"/>
    <w:rsid w:val="50DF4749"/>
    <w:rsid w:val="50E527FB"/>
    <w:rsid w:val="50EE2066"/>
    <w:rsid w:val="510E5C3C"/>
    <w:rsid w:val="512F2967"/>
    <w:rsid w:val="51352096"/>
    <w:rsid w:val="514A0F1A"/>
    <w:rsid w:val="514A44F6"/>
    <w:rsid w:val="514A7511"/>
    <w:rsid w:val="514C1685"/>
    <w:rsid w:val="51592466"/>
    <w:rsid w:val="51612EAA"/>
    <w:rsid w:val="51661CEB"/>
    <w:rsid w:val="516C45D2"/>
    <w:rsid w:val="517B37B2"/>
    <w:rsid w:val="51845ADE"/>
    <w:rsid w:val="51A2133E"/>
    <w:rsid w:val="51B96328"/>
    <w:rsid w:val="51C146DD"/>
    <w:rsid w:val="51C37E6B"/>
    <w:rsid w:val="51C42607"/>
    <w:rsid w:val="51E8581D"/>
    <w:rsid w:val="51FA1E3A"/>
    <w:rsid w:val="51FC2771"/>
    <w:rsid w:val="52002300"/>
    <w:rsid w:val="521829EC"/>
    <w:rsid w:val="52262384"/>
    <w:rsid w:val="522D79BF"/>
    <w:rsid w:val="523778E5"/>
    <w:rsid w:val="5254265B"/>
    <w:rsid w:val="52570947"/>
    <w:rsid w:val="52672BB8"/>
    <w:rsid w:val="527D60F1"/>
    <w:rsid w:val="52A733AC"/>
    <w:rsid w:val="52B7755D"/>
    <w:rsid w:val="52BB314E"/>
    <w:rsid w:val="52BE7F60"/>
    <w:rsid w:val="52C339F8"/>
    <w:rsid w:val="52CA0D31"/>
    <w:rsid w:val="52DC3D94"/>
    <w:rsid w:val="52E0084A"/>
    <w:rsid w:val="52EC4BD3"/>
    <w:rsid w:val="52FD630A"/>
    <w:rsid w:val="530B3368"/>
    <w:rsid w:val="530F6EE8"/>
    <w:rsid w:val="531B67C3"/>
    <w:rsid w:val="535218D7"/>
    <w:rsid w:val="535378FC"/>
    <w:rsid w:val="5360627D"/>
    <w:rsid w:val="53BC38E1"/>
    <w:rsid w:val="53BE30F9"/>
    <w:rsid w:val="53D62FB5"/>
    <w:rsid w:val="53E4402B"/>
    <w:rsid w:val="53F0550E"/>
    <w:rsid w:val="53F470EE"/>
    <w:rsid w:val="53F537A7"/>
    <w:rsid w:val="54021BF8"/>
    <w:rsid w:val="54096067"/>
    <w:rsid w:val="5413681A"/>
    <w:rsid w:val="544316DC"/>
    <w:rsid w:val="546E540A"/>
    <w:rsid w:val="5476062B"/>
    <w:rsid w:val="547A0375"/>
    <w:rsid w:val="547E19BE"/>
    <w:rsid w:val="5483018D"/>
    <w:rsid w:val="54A67F12"/>
    <w:rsid w:val="54B11098"/>
    <w:rsid w:val="54C103ED"/>
    <w:rsid w:val="54C617BE"/>
    <w:rsid w:val="54C61CEA"/>
    <w:rsid w:val="54C73B8A"/>
    <w:rsid w:val="54DA12EB"/>
    <w:rsid w:val="54E80BC0"/>
    <w:rsid w:val="54F12894"/>
    <w:rsid w:val="54F31CA7"/>
    <w:rsid w:val="55086341"/>
    <w:rsid w:val="55144701"/>
    <w:rsid w:val="551B7689"/>
    <w:rsid w:val="551C7EB1"/>
    <w:rsid w:val="55212983"/>
    <w:rsid w:val="552375F2"/>
    <w:rsid w:val="552770B5"/>
    <w:rsid w:val="553311A8"/>
    <w:rsid w:val="554E233D"/>
    <w:rsid w:val="554F0C9F"/>
    <w:rsid w:val="55571CF1"/>
    <w:rsid w:val="556308C2"/>
    <w:rsid w:val="556E6A9B"/>
    <w:rsid w:val="5571010F"/>
    <w:rsid w:val="55884F29"/>
    <w:rsid w:val="559374C3"/>
    <w:rsid w:val="55A40F2F"/>
    <w:rsid w:val="55B95455"/>
    <w:rsid w:val="55C23490"/>
    <w:rsid w:val="55D32A91"/>
    <w:rsid w:val="55D37B76"/>
    <w:rsid w:val="55D63639"/>
    <w:rsid w:val="55F5214A"/>
    <w:rsid w:val="56177999"/>
    <w:rsid w:val="562F2CCA"/>
    <w:rsid w:val="56303850"/>
    <w:rsid w:val="564D68F2"/>
    <w:rsid w:val="56552A31"/>
    <w:rsid w:val="56820DB2"/>
    <w:rsid w:val="568F462A"/>
    <w:rsid w:val="56A639A1"/>
    <w:rsid w:val="56BE67CC"/>
    <w:rsid w:val="56C105B1"/>
    <w:rsid w:val="56DF1DBF"/>
    <w:rsid w:val="56F15176"/>
    <w:rsid w:val="56F27E76"/>
    <w:rsid w:val="56F959CD"/>
    <w:rsid w:val="57035BDC"/>
    <w:rsid w:val="57286C3A"/>
    <w:rsid w:val="573D7B43"/>
    <w:rsid w:val="5741790F"/>
    <w:rsid w:val="57446063"/>
    <w:rsid w:val="57486D91"/>
    <w:rsid w:val="574959A1"/>
    <w:rsid w:val="574E64E7"/>
    <w:rsid w:val="575F3FBB"/>
    <w:rsid w:val="576274FE"/>
    <w:rsid w:val="57644EFF"/>
    <w:rsid w:val="577C70BA"/>
    <w:rsid w:val="578B30E4"/>
    <w:rsid w:val="57914FD3"/>
    <w:rsid w:val="5795666C"/>
    <w:rsid w:val="579A4F19"/>
    <w:rsid w:val="579D4000"/>
    <w:rsid w:val="57A537EB"/>
    <w:rsid w:val="57B906F9"/>
    <w:rsid w:val="57BD622C"/>
    <w:rsid w:val="57BF4F35"/>
    <w:rsid w:val="57CE68D7"/>
    <w:rsid w:val="57EE51E5"/>
    <w:rsid w:val="57FF4C9A"/>
    <w:rsid w:val="580D6310"/>
    <w:rsid w:val="581A74DD"/>
    <w:rsid w:val="582F0912"/>
    <w:rsid w:val="5838619B"/>
    <w:rsid w:val="58387E4F"/>
    <w:rsid w:val="583B2D61"/>
    <w:rsid w:val="584514D2"/>
    <w:rsid w:val="58473F75"/>
    <w:rsid w:val="585F5237"/>
    <w:rsid w:val="586209C4"/>
    <w:rsid w:val="586A3341"/>
    <w:rsid w:val="586D6E83"/>
    <w:rsid w:val="587112A2"/>
    <w:rsid w:val="58752D20"/>
    <w:rsid w:val="588A56B4"/>
    <w:rsid w:val="588F5250"/>
    <w:rsid w:val="589136A0"/>
    <w:rsid w:val="589621C8"/>
    <w:rsid w:val="589D15A6"/>
    <w:rsid w:val="58A45CAD"/>
    <w:rsid w:val="58A6192D"/>
    <w:rsid w:val="58B9291B"/>
    <w:rsid w:val="58E02345"/>
    <w:rsid w:val="58EF2213"/>
    <w:rsid w:val="5904034A"/>
    <w:rsid w:val="590F4339"/>
    <w:rsid w:val="592B2C8C"/>
    <w:rsid w:val="5957768F"/>
    <w:rsid w:val="597079ED"/>
    <w:rsid w:val="598E2A42"/>
    <w:rsid w:val="599D07A1"/>
    <w:rsid w:val="59A07B78"/>
    <w:rsid w:val="59D3766F"/>
    <w:rsid w:val="59D74FB4"/>
    <w:rsid w:val="59E51B1E"/>
    <w:rsid w:val="5A196C60"/>
    <w:rsid w:val="5A1C0071"/>
    <w:rsid w:val="5A22619B"/>
    <w:rsid w:val="5A2733ED"/>
    <w:rsid w:val="5A353A11"/>
    <w:rsid w:val="5A3C37A1"/>
    <w:rsid w:val="5A3D0FB6"/>
    <w:rsid w:val="5A424AB2"/>
    <w:rsid w:val="5A4910FC"/>
    <w:rsid w:val="5A5618AD"/>
    <w:rsid w:val="5A62097B"/>
    <w:rsid w:val="5A6943BA"/>
    <w:rsid w:val="5A710A8C"/>
    <w:rsid w:val="5A835507"/>
    <w:rsid w:val="5A984ABC"/>
    <w:rsid w:val="5AAB607C"/>
    <w:rsid w:val="5AB976B9"/>
    <w:rsid w:val="5AC1428A"/>
    <w:rsid w:val="5AD679A2"/>
    <w:rsid w:val="5AE825C0"/>
    <w:rsid w:val="5AED7EFB"/>
    <w:rsid w:val="5AF52F0E"/>
    <w:rsid w:val="5AF76120"/>
    <w:rsid w:val="5AFA652B"/>
    <w:rsid w:val="5B0F18A1"/>
    <w:rsid w:val="5B0F29F7"/>
    <w:rsid w:val="5B1B7E54"/>
    <w:rsid w:val="5B246B7D"/>
    <w:rsid w:val="5B2D7D8D"/>
    <w:rsid w:val="5B3858C4"/>
    <w:rsid w:val="5B3B002F"/>
    <w:rsid w:val="5B513218"/>
    <w:rsid w:val="5B5A228C"/>
    <w:rsid w:val="5B6F6C99"/>
    <w:rsid w:val="5B7143FF"/>
    <w:rsid w:val="5B7A6090"/>
    <w:rsid w:val="5B7E430B"/>
    <w:rsid w:val="5B803FA8"/>
    <w:rsid w:val="5B806D51"/>
    <w:rsid w:val="5B880764"/>
    <w:rsid w:val="5BA64348"/>
    <w:rsid w:val="5BA76B5B"/>
    <w:rsid w:val="5BAA56C8"/>
    <w:rsid w:val="5BC16814"/>
    <w:rsid w:val="5BC30706"/>
    <w:rsid w:val="5BC74D40"/>
    <w:rsid w:val="5BD845A8"/>
    <w:rsid w:val="5BEF1AD8"/>
    <w:rsid w:val="5BF722B5"/>
    <w:rsid w:val="5BF87337"/>
    <w:rsid w:val="5C0F6899"/>
    <w:rsid w:val="5C161B77"/>
    <w:rsid w:val="5C256FFA"/>
    <w:rsid w:val="5C2F384D"/>
    <w:rsid w:val="5C3B0EF7"/>
    <w:rsid w:val="5C450569"/>
    <w:rsid w:val="5C4977D3"/>
    <w:rsid w:val="5C5B3A8C"/>
    <w:rsid w:val="5C7C03F2"/>
    <w:rsid w:val="5C8D7379"/>
    <w:rsid w:val="5C902399"/>
    <w:rsid w:val="5C9234D0"/>
    <w:rsid w:val="5CAE0576"/>
    <w:rsid w:val="5CAF0952"/>
    <w:rsid w:val="5CB7662D"/>
    <w:rsid w:val="5CE85E29"/>
    <w:rsid w:val="5CEB6D51"/>
    <w:rsid w:val="5D4C7D84"/>
    <w:rsid w:val="5D630702"/>
    <w:rsid w:val="5D6D0C7E"/>
    <w:rsid w:val="5D9570CD"/>
    <w:rsid w:val="5DA05CB7"/>
    <w:rsid w:val="5DC751F0"/>
    <w:rsid w:val="5DD214E8"/>
    <w:rsid w:val="5DD26450"/>
    <w:rsid w:val="5DDC2BBC"/>
    <w:rsid w:val="5E025C31"/>
    <w:rsid w:val="5E034204"/>
    <w:rsid w:val="5E11446B"/>
    <w:rsid w:val="5E4673D1"/>
    <w:rsid w:val="5E666587"/>
    <w:rsid w:val="5E6B2109"/>
    <w:rsid w:val="5E6C3B2D"/>
    <w:rsid w:val="5E753A10"/>
    <w:rsid w:val="5E785186"/>
    <w:rsid w:val="5E7C173C"/>
    <w:rsid w:val="5E934B6E"/>
    <w:rsid w:val="5EA94600"/>
    <w:rsid w:val="5EB3275A"/>
    <w:rsid w:val="5EB40018"/>
    <w:rsid w:val="5ECF22D3"/>
    <w:rsid w:val="5F022217"/>
    <w:rsid w:val="5F1B24F3"/>
    <w:rsid w:val="5F1D417A"/>
    <w:rsid w:val="5F4F30BD"/>
    <w:rsid w:val="5F5539B5"/>
    <w:rsid w:val="5F861FBA"/>
    <w:rsid w:val="5F9861E3"/>
    <w:rsid w:val="5F9D017D"/>
    <w:rsid w:val="5FA52F04"/>
    <w:rsid w:val="5FBF051C"/>
    <w:rsid w:val="5FC23334"/>
    <w:rsid w:val="5FD140AC"/>
    <w:rsid w:val="5FDB08C1"/>
    <w:rsid w:val="5FDB7607"/>
    <w:rsid w:val="5FDF497D"/>
    <w:rsid w:val="5FE4070E"/>
    <w:rsid w:val="5FF51541"/>
    <w:rsid w:val="5FFA575C"/>
    <w:rsid w:val="5FFA6B0E"/>
    <w:rsid w:val="60074D35"/>
    <w:rsid w:val="60126471"/>
    <w:rsid w:val="601B272B"/>
    <w:rsid w:val="601B5DF6"/>
    <w:rsid w:val="60227E6A"/>
    <w:rsid w:val="60240C77"/>
    <w:rsid w:val="602D256C"/>
    <w:rsid w:val="603A0ED2"/>
    <w:rsid w:val="60470CD4"/>
    <w:rsid w:val="6059767A"/>
    <w:rsid w:val="60935ED1"/>
    <w:rsid w:val="609D603F"/>
    <w:rsid w:val="60B324DA"/>
    <w:rsid w:val="60BB6CEE"/>
    <w:rsid w:val="60CC4C6F"/>
    <w:rsid w:val="60E33510"/>
    <w:rsid w:val="60FA68A9"/>
    <w:rsid w:val="60FC343B"/>
    <w:rsid w:val="6100664E"/>
    <w:rsid w:val="61063F87"/>
    <w:rsid w:val="6107246D"/>
    <w:rsid w:val="612F05BE"/>
    <w:rsid w:val="61340315"/>
    <w:rsid w:val="61405B79"/>
    <w:rsid w:val="614A54DF"/>
    <w:rsid w:val="6150635C"/>
    <w:rsid w:val="617A0C7D"/>
    <w:rsid w:val="617B1B9C"/>
    <w:rsid w:val="618521B0"/>
    <w:rsid w:val="61883909"/>
    <w:rsid w:val="618F0E11"/>
    <w:rsid w:val="618F6A9D"/>
    <w:rsid w:val="61A53718"/>
    <w:rsid w:val="61AA2A8C"/>
    <w:rsid w:val="61B57316"/>
    <w:rsid w:val="61C12F5E"/>
    <w:rsid w:val="61C776AF"/>
    <w:rsid w:val="61CD2885"/>
    <w:rsid w:val="61D918B8"/>
    <w:rsid w:val="61E83740"/>
    <w:rsid w:val="61F44F49"/>
    <w:rsid w:val="62034D01"/>
    <w:rsid w:val="620622C0"/>
    <w:rsid w:val="62356A73"/>
    <w:rsid w:val="623F5CCB"/>
    <w:rsid w:val="62417B55"/>
    <w:rsid w:val="624A02E1"/>
    <w:rsid w:val="625147E4"/>
    <w:rsid w:val="625B1A87"/>
    <w:rsid w:val="628D0F06"/>
    <w:rsid w:val="62D628B7"/>
    <w:rsid w:val="62E14404"/>
    <w:rsid w:val="62EA652C"/>
    <w:rsid w:val="62FC5C54"/>
    <w:rsid w:val="62FE2DA8"/>
    <w:rsid w:val="630A5DCC"/>
    <w:rsid w:val="63262F93"/>
    <w:rsid w:val="633143FE"/>
    <w:rsid w:val="633B0B78"/>
    <w:rsid w:val="633F1F08"/>
    <w:rsid w:val="63444323"/>
    <w:rsid w:val="63453B86"/>
    <w:rsid w:val="63522BEC"/>
    <w:rsid w:val="63595474"/>
    <w:rsid w:val="635D2BD8"/>
    <w:rsid w:val="63655F90"/>
    <w:rsid w:val="637C633A"/>
    <w:rsid w:val="63A1197F"/>
    <w:rsid w:val="63A7616C"/>
    <w:rsid w:val="63B11BA3"/>
    <w:rsid w:val="63C4663F"/>
    <w:rsid w:val="63CB3019"/>
    <w:rsid w:val="63CF1080"/>
    <w:rsid w:val="63DD739A"/>
    <w:rsid w:val="640526D7"/>
    <w:rsid w:val="640529BA"/>
    <w:rsid w:val="640F2B84"/>
    <w:rsid w:val="64173CC6"/>
    <w:rsid w:val="64181DFA"/>
    <w:rsid w:val="6421242A"/>
    <w:rsid w:val="643A2E59"/>
    <w:rsid w:val="644571D1"/>
    <w:rsid w:val="64523547"/>
    <w:rsid w:val="645710DE"/>
    <w:rsid w:val="645E3F18"/>
    <w:rsid w:val="646235AA"/>
    <w:rsid w:val="64697864"/>
    <w:rsid w:val="64716294"/>
    <w:rsid w:val="64794F47"/>
    <w:rsid w:val="648308FB"/>
    <w:rsid w:val="6484104A"/>
    <w:rsid w:val="648D2FB7"/>
    <w:rsid w:val="649C09BA"/>
    <w:rsid w:val="64BF1DB1"/>
    <w:rsid w:val="64E558CB"/>
    <w:rsid w:val="65370C41"/>
    <w:rsid w:val="653D4A0C"/>
    <w:rsid w:val="655C60DC"/>
    <w:rsid w:val="656056D0"/>
    <w:rsid w:val="656D57E1"/>
    <w:rsid w:val="657B3A07"/>
    <w:rsid w:val="657B4F31"/>
    <w:rsid w:val="658A7B79"/>
    <w:rsid w:val="65A21067"/>
    <w:rsid w:val="65A82174"/>
    <w:rsid w:val="65C402CE"/>
    <w:rsid w:val="65C93520"/>
    <w:rsid w:val="65CA505F"/>
    <w:rsid w:val="65CE1E74"/>
    <w:rsid w:val="65F43C3A"/>
    <w:rsid w:val="6603302F"/>
    <w:rsid w:val="66094B7E"/>
    <w:rsid w:val="661F623E"/>
    <w:rsid w:val="66294932"/>
    <w:rsid w:val="662F55A5"/>
    <w:rsid w:val="66437B31"/>
    <w:rsid w:val="664A1B3D"/>
    <w:rsid w:val="664C07C9"/>
    <w:rsid w:val="665D6DBD"/>
    <w:rsid w:val="6668623C"/>
    <w:rsid w:val="66885161"/>
    <w:rsid w:val="6694296C"/>
    <w:rsid w:val="669B5439"/>
    <w:rsid w:val="669C7B4D"/>
    <w:rsid w:val="669D762C"/>
    <w:rsid w:val="66B4487B"/>
    <w:rsid w:val="66B66CA3"/>
    <w:rsid w:val="66E1499F"/>
    <w:rsid w:val="66ED2128"/>
    <w:rsid w:val="66F5444E"/>
    <w:rsid w:val="66FB6978"/>
    <w:rsid w:val="6700433C"/>
    <w:rsid w:val="67052331"/>
    <w:rsid w:val="671A71CA"/>
    <w:rsid w:val="6720493F"/>
    <w:rsid w:val="672D2BA7"/>
    <w:rsid w:val="674F1DA4"/>
    <w:rsid w:val="6762163E"/>
    <w:rsid w:val="67706B9F"/>
    <w:rsid w:val="67883D4C"/>
    <w:rsid w:val="678A78D8"/>
    <w:rsid w:val="678C1A89"/>
    <w:rsid w:val="678E6434"/>
    <w:rsid w:val="679860F4"/>
    <w:rsid w:val="67AC5E57"/>
    <w:rsid w:val="67B830CA"/>
    <w:rsid w:val="67C01847"/>
    <w:rsid w:val="67C73D01"/>
    <w:rsid w:val="67D104AB"/>
    <w:rsid w:val="67E20F60"/>
    <w:rsid w:val="67E72919"/>
    <w:rsid w:val="680F4677"/>
    <w:rsid w:val="68112D11"/>
    <w:rsid w:val="68146759"/>
    <w:rsid w:val="681A7108"/>
    <w:rsid w:val="683E6ADA"/>
    <w:rsid w:val="683F2294"/>
    <w:rsid w:val="6840136A"/>
    <w:rsid w:val="684A3904"/>
    <w:rsid w:val="684E563D"/>
    <w:rsid w:val="68544343"/>
    <w:rsid w:val="68593A2C"/>
    <w:rsid w:val="686E2D09"/>
    <w:rsid w:val="686F3EC2"/>
    <w:rsid w:val="6875087C"/>
    <w:rsid w:val="687B505E"/>
    <w:rsid w:val="687E036D"/>
    <w:rsid w:val="6886516A"/>
    <w:rsid w:val="68967D31"/>
    <w:rsid w:val="68A5158D"/>
    <w:rsid w:val="68A82EED"/>
    <w:rsid w:val="68AA1E10"/>
    <w:rsid w:val="68C42D8A"/>
    <w:rsid w:val="68CB767F"/>
    <w:rsid w:val="68CC6072"/>
    <w:rsid w:val="68D252CC"/>
    <w:rsid w:val="68D70B75"/>
    <w:rsid w:val="68DF0443"/>
    <w:rsid w:val="68E77321"/>
    <w:rsid w:val="68F87423"/>
    <w:rsid w:val="691A31AF"/>
    <w:rsid w:val="692408E8"/>
    <w:rsid w:val="693B75A5"/>
    <w:rsid w:val="69421699"/>
    <w:rsid w:val="6944608A"/>
    <w:rsid w:val="69776A6A"/>
    <w:rsid w:val="69871D6B"/>
    <w:rsid w:val="698A5027"/>
    <w:rsid w:val="698B0805"/>
    <w:rsid w:val="69A75BA6"/>
    <w:rsid w:val="69BA3916"/>
    <w:rsid w:val="69E3393B"/>
    <w:rsid w:val="69E71764"/>
    <w:rsid w:val="6A0B662B"/>
    <w:rsid w:val="6A0C6F86"/>
    <w:rsid w:val="6A14289F"/>
    <w:rsid w:val="6A351B20"/>
    <w:rsid w:val="6A353914"/>
    <w:rsid w:val="6A4263D5"/>
    <w:rsid w:val="6A5650D2"/>
    <w:rsid w:val="6A706746"/>
    <w:rsid w:val="6A716F1C"/>
    <w:rsid w:val="6A763CBA"/>
    <w:rsid w:val="6A7B1B33"/>
    <w:rsid w:val="6A7F5E08"/>
    <w:rsid w:val="6A883A94"/>
    <w:rsid w:val="6A892FB7"/>
    <w:rsid w:val="6A8C3FDE"/>
    <w:rsid w:val="6A944DD7"/>
    <w:rsid w:val="6AAC537E"/>
    <w:rsid w:val="6AC52312"/>
    <w:rsid w:val="6ADC1169"/>
    <w:rsid w:val="6AED62CE"/>
    <w:rsid w:val="6AF83F09"/>
    <w:rsid w:val="6B2E2079"/>
    <w:rsid w:val="6B316BA9"/>
    <w:rsid w:val="6B330EA6"/>
    <w:rsid w:val="6B4F48C0"/>
    <w:rsid w:val="6B80602B"/>
    <w:rsid w:val="6BAD1831"/>
    <w:rsid w:val="6BB80488"/>
    <w:rsid w:val="6BE5747D"/>
    <w:rsid w:val="6C050EC7"/>
    <w:rsid w:val="6C0D6E3D"/>
    <w:rsid w:val="6C2507AA"/>
    <w:rsid w:val="6C2542B0"/>
    <w:rsid w:val="6C7675B7"/>
    <w:rsid w:val="6C815829"/>
    <w:rsid w:val="6C937909"/>
    <w:rsid w:val="6C9671BD"/>
    <w:rsid w:val="6C9E31CD"/>
    <w:rsid w:val="6CA36682"/>
    <w:rsid w:val="6CAD13D6"/>
    <w:rsid w:val="6CB746DC"/>
    <w:rsid w:val="6CCC77EC"/>
    <w:rsid w:val="6CD10611"/>
    <w:rsid w:val="6CD8448D"/>
    <w:rsid w:val="6D0C0AF3"/>
    <w:rsid w:val="6D0E1A50"/>
    <w:rsid w:val="6D106E9A"/>
    <w:rsid w:val="6D13745F"/>
    <w:rsid w:val="6D155E79"/>
    <w:rsid w:val="6D1902DE"/>
    <w:rsid w:val="6D2132A5"/>
    <w:rsid w:val="6D3D332E"/>
    <w:rsid w:val="6D3D5A8D"/>
    <w:rsid w:val="6D3D77E5"/>
    <w:rsid w:val="6D4334B5"/>
    <w:rsid w:val="6D4A07C8"/>
    <w:rsid w:val="6D584D65"/>
    <w:rsid w:val="6D6D72BF"/>
    <w:rsid w:val="6D7E4A88"/>
    <w:rsid w:val="6D867FF2"/>
    <w:rsid w:val="6D874062"/>
    <w:rsid w:val="6D971329"/>
    <w:rsid w:val="6D9837BF"/>
    <w:rsid w:val="6DA415AD"/>
    <w:rsid w:val="6DAD526E"/>
    <w:rsid w:val="6DBB712C"/>
    <w:rsid w:val="6DC3095E"/>
    <w:rsid w:val="6DC95960"/>
    <w:rsid w:val="6DF051CB"/>
    <w:rsid w:val="6DF306E0"/>
    <w:rsid w:val="6DF33F97"/>
    <w:rsid w:val="6E05107F"/>
    <w:rsid w:val="6E0D7E58"/>
    <w:rsid w:val="6E165601"/>
    <w:rsid w:val="6E2055FD"/>
    <w:rsid w:val="6E2848E4"/>
    <w:rsid w:val="6E36103E"/>
    <w:rsid w:val="6E3816DB"/>
    <w:rsid w:val="6E3B3CA6"/>
    <w:rsid w:val="6E7B71E0"/>
    <w:rsid w:val="6EB977F3"/>
    <w:rsid w:val="6EC92961"/>
    <w:rsid w:val="6ECD16F6"/>
    <w:rsid w:val="6ED21D82"/>
    <w:rsid w:val="6ED619EF"/>
    <w:rsid w:val="6ED77495"/>
    <w:rsid w:val="6ED9356D"/>
    <w:rsid w:val="6EEE677B"/>
    <w:rsid w:val="6EF7056F"/>
    <w:rsid w:val="6EF87E5A"/>
    <w:rsid w:val="6F00664B"/>
    <w:rsid w:val="6F083343"/>
    <w:rsid w:val="6F0A7FC8"/>
    <w:rsid w:val="6F0B27E7"/>
    <w:rsid w:val="6F165A77"/>
    <w:rsid w:val="6F1F0681"/>
    <w:rsid w:val="6F230653"/>
    <w:rsid w:val="6F2B7445"/>
    <w:rsid w:val="6F3434AD"/>
    <w:rsid w:val="6F5813EE"/>
    <w:rsid w:val="6F5D7A26"/>
    <w:rsid w:val="6F7C4985"/>
    <w:rsid w:val="6F8022F8"/>
    <w:rsid w:val="6F843C57"/>
    <w:rsid w:val="6F9F3E2D"/>
    <w:rsid w:val="6FAD1663"/>
    <w:rsid w:val="6FB56704"/>
    <w:rsid w:val="6FC30BEA"/>
    <w:rsid w:val="6FCD5EB6"/>
    <w:rsid w:val="6FD429CD"/>
    <w:rsid w:val="6FE55025"/>
    <w:rsid w:val="6FED1647"/>
    <w:rsid w:val="6FEF47FF"/>
    <w:rsid w:val="6FF75949"/>
    <w:rsid w:val="6FF81D91"/>
    <w:rsid w:val="6FFC1FD1"/>
    <w:rsid w:val="7000767E"/>
    <w:rsid w:val="701945DB"/>
    <w:rsid w:val="702212E3"/>
    <w:rsid w:val="704508B2"/>
    <w:rsid w:val="708B6352"/>
    <w:rsid w:val="708E181A"/>
    <w:rsid w:val="708E57FF"/>
    <w:rsid w:val="708E6F42"/>
    <w:rsid w:val="709B1163"/>
    <w:rsid w:val="70A75B94"/>
    <w:rsid w:val="70A76DA1"/>
    <w:rsid w:val="70AE2A66"/>
    <w:rsid w:val="70B30A1B"/>
    <w:rsid w:val="70C56226"/>
    <w:rsid w:val="70D45C33"/>
    <w:rsid w:val="70DC19D5"/>
    <w:rsid w:val="70E93F86"/>
    <w:rsid w:val="70F02EA6"/>
    <w:rsid w:val="70F7352F"/>
    <w:rsid w:val="71026AD7"/>
    <w:rsid w:val="71410195"/>
    <w:rsid w:val="71804E3A"/>
    <w:rsid w:val="7185433E"/>
    <w:rsid w:val="71A35D54"/>
    <w:rsid w:val="71A52702"/>
    <w:rsid w:val="71AC6140"/>
    <w:rsid w:val="71B45E04"/>
    <w:rsid w:val="71C4112B"/>
    <w:rsid w:val="71E855C7"/>
    <w:rsid w:val="71EF1A9B"/>
    <w:rsid w:val="71F05F63"/>
    <w:rsid w:val="71F72BA1"/>
    <w:rsid w:val="71F77954"/>
    <w:rsid w:val="720432C5"/>
    <w:rsid w:val="72113BE7"/>
    <w:rsid w:val="72326FCB"/>
    <w:rsid w:val="72445B61"/>
    <w:rsid w:val="725317F3"/>
    <w:rsid w:val="726D23F3"/>
    <w:rsid w:val="727A1502"/>
    <w:rsid w:val="728939A9"/>
    <w:rsid w:val="729412AC"/>
    <w:rsid w:val="729627D0"/>
    <w:rsid w:val="72995857"/>
    <w:rsid w:val="729B18EB"/>
    <w:rsid w:val="72A92175"/>
    <w:rsid w:val="72B22E7E"/>
    <w:rsid w:val="72C02703"/>
    <w:rsid w:val="72CB4F39"/>
    <w:rsid w:val="73076604"/>
    <w:rsid w:val="730D5C54"/>
    <w:rsid w:val="7315375E"/>
    <w:rsid w:val="731B2DE8"/>
    <w:rsid w:val="731E0BAC"/>
    <w:rsid w:val="73256778"/>
    <w:rsid w:val="73261BD1"/>
    <w:rsid w:val="732E4ECE"/>
    <w:rsid w:val="73343C0B"/>
    <w:rsid w:val="733F3096"/>
    <w:rsid w:val="73447CE8"/>
    <w:rsid w:val="736416EB"/>
    <w:rsid w:val="737741E5"/>
    <w:rsid w:val="737C7D35"/>
    <w:rsid w:val="7381550B"/>
    <w:rsid w:val="73825FEB"/>
    <w:rsid w:val="738B6C20"/>
    <w:rsid w:val="739741FB"/>
    <w:rsid w:val="73A5695E"/>
    <w:rsid w:val="73BD6316"/>
    <w:rsid w:val="73C67ACD"/>
    <w:rsid w:val="73CA034E"/>
    <w:rsid w:val="73CC6FE4"/>
    <w:rsid w:val="73E730ED"/>
    <w:rsid w:val="73E959F6"/>
    <w:rsid w:val="73FA3C4B"/>
    <w:rsid w:val="7411393C"/>
    <w:rsid w:val="741906B4"/>
    <w:rsid w:val="74213894"/>
    <w:rsid w:val="742934A2"/>
    <w:rsid w:val="743E0732"/>
    <w:rsid w:val="743F2B61"/>
    <w:rsid w:val="745206C2"/>
    <w:rsid w:val="74524E7D"/>
    <w:rsid w:val="745B7C83"/>
    <w:rsid w:val="74787434"/>
    <w:rsid w:val="747A369D"/>
    <w:rsid w:val="747E5A3B"/>
    <w:rsid w:val="7495226D"/>
    <w:rsid w:val="74A972C6"/>
    <w:rsid w:val="74B340A4"/>
    <w:rsid w:val="74C2740E"/>
    <w:rsid w:val="74C86D14"/>
    <w:rsid w:val="74E37DEC"/>
    <w:rsid w:val="74EC7A07"/>
    <w:rsid w:val="74ED336A"/>
    <w:rsid w:val="75013831"/>
    <w:rsid w:val="75156C93"/>
    <w:rsid w:val="752400AF"/>
    <w:rsid w:val="753B40E4"/>
    <w:rsid w:val="7549378C"/>
    <w:rsid w:val="754E1F0A"/>
    <w:rsid w:val="75513F52"/>
    <w:rsid w:val="75621457"/>
    <w:rsid w:val="757C0C57"/>
    <w:rsid w:val="7588425C"/>
    <w:rsid w:val="758C6D9C"/>
    <w:rsid w:val="7598684B"/>
    <w:rsid w:val="75A357C1"/>
    <w:rsid w:val="75A66805"/>
    <w:rsid w:val="75AE1556"/>
    <w:rsid w:val="75F51588"/>
    <w:rsid w:val="76125966"/>
    <w:rsid w:val="76167B4E"/>
    <w:rsid w:val="76257E68"/>
    <w:rsid w:val="762F62EB"/>
    <w:rsid w:val="76643C87"/>
    <w:rsid w:val="766B70E5"/>
    <w:rsid w:val="767F4591"/>
    <w:rsid w:val="76945E46"/>
    <w:rsid w:val="76A25F2B"/>
    <w:rsid w:val="76AC5840"/>
    <w:rsid w:val="76AC58B4"/>
    <w:rsid w:val="76B8742D"/>
    <w:rsid w:val="76DA5B32"/>
    <w:rsid w:val="76DC3E0A"/>
    <w:rsid w:val="76E01E85"/>
    <w:rsid w:val="76E26E2C"/>
    <w:rsid w:val="76FF2EC6"/>
    <w:rsid w:val="77013007"/>
    <w:rsid w:val="770A6ECF"/>
    <w:rsid w:val="77145BC2"/>
    <w:rsid w:val="77533362"/>
    <w:rsid w:val="775952B5"/>
    <w:rsid w:val="77681114"/>
    <w:rsid w:val="776B06BA"/>
    <w:rsid w:val="777130C6"/>
    <w:rsid w:val="777A0E86"/>
    <w:rsid w:val="779E733A"/>
    <w:rsid w:val="77AF1D83"/>
    <w:rsid w:val="77D458F4"/>
    <w:rsid w:val="77DE0156"/>
    <w:rsid w:val="77E10C8D"/>
    <w:rsid w:val="77E17AD4"/>
    <w:rsid w:val="77EF6F63"/>
    <w:rsid w:val="77FD02CE"/>
    <w:rsid w:val="77FE6566"/>
    <w:rsid w:val="780B39DC"/>
    <w:rsid w:val="780F6976"/>
    <w:rsid w:val="782A1C29"/>
    <w:rsid w:val="783B7910"/>
    <w:rsid w:val="784136B4"/>
    <w:rsid w:val="78421B4F"/>
    <w:rsid w:val="784D3AD4"/>
    <w:rsid w:val="785E71ED"/>
    <w:rsid w:val="78600C7C"/>
    <w:rsid w:val="786A2E29"/>
    <w:rsid w:val="78775127"/>
    <w:rsid w:val="78866739"/>
    <w:rsid w:val="78870FE2"/>
    <w:rsid w:val="78882DE1"/>
    <w:rsid w:val="788A032A"/>
    <w:rsid w:val="78AA7B0B"/>
    <w:rsid w:val="78AD1DBB"/>
    <w:rsid w:val="78B11DD9"/>
    <w:rsid w:val="78B40D9C"/>
    <w:rsid w:val="78B879B9"/>
    <w:rsid w:val="78BB380F"/>
    <w:rsid w:val="78C35961"/>
    <w:rsid w:val="78C453EA"/>
    <w:rsid w:val="78CF5EC1"/>
    <w:rsid w:val="78D52FF8"/>
    <w:rsid w:val="78E43A13"/>
    <w:rsid w:val="78F65E2C"/>
    <w:rsid w:val="791223E1"/>
    <w:rsid w:val="792125B3"/>
    <w:rsid w:val="793D1971"/>
    <w:rsid w:val="79445656"/>
    <w:rsid w:val="794D0E95"/>
    <w:rsid w:val="794D2D93"/>
    <w:rsid w:val="79584DC7"/>
    <w:rsid w:val="795D4CEF"/>
    <w:rsid w:val="79623AE9"/>
    <w:rsid w:val="79631975"/>
    <w:rsid w:val="7971268F"/>
    <w:rsid w:val="798652A7"/>
    <w:rsid w:val="798F2462"/>
    <w:rsid w:val="799324B5"/>
    <w:rsid w:val="79A01691"/>
    <w:rsid w:val="79A817E5"/>
    <w:rsid w:val="79B7255D"/>
    <w:rsid w:val="79B76614"/>
    <w:rsid w:val="79E9522E"/>
    <w:rsid w:val="79EE20E0"/>
    <w:rsid w:val="7A04681E"/>
    <w:rsid w:val="7A16681E"/>
    <w:rsid w:val="7A1D20B9"/>
    <w:rsid w:val="7A256BCB"/>
    <w:rsid w:val="7A4173B3"/>
    <w:rsid w:val="7A5F1A65"/>
    <w:rsid w:val="7A712153"/>
    <w:rsid w:val="7A7152D8"/>
    <w:rsid w:val="7A881BBA"/>
    <w:rsid w:val="7AC32AA3"/>
    <w:rsid w:val="7AC8059B"/>
    <w:rsid w:val="7AD34D11"/>
    <w:rsid w:val="7AD772C2"/>
    <w:rsid w:val="7AFB2C75"/>
    <w:rsid w:val="7AFB775C"/>
    <w:rsid w:val="7B006C95"/>
    <w:rsid w:val="7B0C0BD2"/>
    <w:rsid w:val="7B2D7C49"/>
    <w:rsid w:val="7B764FA5"/>
    <w:rsid w:val="7B7B45F1"/>
    <w:rsid w:val="7B885EC7"/>
    <w:rsid w:val="7B905EDE"/>
    <w:rsid w:val="7B9933A6"/>
    <w:rsid w:val="7BA70884"/>
    <w:rsid w:val="7BA95B48"/>
    <w:rsid w:val="7BB47FF2"/>
    <w:rsid w:val="7BCE7445"/>
    <w:rsid w:val="7BDE2917"/>
    <w:rsid w:val="7BF306F2"/>
    <w:rsid w:val="7BF75DBE"/>
    <w:rsid w:val="7BFF6C9A"/>
    <w:rsid w:val="7C0B37E6"/>
    <w:rsid w:val="7C17254B"/>
    <w:rsid w:val="7C2E34AB"/>
    <w:rsid w:val="7C3746AF"/>
    <w:rsid w:val="7C3E6B56"/>
    <w:rsid w:val="7C4462E6"/>
    <w:rsid w:val="7C4B66FA"/>
    <w:rsid w:val="7C6175C5"/>
    <w:rsid w:val="7C675DF2"/>
    <w:rsid w:val="7C6C0AF9"/>
    <w:rsid w:val="7C825FD9"/>
    <w:rsid w:val="7C8372DD"/>
    <w:rsid w:val="7C8B5485"/>
    <w:rsid w:val="7CAA2C9F"/>
    <w:rsid w:val="7CAC1687"/>
    <w:rsid w:val="7CB319B8"/>
    <w:rsid w:val="7CBC0835"/>
    <w:rsid w:val="7CBF621F"/>
    <w:rsid w:val="7CD56B49"/>
    <w:rsid w:val="7CD74BC4"/>
    <w:rsid w:val="7CDB095F"/>
    <w:rsid w:val="7CDB67EA"/>
    <w:rsid w:val="7CE26B42"/>
    <w:rsid w:val="7CE520FE"/>
    <w:rsid w:val="7CE77421"/>
    <w:rsid w:val="7CEC640F"/>
    <w:rsid w:val="7D022937"/>
    <w:rsid w:val="7D063C4D"/>
    <w:rsid w:val="7D1C5579"/>
    <w:rsid w:val="7D2C1F42"/>
    <w:rsid w:val="7D3609E9"/>
    <w:rsid w:val="7D386BE5"/>
    <w:rsid w:val="7D3F1E74"/>
    <w:rsid w:val="7D4D6499"/>
    <w:rsid w:val="7D5868C1"/>
    <w:rsid w:val="7D5E4D29"/>
    <w:rsid w:val="7D743589"/>
    <w:rsid w:val="7D7C5CD5"/>
    <w:rsid w:val="7D7C7394"/>
    <w:rsid w:val="7DA402B2"/>
    <w:rsid w:val="7DB06773"/>
    <w:rsid w:val="7DCC64FD"/>
    <w:rsid w:val="7DD2756E"/>
    <w:rsid w:val="7DD7435F"/>
    <w:rsid w:val="7E022A43"/>
    <w:rsid w:val="7E4451C6"/>
    <w:rsid w:val="7E481437"/>
    <w:rsid w:val="7E5110DF"/>
    <w:rsid w:val="7E6B0314"/>
    <w:rsid w:val="7E737568"/>
    <w:rsid w:val="7E7C1D11"/>
    <w:rsid w:val="7E8A35BF"/>
    <w:rsid w:val="7E8B676F"/>
    <w:rsid w:val="7E973687"/>
    <w:rsid w:val="7EA61E4C"/>
    <w:rsid w:val="7EBC503B"/>
    <w:rsid w:val="7ECF6A0B"/>
    <w:rsid w:val="7ECF7F71"/>
    <w:rsid w:val="7EDC351E"/>
    <w:rsid w:val="7EE079E8"/>
    <w:rsid w:val="7EE37F7B"/>
    <w:rsid w:val="7EE67C6A"/>
    <w:rsid w:val="7EED22BB"/>
    <w:rsid w:val="7F0C0FB8"/>
    <w:rsid w:val="7F0C2D46"/>
    <w:rsid w:val="7F3B25EB"/>
    <w:rsid w:val="7F413F5D"/>
    <w:rsid w:val="7F455666"/>
    <w:rsid w:val="7F476A6E"/>
    <w:rsid w:val="7F523E29"/>
    <w:rsid w:val="7F5959CE"/>
    <w:rsid w:val="7F681A35"/>
    <w:rsid w:val="7F7E6EDE"/>
    <w:rsid w:val="7F855389"/>
    <w:rsid w:val="7F8A51DC"/>
    <w:rsid w:val="7F916116"/>
    <w:rsid w:val="7F95563A"/>
    <w:rsid w:val="7F982365"/>
    <w:rsid w:val="7F9F31A7"/>
    <w:rsid w:val="7FB81A92"/>
    <w:rsid w:val="7FC72858"/>
    <w:rsid w:val="7FC77D52"/>
    <w:rsid w:val="7FE01E47"/>
    <w:rsid w:val="7FE437EC"/>
    <w:rsid w:val="7FF55D37"/>
    <w:rsid w:val="7FF90D8A"/>
    <w:rsid w:val="7FFA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99"/>
    <w:pPr>
      <w:ind w:firstLine="420" w:firstLineChars="200"/>
    </w:pPr>
    <w:rPr>
      <w:rFonts w:eastAsia="仿宋"/>
      <w:sz w:val="32"/>
      <w:szCs w:val="32"/>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文本缩进 31"/>
    <w:basedOn w:val="1"/>
    <w:qFormat/>
    <w:uiPriority w:val="0"/>
    <w:pPr>
      <w:ind w:left="420" w:leftChars="200"/>
    </w:pPr>
    <w:rPr>
      <w:rFonts w:ascii="Calibri" w:hAnsi="Calibri" w:eastAsia="仿宋"/>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2021-11-16T05:44:00Z</dcterms:created>
  <dc:creator>皮卡丘</dc:creator>
  <cp:lastModifiedBy>皮卡丘</cp:lastModifiedBy>
  <cp:lastPrinted>2021-12-06T06:59:14Z</cp:lastPrinted>
  <dcterms:modified xsi:type="dcterms:W3CDTF">2021-12-06T07:01:28Z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D458DDA83B734B3AB07583A6AA67C327</vt:lpwstr>
  </property>
</Properties>
</file>