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B9FD2">
      <w:pPr>
        <w:keepNext w:val="0"/>
        <w:keepLines w:val="0"/>
        <w:widowControl/>
        <w:suppressLineNumbers w:val="0"/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浔阳区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第一批“个转企”奖励名单</w:t>
      </w:r>
    </w:p>
    <w:p w14:paraId="3D75CFC7">
      <w:pPr>
        <w:keepNext w:val="0"/>
        <w:keepLines w:val="0"/>
        <w:widowControl/>
        <w:suppressLineNumbers w:val="0"/>
        <w:jc w:val="center"/>
        <w:rPr>
          <w:rFonts w:hint="eastAsia"/>
          <w:sz w:val="30"/>
          <w:szCs w:val="30"/>
          <w:lang w:eastAsia="zh-CN"/>
        </w:rPr>
      </w:pPr>
    </w:p>
    <w:tbl>
      <w:tblPr>
        <w:tblStyle w:val="3"/>
        <w:tblW w:w="98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445"/>
        <w:gridCol w:w="3510"/>
      </w:tblGrid>
      <w:tr w14:paraId="5C01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581C9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5445" w:type="dxa"/>
          </w:tcPr>
          <w:p w14:paraId="52000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企业名称</w:t>
            </w:r>
          </w:p>
        </w:tc>
        <w:tc>
          <w:tcPr>
            <w:tcW w:w="3510" w:type="dxa"/>
          </w:tcPr>
          <w:p w14:paraId="57082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统一社会信用代码</w:t>
            </w:r>
          </w:p>
        </w:tc>
      </w:tr>
      <w:tr w14:paraId="035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5804672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445" w:type="dxa"/>
          </w:tcPr>
          <w:p w14:paraId="3EA844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九江代匠珠宝首饰金银工艺品有限公司</w:t>
            </w:r>
          </w:p>
        </w:tc>
        <w:tc>
          <w:tcPr>
            <w:tcW w:w="3510" w:type="dxa"/>
          </w:tcPr>
          <w:p w14:paraId="760C43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91360403MADPHWU8XQ</w:t>
            </w:r>
          </w:p>
        </w:tc>
      </w:tr>
      <w:tr w14:paraId="559D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5112495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445" w:type="dxa"/>
          </w:tcPr>
          <w:p w14:paraId="7914A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九江柯善栋医药有限公司</w:t>
            </w:r>
          </w:p>
        </w:tc>
        <w:tc>
          <w:tcPr>
            <w:tcW w:w="3510" w:type="dxa"/>
          </w:tcPr>
          <w:p w14:paraId="755DA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91360403MADKW5DGOC</w:t>
            </w:r>
          </w:p>
        </w:tc>
      </w:tr>
      <w:tr w14:paraId="5C67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3D828A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445" w:type="dxa"/>
          </w:tcPr>
          <w:p w14:paraId="37342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九江怡峰酒店有限公司</w:t>
            </w:r>
          </w:p>
        </w:tc>
        <w:tc>
          <w:tcPr>
            <w:tcW w:w="3510" w:type="dxa"/>
          </w:tcPr>
          <w:p w14:paraId="20FB75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91360403MADHD8YF81</w:t>
            </w:r>
          </w:p>
        </w:tc>
      </w:tr>
      <w:tr w14:paraId="6B3C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1B4DBC5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445" w:type="dxa"/>
          </w:tcPr>
          <w:p w14:paraId="7D0267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九江科铭信息科技有限公司</w:t>
            </w:r>
          </w:p>
        </w:tc>
        <w:tc>
          <w:tcPr>
            <w:tcW w:w="3510" w:type="dxa"/>
          </w:tcPr>
          <w:p w14:paraId="711E1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91360403MADFPQ8611</w:t>
            </w:r>
          </w:p>
        </w:tc>
      </w:tr>
      <w:tr w14:paraId="6239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7870714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445" w:type="dxa"/>
          </w:tcPr>
          <w:p w14:paraId="1F8C3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九江宜方康道健康管理服务有限公司</w:t>
            </w:r>
          </w:p>
        </w:tc>
        <w:tc>
          <w:tcPr>
            <w:tcW w:w="3510" w:type="dxa"/>
          </w:tcPr>
          <w:p w14:paraId="7701F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91360403MADACKRCX8</w:t>
            </w:r>
          </w:p>
        </w:tc>
      </w:tr>
      <w:tr w14:paraId="50F7D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490D50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445" w:type="dxa"/>
          </w:tcPr>
          <w:p w14:paraId="412A96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九江慧泉农产品有限公司</w:t>
            </w:r>
          </w:p>
        </w:tc>
        <w:tc>
          <w:tcPr>
            <w:tcW w:w="3510" w:type="dxa"/>
          </w:tcPr>
          <w:p w14:paraId="60F723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91360403MAD8TT2P27</w:t>
            </w:r>
          </w:p>
        </w:tc>
      </w:tr>
      <w:tr w14:paraId="4FC05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629ED96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445" w:type="dxa"/>
          </w:tcPr>
          <w:p w14:paraId="0374D4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九江骚鸡公餐饮有限公司</w:t>
            </w:r>
          </w:p>
        </w:tc>
        <w:tc>
          <w:tcPr>
            <w:tcW w:w="3510" w:type="dxa"/>
          </w:tcPr>
          <w:p w14:paraId="5BEFF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91360403MAD3RY409Q</w:t>
            </w:r>
          </w:p>
        </w:tc>
      </w:tr>
      <w:tr w14:paraId="37FE5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" w:type="dxa"/>
          </w:tcPr>
          <w:p w14:paraId="11CC4A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5445" w:type="dxa"/>
          </w:tcPr>
          <w:p w14:paraId="4C508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九江老仙眼镜销售部</w:t>
            </w:r>
          </w:p>
        </w:tc>
        <w:tc>
          <w:tcPr>
            <w:tcW w:w="3510" w:type="dxa"/>
          </w:tcPr>
          <w:p w14:paraId="77DF29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91360403MACXUNEO4L</w:t>
            </w:r>
          </w:p>
        </w:tc>
      </w:tr>
    </w:tbl>
    <w:p w14:paraId="115B279C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C2D02"/>
    <w:rsid w:val="49321CC7"/>
    <w:rsid w:val="4A646000"/>
    <w:rsid w:val="52730954"/>
    <w:rsid w:val="534A1FA1"/>
    <w:rsid w:val="76F54ECB"/>
    <w:rsid w:val="7A27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278</Characters>
  <Lines>0</Lines>
  <Paragraphs>0</Paragraphs>
  <TotalTime>34</TotalTime>
  <ScaleCrop>false</ScaleCrop>
  <LinksUpToDate>false</LinksUpToDate>
  <CharactersWithSpaces>278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2025-06-17T08:09:00Z</dcterms:created>
  <dc:creator>Administrator</dc:creator>
  <cp:lastModifiedBy>黄晓乐</cp:lastModifiedBy>
  <dcterms:modified xsi:type="dcterms:W3CDTF">2025-06-18T01:38:53Z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eyJoZGlkIjoiNzVjODZmZGQ3Y2QwMTg0NzEwZTQ5ZTQwYWJlZTIyZTEiLCJ1c2VySWQiOiIzNjUzMzgzNzUifQ==</vt:lpwstr>
  </property>
  <property fmtid="{D5CDD505-2E9C-101B-9397-08002B2CF9AE}" pid="4" name="ICV">
    <vt:lpwstr>1E38A3215E224F6D8BAC39FB4E6F58AD_13</vt:lpwstr>
  </property>
</Properties>
</file>