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5879F3">
      <w:pPr>
        <w:spacing w:before="101" w:line="230" w:lineRule="auto"/>
        <w:rPr>
          <w:rFonts w:hint="eastAsia" w:ascii="Arial" w:eastAsia="黑体"/>
          <w:sz w:val="21"/>
          <w:lang w:val="en-US" w:eastAsia="zh-CN"/>
        </w:rPr>
      </w:pPr>
      <w:r>
        <w:rPr>
          <w:rFonts w:ascii="黑体" w:hAnsi="黑体" w:eastAsia="黑体" w:cs="黑体"/>
          <w:spacing w:val="-4"/>
          <w:sz w:val="31"/>
          <w:szCs w:val="31"/>
        </w:rPr>
        <w:t>附件</w:t>
      </w:r>
      <w:r>
        <w:rPr>
          <w:rFonts w:ascii="黑体" w:hAnsi="黑体" w:eastAsia="黑体" w:cs="黑体"/>
          <w:spacing w:val="-64"/>
          <w:sz w:val="31"/>
          <w:szCs w:val="31"/>
        </w:rPr>
        <w:t xml:space="preserve"> </w:t>
      </w:r>
      <w:r>
        <w:rPr>
          <w:rFonts w:hint="eastAsia" w:ascii="黑体" w:hAnsi="黑体" w:eastAsia="黑体" w:cs="黑体"/>
          <w:spacing w:val="-64"/>
          <w:sz w:val="31"/>
          <w:szCs w:val="31"/>
          <w:lang w:val="en-US" w:eastAsia="zh-CN"/>
        </w:rPr>
        <w:t>1</w:t>
      </w:r>
      <w:bookmarkStart w:id="0" w:name="_GoBack"/>
      <w:bookmarkEnd w:id="0"/>
    </w:p>
    <w:p w14:paraId="0933B969">
      <w:pPr>
        <w:spacing w:before="184" w:line="176" w:lineRule="auto"/>
        <w:ind w:left="2869"/>
        <w:outlineLvl w:val="1"/>
        <w:rPr>
          <w:rFonts w:ascii="Arial"/>
          <w:sz w:val="21"/>
        </w:rPr>
      </w:pPr>
      <w:r>
        <w:rPr>
          <w:rFonts w:ascii="微软雅黑" w:hAnsi="微软雅黑" w:eastAsia="微软雅黑" w:cs="微软雅黑"/>
          <w:spacing w:val="8"/>
          <w:sz w:val="43"/>
          <w:szCs w:val="43"/>
        </w:rPr>
        <w:t>商家公开承诺书</w:t>
      </w:r>
    </w:p>
    <w:p w14:paraId="65CB1854">
      <w:pPr>
        <w:pStyle w:val="3"/>
        <w:keepNext w:val="0"/>
        <w:keepLines w:val="0"/>
        <w:pageBreakBefore w:val="0"/>
        <w:widowControl w:val="0"/>
        <w:kinsoku/>
        <w:wordWrap/>
        <w:overflowPunct/>
        <w:topLinePunct w:val="0"/>
        <w:autoSpaceDE/>
        <w:autoSpaceDN/>
        <w:bidi w:val="0"/>
        <w:adjustRightInd/>
        <w:snapToGrid/>
        <w:spacing w:before="101" w:line="560" w:lineRule="exact"/>
        <w:ind w:left="4" w:right="116" w:firstLine="631"/>
        <w:jc w:val="both"/>
        <w:textAlignment w:val="auto"/>
        <w:rPr>
          <w:rFonts w:hint="default"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lang w:val="en-US" w:eastAsia="zh-CN" w:bidi="ar"/>
        </w:rPr>
        <w:t>本商家为老年人提供适老化家居产品，现就有关事项承诺如下：</w:t>
      </w:r>
    </w:p>
    <w:p w14:paraId="292E2B3B">
      <w:pPr>
        <w:pStyle w:val="3"/>
        <w:keepNext w:val="0"/>
        <w:keepLines w:val="0"/>
        <w:pageBreakBefore w:val="0"/>
        <w:widowControl w:val="0"/>
        <w:kinsoku/>
        <w:wordWrap/>
        <w:overflowPunct/>
        <w:topLinePunct w:val="0"/>
        <w:autoSpaceDE/>
        <w:autoSpaceDN/>
        <w:bidi w:val="0"/>
        <w:adjustRightInd/>
        <w:snapToGrid/>
        <w:spacing w:before="4" w:line="560" w:lineRule="exact"/>
        <w:ind w:left="13" w:right="117" w:firstLine="619"/>
        <w:jc w:val="both"/>
        <w:textAlignment w:val="auto"/>
        <w:rPr>
          <w:rFonts w:hint="default"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lang w:val="en-US" w:eastAsia="zh-CN" w:bidi="ar"/>
        </w:rPr>
        <w:t>1.在提供产品的过程中，不存在“先涨价后补贴”等价格违法行为。</w:t>
      </w:r>
    </w:p>
    <w:p w14:paraId="6F91464E">
      <w:pPr>
        <w:pStyle w:val="3"/>
        <w:keepNext w:val="0"/>
        <w:keepLines w:val="0"/>
        <w:pageBreakBefore w:val="0"/>
        <w:widowControl w:val="0"/>
        <w:kinsoku/>
        <w:wordWrap/>
        <w:overflowPunct/>
        <w:topLinePunct w:val="0"/>
        <w:autoSpaceDE/>
        <w:autoSpaceDN/>
        <w:bidi w:val="0"/>
        <w:adjustRightInd/>
        <w:snapToGrid/>
        <w:spacing w:before="5" w:line="560" w:lineRule="exact"/>
        <w:ind w:right="116" w:firstLine="630"/>
        <w:jc w:val="both"/>
        <w:textAlignment w:val="auto"/>
        <w:rPr>
          <w:rFonts w:hint="default"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lang w:val="en-US" w:eastAsia="zh-CN" w:bidi="ar"/>
        </w:rPr>
        <w:t>2.不存在以假充真、以次充好、以旧充新、以不合格产品冒充合格产品等质量问题。</w:t>
      </w:r>
    </w:p>
    <w:p w14:paraId="13306DFB">
      <w:pPr>
        <w:pStyle w:val="3"/>
        <w:keepNext w:val="0"/>
        <w:keepLines w:val="0"/>
        <w:pageBreakBefore w:val="0"/>
        <w:widowControl w:val="0"/>
        <w:kinsoku/>
        <w:wordWrap/>
        <w:overflowPunct/>
        <w:topLinePunct w:val="0"/>
        <w:autoSpaceDE/>
        <w:autoSpaceDN/>
        <w:bidi w:val="0"/>
        <w:adjustRightInd/>
        <w:snapToGrid/>
        <w:spacing w:before="4" w:line="560" w:lineRule="exact"/>
        <w:ind w:left="8" w:right="112" w:firstLine="618"/>
        <w:jc w:val="both"/>
        <w:textAlignment w:val="auto"/>
        <w:rPr>
          <w:rFonts w:hint="default"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lang w:val="en-US" w:eastAsia="zh-CN" w:bidi="ar"/>
        </w:rPr>
        <w:t>3.提供的产品将按照企业及与老年人协商一致后的有关要求做好售后服务。</w:t>
      </w:r>
    </w:p>
    <w:p w14:paraId="61A720D8">
      <w:pPr>
        <w:pStyle w:val="3"/>
        <w:keepNext w:val="0"/>
        <w:keepLines w:val="0"/>
        <w:pageBreakBefore w:val="0"/>
        <w:widowControl w:val="0"/>
        <w:kinsoku/>
        <w:wordWrap/>
        <w:overflowPunct/>
        <w:topLinePunct w:val="0"/>
        <w:autoSpaceDE/>
        <w:autoSpaceDN/>
        <w:bidi w:val="0"/>
        <w:adjustRightInd/>
        <w:snapToGrid/>
        <w:spacing w:before="5" w:line="560" w:lineRule="exact"/>
        <w:ind w:left="8" w:right="119" w:firstLine="622"/>
        <w:jc w:val="both"/>
        <w:textAlignment w:val="auto"/>
        <w:rPr>
          <w:rFonts w:hint="default"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lang w:val="en-US" w:eastAsia="zh-CN" w:bidi="ar"/>
        </w:rPr>
        <w:t>4.补贴申请所提交的材料及信息真实有效，提交的所有材料无伪造、涂改、弄虚作假等情况。</w:t>
      </w:r>
    </w:p>
    <w:p w14:paraId="216FBD18">
      <w:pPr>
        <w:pStyle w:val="3"/>
        <w:keepNext w:val="0"/>
        <w:keepLines w:val="0"/>
        <w:pageBreakBefore w:val="0"/>
        <w:widowControl w:val="0"/>
        <w:kinsoku/>
        <w:wordWrap/>
        <w:overflowPunct/>
        <w:topLinePunct w:val="0"/>
        <w:autoSpaceDE/>
        <w:autoSpaceDN/>
        <w:bidi w:val="0"/>
        <w:adjustRightInd/>
        <w:snapToGrid/>
        <w:spacing w:before="5" w:line="560" w:lineRule="exact"/>
        <w:ind w:left="8" w:right="119" w:firstLine="619"/>
        <w:jc w:val="both"/>
        <w:textAlignment w:val="auto"/>
        <w:rPr>
          <w:rFonts w:hint="default"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lang w:val="en-US" w:eastAsia="zh-CN" w:bidi="ar"/>
        </w:rPr>
        <w:t>5.活动期间不存在虚假交易、重复申领、骗补套补等违法行为。</w:t>
      </w:r>
    </w:p>
    <w:p w14:paraId="7F599094">
      <w:pPr>
        <w:pStyle w:val="3"/>
        <w:keepNext w:val="0"/>
        <w:keepLines w:val="0"/>
        <w:pageBreakBefore w:val="0"/>
        <w:widowControl w:val="0"/>
        <w:kinsoku/>
        <w:wordWrap/>
        <w:overflowPunct/>
        <w:topLinePunct w:val="0"/>
        <w:autoSpaceDE/>
        <w:autoSpaceDN/>
        <w:bidi w:val="0"/>
        <w:adjustRightInd/>
        <w:snapToGrid/>
        <w:spacing w:before="5" w:line="560" w:lineRule="exact"/>
        <w:ind w:left="8" w:right="119" w:firstLine="619"/>
        <w:jc w:val="both"/>
        <w:textAlignment w:val="auto"/>
        <w:rPr>
          <w:rFonts w:hint="default"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lang w:val="en-US" w:eastAsia="zh-CN" w:bidi="ar"/>
        </w:rPr>
        <w:t>6.同意接受民政、财政、审计、纪检监察等部门的监督检查。</w:t>
      </w:r>
    </w:p>
    <w:p w14:paraId="5A38BD85">
      <w:pPr>
        <w:pStyle w:val="3"/>
        <w:keepNext w:val="0"/>
        <w:keepLines w:val="0"/>
        <w:pageBreakBefore w:val="0"/>
        <w:widowControl w:val="0"/>
        <w:kinsoku/>
        <w:wordWrap/>
        <w:overflowPunct/>
        <w:topLinePunct w:val="0"/>
        <w:autoSpaceDE/>
        <w:autoSpaceDN/>
        <w:bidi w:val="0"/>
        <w:adjustRightInd/>
        <w:snapToGrid/>
        <w:spacing w:before="76" w:line="560" w:lineRule="exact"/>
        <w:ind w:left="2" w:right="118" w:firstLine="627"/>
        <w:jc w:val="both"/>
        <w:textAlignment w:val="auto"/>
        <w:rPr>
          <w:rFonts w:hint="default"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lang w:val="en-US" w:eastAsia="zh-CN" w:bidi="ar"/>
        </w:rPr>
        <w:t>7.后续老年人出现退货退款情况，本商家将及时做好情况登记和信息上报，退还补贴资金。</w:t>
      </w:r>
    </w:p>
    <w:p w14:paraId="4E6DEE09">
      <w:pPr>
        <w:pStyle w:val="3"/>
        <w:keepNext w:val="0"/>
        <w:keepLines w:val="0"/>
        <w:pageBreakBefore w:val="0"/>
        <w:widowControl w:val="0"/>
        <w:kinsoku/>
        <w:wordWrap/>
        <w:overflowPunct/>
        <w:topLinePunct w:val="0"/>
        <w:autoSpaceDE/>
        <w:autoSpaceDN/>
        <w:bidi w:val="0"/>
        <w:adjustRightInd/>
        <w:snapToGrid/>
        <w:spacing w:before="3" w:line="560" w:lineRule="exact"/>
        <w:ind w:left="4" w:right="63" w:firstLine="633"/>
        <w:jc w:val="both"/>
        <w:textAlignment w:val="auto"/>
        <w:rPr>
          <w:rFonts w:hint="default"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lang w:val="en-US" w:eastAsia="zh-CN" w:bidi="ar"/>
        </w:rPr>
        <w:t>若违反本承诺，本商家愿意取消补贴申领，退回补贴资金，并接受相应处罚，承担相应的法律责任。</w:t>
      </w:r>
    </w:p>
    <w:p w14:paraId="6415A10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Arial"/>
          <w:sz w:val="21"/>
        </w:rPr>
      </w:pPr>
    </w:p>
    <w:p w14:paraId="6BD2310E">
      <w:pPr>
        <w:pStyle w:val="3"/>
        <w:keepNext w:val="0"/>
        <w:keepLines w:val="0"/>
        <w:pageBreakBefore w:val="0"/>
        <w:widowControl w:val="0"/>
        <w:kinsoku/>
        <w:wordWrap/>
        <w:overflowPunct/>
        <w:topLinePunct w:val="0"/>
        <w:autoSpaceDE/>
        <w:autoSpaceDN/>
        <w:bidi w:val="0"/>
        <w:adjustRightInd/>
        <w:snapToGrid/>
        <w:spacing w:before="3" w:line="560" w:lineRule="exact"/>
        <w:ind w:left="4" w:right="63" w:firstLine="633"/>
        <w:jc w:val="right"/>
        <w:textAlignment w:val="auto"/>
        <w:rPr>
          <w:rFonts w:hint="default"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lang w:val="en-US" w:eastAsia="zh-CN" w:bidi="ar"/>
        </w:rPr>
        <w:t>商家负责人（盖章）：</w:t>
      </w:r>
    </w:p>
    <w:p w14:paraId="485EA8E0">
      <w:pPr>
        <w:pStyle w:val="3"/>
        <w:keepNext w:val="0"/>
        <w:keepLines w:val="0"/>
        <w:pageBreakBefore w:val="0"/>
        <w:widowControl w:val="0"/>
        <w:kinsoku/>
        <w:wordWrap/>
        <w:overflowPunct/>
        <w:topLinePunct w:val="0"/>
        <w:autoSpaceDE/>
        <w:autoSpaceDN/>
        <w:bidi w:val="0"/>
        <w:adjustRightInd/>
        <w:snapToGrid/>
        <w:spacing w:before="3" w:line="560" w:lineRule="exact"/>
        <w:ind w:left="4" w:right="63" w:firstLine="633"/>
        <w:jc w:val="right"/>
        <w:textAlignment w:val="auto"/>
        <w:rPr>
          <w:rFonts w:hint="eastAsia"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lang w:val="en-US" w:eastAsia="zh-CN" w:bidi="ar"/>
        </w:rPr>
        <w:t>2026 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84579">
    <w:pPr>
      <w:spacing w:line="169" w:lineRule="auto"/>
      <w:ind w:left="216"/>
      <w:rPr>
        <w:rFonts w:ascii="宋体" w:hAnsi="宋体" w:eastAsia="宋体" w:cs="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doNotCompress"/>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F0A"/>
    <w:rsid w:val="003E0634"/>
    <w:rsid w:val="00876DDF"/>
    <w:rsid w:val="00C96768"/>
    <w:rsid w:val="00D37EA1"/>
    <w:rsid w:val="00D42F0A"/>
    <w:rsid w:val="17EC730E"/>
    <w:rsid w:val="1BEF5B97"/>
    <w:rsid w:val="1C46181A"/>
    <w:rsid w:val="1FEDDD1D"/>
    <w:rsid w:val="2B1F98C4"/>
    <w:rsid w:val="3DDFB12A"/>
    <w:rsid w:val="3FCD979F"/>
    <w:rsid w:val="4D231806"/>
    <w:rsid w:val="4F4E2658"/>
    <w:rsid w:val="5BDFE05B"/>
    <w:rsid w:val="5F3EBFDB"/>
    <w:rsid w:val="63FE130E"/>
    <w:rsid w:val="66AF9B29"/>
    <w:rsid w:val="6BFD22BB"/>
    <w:rsid w:val="6BFF353B"/>
    <w:rsid w:val="6EC7A723"/>
    <w:rsid w:val="6FDEAD86"/>
    <w:rsid w:val="6FF9CD11"/>
    <w:rsid w:val="73F7CE2D"/>
    <w:rsid w:val="73FF036B"/>
    <w:rsid w:val="75BE79FE"/>
    <w:rsid w:val="79788A3F"/>
    <w:rsid w:val="7E271D36"/>
    <w:rsid w:val="7E7A0A51"/>
    <w:rsid w:val="7EFF6182"/>
    <w:rsid w:val="7F71F51E"/>
    <w:rsid w:val="7F7FB35E"/>
    <w:rsid w:val="7FB5519A"/>
    <w:rsid w:val="7FE73CC3"/>
    <w:rsid w:val="8DBFD5DC"/>
    <w:rsid w:val="B399361E"/>
    <w:rsid w:val="B3DDABA3"/>
    <w:rsid w:val="B62F640A"/>
    <w:rsid w:val="D7BFF1CE"/>
    <w:rsid w:val="DCEE7FF3"/>
    <w:rsid w:val="DDC77FF0"/>
    <w:rsid w:val="E258D6F5"/>
    <w:rsid w:val="E61E3EEE"/>
    <w:rsid w:val="E99F81C3"/>
    <w:rsid w:val="EFDACD02"/>
    <w:rsid w:val="EFFF5F27"/>
    <w:rsid w:val="F3F3F602"/>
    <w:rsid w:val="F7F3BAE0"/>
    <w:rsid w:val="F7FF73F8"/>
    <w:rsid w:val="FB1FBD20"/>
    <w:rsid w:val="FBBB0DEC"/>
    <w:rsid w:val="FBDCBF7F"/>
    <w:rsid w:val="FCFD59A3"/>
    <w:rsid w:val="FDB376A5"/>
    <w:rsid w:val="FEFFF64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0000FF"/>
      <w:u w:val="single"/>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仿宋" w:hAnsi="仿宋" w:eastAsia="仿宋" w:cs="仿宋"/>
      <w:sz w:val="28"/>
      <w:szCs w:val="28"/>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Yozosoft</Company>
  <Pages>1</Pages>
  <Words>332</Words>
  <Characters>342</Characters>
  <Lines>0</Lines>
  <Paragraphs>0</Paragraphs>
  <TotalTime>43</TotalTime>
  <ScaleCrop>false</ScaleCrop>
  <LinksUpToDate>false</LinksUpToDate>
  <CharactersWithSpaces>350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2021-05-12T15:28:00Z</dcterms:created>
  <dc:creator>User274</dc:creator>
  <cp:lastModifiedBy>念℡</cp:lastModifiedBy>
  <dcterms:modified xsi:type="dcterms:W3CDTF">2026-05-14T01:36:02Z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33DBCD0211FD403FAF83D703E6840A71_13</vt:lpwstr>
  </property>
  <property fmtid="{D5CDD505-2E9C-101B-9397-08002B2CF9AE}" pid="4" name="KSOTemplateDocerSaveRecord">
    <vt:lpwstr>eyJoZGlkIjoiOGQyYTA1OWM0YzY1OTcwYjZjNWVmODc0ZWI4NTE1NWUiLCJ1c2VySWQiOiI2NTMxMTMwNzMifQ==</vt:lpwstr>
  </property>
</Properties>
</file>