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4D3" w:rsidRDefault="002814D3" w:rsidP="002814D3">
      <w:pPr>
        <w:ind w:firstLine="482"/>
        <w:jc w:val="right"/>
        <w:rPr>
          <w:b/>
          <w:sz w:val="24"/>
        </w:rPr>
      </w:pPr>
      <w:r>
        <w:rPr>
          <w:b/>
          <w:bCs/>
          <w:sz w:val="24"/>
        </w:rPr>
        <w:t>环境风险评估报告版本号</w:t>
      </w:r>
      <w:r>
        <w:rPr>
          <w:b/>
          <w:bCs/>
          <w:sz w:val="24"/>
        </w:rPr>
        <w:t>: (2019)</w:t>
      </w:r>
      <w:r>
        <w:rPr>
          <w:b/>
          <w:bCs/>
          <w:sz w:val="24"/>
        </w:rPr>
        <w:t>第一版</w:t>
      </w:r>
    </w:p>
    <w:p w:rsidR="002814D3" w:rsidRDefault="002814D3" w:rsidP="002814D3">
      <w:pPr>
        <w:ind w:firstLineChars="0" w:firstLine="0"/>
        <w:rPr>
          <w:b/>
          <w:sz w:val="44"/>
          <w:szCs w:val="44"/>
        </w:rPr>
      </w:pPr>
    </w:p>
    <w:p w:rsidR="002814D3" w:rsidRDefault="002814D3" w:rsidP="002814D3">
      <w:pPr>
        <w:ind w:firstLineChars="0" w:firstLine="0"/>
        <w:jc w:val="center"/>
        <w:rPr>
          <w:b/>
          <w:sz w:val="44"/>
          <w:szCs w:val="44"/>
        </w:rPr>
      </w:pPr>
    </w:p>
    <w:p w:rsidR="002814D3" w:rsidRDefault="002814D3" w:rsidP="002814D3">
      <w:pPr>
        <w:spacing w:line="440" w:lineRule="exact"/>
        <w:ind w:firstLineChars="0" w:firstLine="0"/>
        <w:jc w:val="center"/>
        <w:outlineLvl w:val="0"/>
        <w:rPr>
          <w:b/>
          <w:sz w:val="44"/>
          <w:szCs w:val="44"/>
        </w:rPr>
      </w:pPr>
      <w:r>
        <w:rPr>
          <w:b/>
          <w:sz w:val="44"/>
          <w:szCs w:val="44"/>
        </w:rPr>
        <w:t>中铁九桥工程有限公司</w:t>
      </w:r>
    </w:p>
    <w:p w:rsidR="002814D3" w:rsidRDefault="002814D3" w:rsidP="002814D3">
      <w:pPr>
        <w:spacing w:line="440" w:lineRule="exact"/>
        <w:ind w:firstLineChars="0" w:firstLine="0"/>
        <w:jc w:val="center"/>
        <w:rPr>
          <w:b/>
          <w:sz w:val="44"/>
          <w:szCs w:val="44"/>
        </w:rPr>
      </w:pPr>
    </w:p>
    <w:p w:rsidR="002814D3" w:rsidRDefault="002814D3" w:rsidP="002814D3">
      <w:pPr>
        <w:spacing w:line="440" w:lineRule="exact"/>
        <w:ind w:firstLineChars="0" w:firstLine="0"/>
        <w:jc w:val="center"/>
        <w:outlineLvl w:val="0"/>
        <w:rPr>
          <w:b/>
          <w:sz w:val="36"/>
          <w:szCs w:val="36"/>
        </w:rPr>
      </w:pPr>
      <w:r>
        <w:rPr>
          <w:b/>
          <w:sz w:val="36"/>
          <w:szCs w:val="36"/>
        </w:rPr>
        <w:t>环境风险评估报告</w:t>
      </w:r>
    </w:p>
    <w:p w:rsidR="002814D3" w:rsidRDefault="002814D3" w:rsidP="002814D3">
      <w:pPr>
        <w:ind w:firstLineChars="0" w:firstLine="0"/>
        <w:jc w:val="center"/>
        <w:rPr>
          <w:b/>
          <w:sz w:val="30"/>
          <w:szCs w:val="30"/>
        </w:rPr>
      </w:pPr>
    </w:p>
    <w:p w:rsidR="002814D3" w:rsidRDefault="002814D3" w:rsidP="002814D3">
      <w:pPr>
        <w:ind w:firstLineChars="0" w:firstLine="0"/>
        <w:rPr>
          <w:b/>
          <w:sz w:val="30"/>
          <w:szCs w:val="30"/>
        </w:rPr>
      </w:pPr>
    </w:p>
    <w:p w:rsidR="002814D3" w:rsidRDefault="002814D3" w:rsidP="002814D3">
      <w:pPr>
        <w:ind w:firstLineChars="0" w:firstLine="0"/>
        <w:jc w:val="center"/>
        <w:rPr>
          <w:b/>
          <w:sz w:val="30"/>
          <w:szCs w:val="30"/>
        </w:rPr>
      </w:pPr>
    </w:p>
    <w:p w:rsidR="002814D3" w:rsidRDefault="002814D3" w:rsidP="002814D3">
      <w:pPr>
        <w:ind w:firstLineChars="0" w:firstLine="0"/>
        <w:jc w:val="center"/>
        <w:rPr>
          <w:b/>
          <w:sz w:val="30"/>
          <w:szCs w:val="30"/>
        </w:rPr>
      </w:pPr>
    </w:p>
    <w:p w:rsidR="002814D3" w:rsidRDefault="002814D3" w:rsidP="002814D3">
      <w:pPr>
        <w:ind w:firstLineChars="0" w:firstLine="0"/>
        <w:jc w:val="center"/>
        <w:rPr>
          <w:b/>
          <w:sz w:val="30"/>
          <w:szCs w:val="30"/>
        </w:rPr>
      </w:pPr>
    </w:p>
    <w:p w:rsidR="002814D3" w:rsidRDefault="002814D3" w:rsidP="002814D3">
      <w:pPr>
        <w:ind w:firstLineChars="0" w:firstLine="0"/>
        <w:jc w:val="center"/>
        <w:rPr>
          <w:b/>
          <w:sz w:val="30"/>
          <w:szCs w:val="30"/>
        </w:rPr>
      </w:pPr>
    </w:p>
    <w:p w:rsidR="002814D3" w:rsidRDefault="002814D3" w:rsidP="002814D3">
      <w:pPr>
        <w:ind w:firstLineChars="0" w:firstLine="0"/>
        <w:rPr>
          <w:b/>
          <w:sz w:val="30"/>
          <w:szCs w:val="30"/>
        </w:rPr>
      </w:pPr>
    </w:p>
    <w:p w:rsidR="002814D3" w:rsidRDefault="002814D3" w:rsidP="002814D3">
      <w:pPr>
        <w:pStyle w:val="a0"/>
        <w:ind w:firstLine="301"/>
        <w:rPr>
          <w:b/>
          <w:sz w:val="30"/>
          <w:szCs w:val="30"/>
        </w:rPr>
      </w:pPr>
    </w:p>
    <w:p w:rsidR="002814D3" w:rsidRDefault="002814D3" w:rsidP="002814D3">
      <w:pPr>
        <w:pStyle w:val="a0"/>
        <w:ind w:firstLine="301"/>
        <w:rPr>
          <w:b/>
          <w:sz w:val="30"/>
          <w:szCs w:val="30"/>
        </w:rPr>
      </w:pPr>
    </w:p>
    <w:p w:rsidR="002814D3" w:rsidRDefault="002814D3" w:rsidP="002814D3">
      <w:pPr>
        <w:pStyle w:val="a0"/>
        <w:ind w:firstLine="301"/>
        <w:rPr>
          <w:b/>
          <w:sz w:val="30"/>
          <w:szCs w:val="30"/>
        </w:rPr>
      </w:pPr>
    </w:p>
    <w:p w:rsidR="002814D3" w:rsidRDefault="002814D3" w:rsidP="002814D3">
      <w:pPr>
        <w:ind w:firstLineChars="0" w:firstLine="0"/>
        <w:jc w:val="center"/>
        <w:rPr>
          <w:b/>
          <w:sz w:val="30"/>
          <w:szCs w:val="30"/>
        </w:rPr>
      </w:pPr>
    </w:p>
    <w:p w:rsidR="002814D3" w:rsidRDefault="002814D3" w:rsidP="002814D3">
      <w:pPr>
        <w:pStyle w:val="a0"/>
        <w:ind w:firstLine="301"/>
        <w:rPr>
          <w:b/>
          <w:sz w:val="30"/>
          <w:szCs w:val="30"/>
        </w:rPr>
      </w:pPr>
    </w:p>
    <w:p w:rsidR="002814D3" w:rsidRDefault="002814D3" w:rsidP="002814D3">
      <w:pPr>
        <w:pStyle w:val="a0"/>
        <w:ind w:firstLine="301"/>
        <w:rPr>
          <w:b/>
          <w:sz w:val="30"/>
          <w:szCs w:val="30"/>
        </w:rPr>
      </w:pPr>
    </w:p>
    <w:p w:rsidR="002814D3" w:rsidRDefault="002814D3" w:rsidP="002814D3">
      <w:pPr>
        <w:ind w:firstLineChars="0" w:firstLine="0"/>
        <w:jc w:val="center"/>
        <w:rPr>
          <w:b/>
          <w:sz w:val="30"/>
          <w:szCs w:val="30"/>
        </w:rPr>
      </w:pPr>
    </w:p>
    <w:p w:rsidR="002814D3" w:rsidRDefault="002814D3" w:rsidP="002814D3">
      <w:pPr>
        <w:ind w:firstLineChars="0" w:firstLine="0"/>
        <w:jc w:val="center"/>
        <w:outlineLvl w:val="0"/>
        <w:rPr>
          <w:b/>
          <w:sz w:val="24"/>
        </w:rPr>
      </w:pPr>
      <w:r>
        <w:rPr>
          <w:b/>
          <w:sz w:val="24"/>
        </w:rPr>
        <w:t>建设单位：中铁九桥工程有限公司</w:t>
      </w:r>
    </w:p>
    <w:p w:rsidR="002814D3" w:rsidRDefault="002814D3" w:rsidP="002814D3">
      <w:pPr>
        <w:ind w:firstLineChars="0" w:firstLine="0"/>
        <w:jc w:val="center"/>
        <w:outlineLvl w:val="0"/>
        <w:rPr>
          <w:b/>
          <w:sz w:val="24"/>
        </w:rPr>
        <w:sectPr w:rsidR="002814D3">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247" w:header="851" w:footer="992" w:gutter="0"/>
          <w:pgNumType w:fmt="decimalFullWidth"/>
          <w:cols w:space="720"/>
          <w:titlePg/>
          <w:docGrid w:type="lines" w:linePitch="381"/>
        </w:sectPr>
      </w:pPr>
      <w:r>
        <w:rPr>
          <w:b/>
          <w:sz w:val="24"/>
        </w:rPr>
        <w:t>编制日期：</w:t>
      </w:r>
      <w:r>
        <w:rPr>
          <w:b/>
          <w:sz w:val="24"/>
        </w:rPr>
        <w:t>2019</w:t>
      </w:r>
      <w:r>
        <w:rPr>
          <w:b/>
          <w:sz w:val="24"/>
        </w:rPr>
        <w:t>年</w:t>
      </w:r>
      <w:r>
        <w:rPr>
          <w:rFonts w:hint="eastAsia"/>
          <w:b/>
          <w:sz w:val="24"/>
        </w:rPr>
        <w:t>11</w:t>
      </w:r>
      <w:r>
        <w:rPr>
          <w:b/>
          <w:sz w:val="24"/>
        </w:rPr>
        <w:t>月</w:t>
      </w:r>
    </w:p>
    <w:p w:rsidR="002814D3" w:rsidRDefault="002814D3" w:rsidP="002814D3">
      <w:pPr>
        <w:pStyle w:val="10"/>
        <w:tabs>
          <w:tab w:val="right" w:leader="middleDot" w:pos="9525"/>
        </w:tabs>
        <w:ind w:firstLine="602"/>
        <w:jc w:val="center"/>
        <w:rPr>
          <w:rFonts w:ascii="Times New Roman" w:hAnsi="Times New Roman"/>
          <w:sz w:val="32"/>
          <w:szCs w:val="32"/>
        </w:rPr>
      </w:pPr>
      <w:r>
        <w:rPr>
          <w:rFonts w:ascii="Times New Roman" w:hAnsi="Times New Roman" w:hint="eastAsia"/>
          <w:sz w:val="30"/>
          <w:szCs w:val="30"/>
        </w:rPr>
        <w:lastRenderedPageBreak/>
        <w:t>目录</w:t>
      </w:r>
    </w:p>
    <w:p w:rsidR="002814D3" w:rsidRDefault="00D529CC" w:rsidP="002814D3">
      <w:pPr>
        <w:pStyle w:val="10"/>
        <w:tabs>
          <w:tab w:val="right" w:leader="middleDot" w:pos="9525"/>
        </w:tabs>
        <w:ind w:firstLine="482"/>
        <w:rPr>
          <w:rFonts w:ascii="Times New Roman" w:hAnsi="Times New Roman"/>
          <w:sz w:val="24"/>
          <w:szCs w:val="24"/>
        </w:rPr>
      </w:pPr>
      <w:r w:rsidRPr="00D529CC">
        <w:rPr>
          <w:rFonts w:ascii="Times New Roman" w:hAnsi="Times New Roman"/>
          <w:sz w:val="24"/>
          <w:szCs w:val="24"/>
        </w:rPr>
        <w:fldChar w:fldCharType="begin"/>
      </w:r>
      <w:r w:rsidR="002814D3">
        <w:rPr>
          <w:rFonts w:ascii="Times New Roman" w:hAnsi="Times New Roman"/>
          <w:sz w:val="24"/>
          <w:szCs w:val="24"/>
        </w:rPr>
        <w:instrText xml:space="preserve">TOC \o "1-3" \h \u </w:instrText>
      </w:r>
      <w:r w:rsidRPr="00D529CC">
        <w:rPr>
          <w:rFonts w:ascii="Times New Roman" w:hAnsi="Times New Roman"/>
          <w:sz w:val="24"/>
          <w:szCs w:val="24"/>
        </w:rPr>
        <w:fldChar w:fldCharType="separate"/>
      </w:r>
      <w:hyperlink w:anchor="_Toc12547" w:history="1">
        <w:r w:rsidR="002814D3">
          <w:rPr>
            <w:rFonts w:ascii="Times New Roman" w:hAnsi="Times New Roman"/>
            <w:sz w:val="24"/>
            <w:szCs w:val="24"/>
          </w:rPr>
          <w:t>1</w:t>
        </w:r>
        <w:r w:rsidR="002814D3">
          <w:rPr>
            <w:rFonts w:ascii="Times New Roman" w:hAnsi="Times New Roman"/>
            <w:sz w:val="24"/>
            <w:szCs w:val="24"/>
          </w:rPr>
          <w:t>前言</w:t>
        </w:r>
        <w:r w:rsidR="002814D3">
          <w:rPr>
            <w:rFonts w:ascii="Times New Roman" w:hAnsi="Times New Roman"/>
            <w:sz w:val="24"/>
            <w:szCs w:val="24"/>
          </w:rPr>
          <w:tab/>
        </w:r>
        <w:r>
          <w:rPr>
            <w:rFonts w:ascii="Times New Roman" w:hAnsi="Times New Roman"/>
            <w:sz w:val="24"/>
            <w:szCs w:val="24"/>
          </w:rPr>
          <w:fldChar w:fldCharType="begin"/>
        </w:r>
        <w:r w:rsidR="002814D3">
          <w:rPr>
            <w:rFonts w:ascii="Times New Roman" w:hAnsi="Times New Roman"/>
            <w:sz w:val="24"/>
            <w:szCs w:val="24"/>
          </w:rPr>
          <w:instrText xml:space="preserve"> PAGEREF _Toc12547 </w:instrText>
        </w:r>
        <w:r>
          <w:rPr>
            <w:rFonts w:ascii="Times New Roman" w:hAnsi="Times New Roman"/>
            <w:sz w:val="24"/>
            <w:szCs w:val="24"/>
          </w:rPr>
          <w:fldChar w:fldCharType="separate"/>
        </w:r>
        <w:r w:rsidR="002814D3">
          <w:rPr>
            <w:rFonts w:ascii="Times New Roman" w:hAnsi="Times New Roman"/>
            <w:sz w:val="24"/>
            <w:szCs w:val="24"/>
          </w:rPr>
          <w:t>1</w:t>
        </w:r>
        <w:r>
          <w:rPr>
            <w:rFonts w:ascii="Times New Roman" w:hAnsi="Times New Roman"/>
            <w:sz w:val="24"/>
            <w:szCs w:val="24"/>
          </w:rPr>
          <w:fldChar w:fldCharType="end"/>
        </w:r>
      </w:hyperlink>
    </w:p>
    <w:p w:rsidR="002814D3" w:rsidRDefault="00D529CC" w:rsidP="00447D0C">
      <w:pPr>
        <w:pStyle w:val="10"/>
        <w:tabs>
          <w:tab w:val="right" w:leader="middleDot" w:pos="9525"/>
        </w:tabs>
        <w:ind w:firstLine="402"/>
        <w:rPr>
          <w:rFonts w:ascii="Times New Roman" w:hAnsi="Times New Roman"/>
          <w:sz w:val="24"/>
          <w:szCs w:val="24"/>
        </w:rPr>
      </w:pPr>
      <w:hyperlink w:anchor="_Toc8518" w:history="1">
        <w:r w:rsidR="002814D3">
          <w:rPr>
            <w:rFonts w:ascii="Times New Roman" w:hAnsi="Times New Roman"/>
            <w:sz w:val="24"/>
            <w:szCs w:val="24"/>
          </w:rPr>
          <w:t>2</w:t>
        </w:r>
        <w:r w:rsidR="002814D3">
          <w:rPr>
            <w:rFonts w:ascii="Times New Roman" w:hAnsi="Times New Roman"/>
            <w:sz w:val="24"/>
            <w:szCs w:val="24"/>
          </w:rPr>
          <w:t>总则</w:t>
        </w:r>
        <w:r w:rsidR="002814D3">
          <w:rPr>
            <w:rFonts w:ascii="Times New Roman" w:hAnsi="Times New Roman"/>
            <w:sz w:val="24"/>
            <w:szCs w:val="24"/>
          </w:rPr>
          <w:tab/>
        </w:r>
        <w:r>
          <w:rPr>
            <w:rFonts w:ascii="Times New Roman" w:hAnsi="Times New Roman"/>
            <w:sz w:val="24"/>
            <w:szCs w:val="24"/>
          </w:rPr>
          <w:fldChar w:fldCharType="begin"/>
        </w:r>
        <w:r w:rsidR="002814D3">
          <w:rPr>
            <w:rFonts w:ascii="Times New Roman" w:hAnsi="Times New Roman"/>
            <w:sz w:val="24"/>
            <w:szCs w:val="24"/>
          </w:rPr>
          <w:instrText xml:space="preserve"> PAGEREF _Toc8518 </w:instrText>
        </w:r>
        <w:r>
          <w:rPr>
            <w:rFonts w:ascii="Times New Roman" w:hAnsi="Times New Roman"/>
            <w:sz w:val="24"/>
            <w:szCs w:val="24"/>
          </w:rPr>
          <w:fldChar w:fldCharType="separate"/>
        </w:r>
        <w:r w:rsidR="002814D3">
          <w:rPr>
            <w:rFonts w:ascii="Times New Roman" w:hAnsi="Times New Roman"/>
            <w:sz w:val="24"/>
            <w:szCs w:val="24"/>
          </w:rPr>
          <w:t>2</w:t>
        </w:r>
        <w:r>
          <w:rPr>
            <w:rFonts w:ascii="Times New Roman" w:hAnsi="Times New Roman"/>
            <w:sz w:val="24"/>
            <w:szCs w:val="24"/>
          </w:rPr>
          <w:fldChar w:fldCharType="end"/>
        </w:r>
      </w:hyperlink>
    </w:p>
    <w:p w:rsidR="002814D3" w:rsidRDefault="00D529CC" w:rsidP="00447D0C">
      <w:pPr>
        <w:pStyle w:val="21"/>
        <w:tabs>
          <w:tab w:val="right" w:leader="middleDot" w:pos="9525"/>
        </w:tabs>
        <w:ind w:firstLine="400"/>
        <w:rPr>
          <w:rFonts w:ascii="Times New Roman" w:hAnsi="Times New Roman"/>
          <w:sz w:val="24"/>
          <w:szCs w:val="24"/>
        </w:rPr>
      </w:pPr>
      <w:hyperlink w:anchor="_Toc7988" w:history="1">
        <w:r w:rsidR="002814D3">
          <w:rPr>
            <w:rFonts w:ascii="Times New Roman" w:hAnsi="Times New Roman"/>
            <w:sz w:val="24"/>
            <w:szCs w:val="24"/>
          </w:rPr>
          <w:t>2.1</w:t>
        </w:r>
        <w:r w:rsidR="002814D3">
          <w:rPr>
            <w:rFonts w:ascii="Times New Roman" w:hAnsi="Times New Roman"/>
            <w:sz w:val="24"/>
            <w:szCs w:val="24"/>
          </w:rPr>
          <w:t>编制原则</w:t>
        </w:r>
        <w:r w:rsidR="002814D3">
          <w:rPr>
            <w:rFonts w:ascii="Times New Roman" w:hAnsi="Times New Roman"/>
            <w:sz w:val="24"/>
            <w:szCs w:val="24"/>
          </w:rPr>
          <w:tab/>
        </w:r>
        <w:r>
          <w:rPr>
            <w:rFonts w:ascii="Times New Roman" w:hAnsi="Times New Roman"/>
            <w:sz w:val="24"/>
            <w:szCs w:val="24"/>
          </w:rPr>
          <w:fldChar w:fldCharType="begin"/>
        </w:r>
        <w:r w:rsidR="002814D3">
          <w:rPr>
            <w:rFonts w:ascii="Times New Roman" w:hAnsi="Times New Roman"/>
            <w:sz w:val="24"/>
            <w:szCs w:val="24"/>
          </w:rPr>
          <w:instrText xml:space="preserve"> PAGEREF _Toc7988 </w:instrText>
        </w:r>
        <w:r>
          <w:rPr>
            <w:rFonts w:ascii="Times New Roman" w:hAnsi="Times New Roman"/>
            <w:sz w:val="24"/>
            <w:szCs w:val="24"/>
          </w:rPr>
          <w:fldChar w:fldCharType="separate"/>
        </w:r>
        <w:r w:rsidR="002814D3">
          <w:rPr>
            <w:rFonts w:ascii="Times New Roman" w:hAnsi="Times New Roman"/>
            <w:sz w:val="24"/>
            <w:szCs w:val="24"/>
          </w:rPr>
          <w:t>2</w:t>
        </w:r>
        <w:r>
          <w:rPr>
            <w:rFonts w:ascii="Times New Roman" w:hAnsi="Times New Roman"/>
            <w:sz w:val="24"/>
            <w:szCs w:val="24"/>
          </w:rPr>
          <w:fldChar w:fldCharType="end"/>
        </w:r>
      </w:hyperlink>
    </w:p>
    <w:p w:rsidR="002814D3" w:rsidRDefault="00D529CC" w:rsidP="00447D0C">
      <w:pPr>
        <w:pStyle w:val="21"/>
        <w:tabs>
          <w:tab w:val="right" w:leader="middleDot" w:pos="9525"/>
        </w:tabs>
        <w:ind w:firstLine="400"/>
        <w:rPr>
          <w:rFonts w:ascii="Times New Roman" w:hAnsi="Times New Roman"/>
          <w:sz w:val="24"/>
          <w:szCs w:val="24"/>
        </w:rPr>
      </w:pPr>
      <w:hyperlink w:anchor="_Toc24503" w:history="1">
        <w:r w:rsidR="002814D3">
          <w:rPr>
            <w:rFonts w:ascii="Times New Roman" w:hAnsi="Times New Roman"/>
            <w:sz w:val="24"/>
            <w:szCs w:val="24"/>
          </w:rPr>
          <w:t>2.2.</w:t>
        </w:r>
        <w:r w:rsidR="002814D3">
          <w:rPr>
            <w:rFonts w:ascii="Times New Roman" w:hAnsi="Times New Roman"/>
            <w:sz w:val="24"/>
            <w:szCs w:val="24"/>
          </w:rPr>
          <w:t>编制依据</w:t>
        </w:r>
        <w:r w:rsidR="002814D3">
          <w:rPr>
            <w:rFonts w:ascii="Times New Roman" w:hAnsi="Times New Roman"/>
            <w:sz w:val="24"/>
            <w:szCs w:val="24"/>
          </w:rPr>
          <w:tab/>
        </w:r>
        <w:r>
          <w:rPr>
            <w:rFonts w:ascii="Times New Roman" w:hAnsi="Times New Roman"/>
            <w:sz w:val="24"/>
            <w:szCs w:val="24"/>
          </w:rPr>
          <w:fldChar w:fldCharType="begin"/>
        </w:r>
        <w:r w:rsidR="002814D3">
          <w:rPr>
            <w:rFonts w:ascii="Times New Roman" w:hAnsi="Times New Roman"/>
            <w:sz w:val="24"/>
            <w:szCs w:val="24"/>
          </w:rPr>
          <w:instrText xml:space="preserve"> PAGEREF _Toc24503 </w:instrText>
        </w:r>
        <w:r>
          <w:rPr>
            <w:rFonts w:ascii="Times New Roman" w:hAnsi="Times New Roman"/>
            <w:sz w:val="24"/>
            <w:szCs w:val="24"/>
          </w:rPr>
          <w:fldChar w:fldCharType="separate"/>
        </w:r>
        <w:r w:rsidR="002814D3">
          <w:rPr>
            <w:rFonts w:ascii="Times New Roman" w:hAnsi="Times New Roman"/>
            <w:sz w:val="24"/>
            <w:szCs w:val="24"/>
          </w:rPr>
          <w:t>2</w:t>
        </w:r>
        <w:r>
          <w:rPr>
            <w:rFonts w:ascii="Times New Roman" w:hAnsi="Times New Roman"/>
            <w:sz w:val="24"/>
            <w:szCs w:val="24"/>
          </w:rPr>
          <w:fldChar w:fldCharType="end"/>
        </w:r>
      </w:hyperlink>
    </w:p>
    <w:p w:rsidR="002814D3" w:rsidRDefault="00D529CC" w:rsidP="00447D0C">
      <w:pPr>
        <w:pStyle w:val="21"/>
        <w:tabs>
          <w:tab w:val="right" w:leader="middleDot" w:pos="9525"/>
        </w:tabs>
        <w:ind w:firstLine="400"/>
        <w:rPr>
          <w:rFonts w:ascii="Times New Roman" w:hAnsi="Times New Roman"/>
          <w:sz w:val="24"/>
          <w:szCs w:val="24"/>
        </w:rPr>
      </w:pPr>
      <w:hyperlink w:anchor="_Toc25725" w:history="1">
        <w:r w:rsidR="002814D3">
          <w:rPr>
            <w:rFonts w:ascii="Times New Roman" w:hAnsi="Times New Roman"/>
            <w:sz w:val="24"/>
            <w:szCs w:val="24"/>
          </w:rPr>
          <w:t>2.3</w:t>
        </w:r>
        <w:r w:rsidR="002814D3">
          <w:rPr>
            <w:rFonts w:ascii="Times New Roman" w:hAnsi="Times New Roman"/>
            <w:sz w:val="24"/>
            <w:szCs w:val="24"/>
          </w:rPr>
          <w:t>企业环境风险评估程序</w:t>
        </w:r>
        <w:r w:rsidR="002814D3">
          <w:rPr>
            <w:rFonts w:ascii="Times New Roman" w:hAnsi="Times New Roman"/>
            <w:sz w:val="24"/>
            <w:szCs w:val="24"/>
          </w:rPr>
          <w:tab/>
        </w:r>
        <w:r>
          <w:rPr>
            <w:rFonts w:ascii="Times New Roman" w:hAnsi="Times New Roman"/>
            <w:sz w:val="24"/>
            <w:szCs w:val="24"/>
          </w:rPr>
          <w:fldChar w:fldCharType="begin"/>
        </w:r>
        <w:r w:rsidR="002814D3">
          <w:rPr>
            <w:rFonts w:ascii="Times New Roman" w:hAnsi="Times New Roman"/>
            <w:sz w:val="24"/>
            <w:szCs w:val="24"/>
          </w:rPr>
          <w:instrText xml:space="preserve"> PAGEREF _Toc25725 </w:instrText>
        </w:r>
        <w:r>
          <w:rPr>
            <w:rFonts w:ascii="Times New Roman" w:hAnsi="Times New Roman"/>
            <w:sz w:val="24"/>
            <w:szCs w:val="24"/>
          </w:rPr>
          <w:fldChar w:fldCharType="separate"/>
        </w:r>
        <w:r w:rsidR="002814D3">
          <w:rPr>
            <w:rFonts w:ascii="Times New Roman" w:hAnsi="Times New Roman"/>
            <w:sz w:val="24"/>
            <w:szCs w:val="24"/>
          </w:rPr>
          <w:t>4</w:t>
        </w:r>
        <w:r>
          <w:rPr>
            <w:rFonts w:ascii="Times New Roman" w:hAnsi="Times New Roman"/>
            <w:sz w:val="24"/>
            <w:szCs w:val="24"/>
          </w:rPr>
          <w:fldChar w:fldCharType="end"/>
        </w:r>
      </w:hyperlink>
    </w:p>
    <w:p w:rsidR="002814D3" w:rsidRDefault="00D529CC" w:rsidP="00447D0C">
      <w:pPr>
        <w:pStyle w:val="10"/>
        <w:tabs>
          <w:tab w:val="right" w:leader="middleDot" w:pos="9525"/>
        </w:tabs>
        <w:ind w:firstLine="402"/>
        <w:rPr>
          <w:rFonts w:ascii="Times New Roman" w:hAnsi="Times New Roman"/>
          <w:sz w:val="24"/>
          <w:szCs w:val="24"/>
        </w:rPr>
      </w:pPr>
      <w:hyperlink w:anchor="_Toc29505" w:history="1">
        <w:r w:rsidR="002814D3">
          <w:rPr>
            <w:rFonts w:ascii="Times New Roman" w:hAnsi="Times New Roman"/>
            <w:sz w:val="24"/>
            <w:szCs w:val="24"/>
          </w:rPr>
          <w:t>3</w:t>
        </w:r>
        <w:r w:rsidR="002814D3">
          <w:rPr>
            <w:rFonts w:ascii="Times New Roman" w:hAnsi="Times New Roman"/>
            <w:sz w:val="24"/>
            <w:szCs w:val="24"/>
          </w:rPr>
          <w:t>资料准备与环境风险识别</w:t>
        </w:r>
        <w:r w:rsidR="002814D3">
          <w:rPr>
            <w:rFonts w:ascii="Times New Roman" w:hAnsi="Times New Roman"/>
            <w:sz w:val="24"/>
            <w:szCs w:val="24"/>
          </w:rPr>
          <w:tab/>
        </w:r>
        <w:r>
          <w:rPr>
            <w:rFonts w:ascii="Times New Roman" w:hAnsi="Times New Roman"/>
            <w:sz w:val="24"/>
            <w:szCs w:val="24"/>
          </w:rPr>
          <w:fldChar w:fldCharType="begin"/>
        </w:r>
        <w:r w:rsidR="002814D3">
          <w:rPr>
            <w:rFonts w:ascii="Times New Roman" w:hAnsi="Times New Roman"/>
            <w:sz w:val="24"/>
            <w:szCs w:val="24"/>
          </w:rPr>
          <w:instrText xml:space="preserve"> PAGEREF _Toc29505 </w:instrText>
        </w:r>
        <w:r>
          <w:rPr>
            <w:rFonts w:ascii="Times New Roman" w:hAnsi="Times New Roman"/>
            <w:sz w:val="24"/>
            <w:szCs w:val="24"/>
          </w:rPr>
          <w:fldChar w:fldCharType="separate"/>
        </w:r>
        <w:r w:rsidR="002814D3">
          <w:rPr>
            <w:rFonts w:ascii="Times New Roman" w:hAnsi="Times New Roman"/>
            <w:sz w:val="24"/>
            <w:szCs w:val="24"/>
          </w:rPr>
          <w:t>5</w:t>
        </w:r>
        <w:r>
          <w:rPr>
            <w:rFonts w:ascii="Times New Roman" w:hAnsi="Times New Roman"/>
            <w:sz w:val="24"/>
            <w:szCs w:val="24"/>
          </w:rPr>
          <w:fldChar w:fldCharType="end"/>
        </w:r>
      </w:hyperlink>
    </w:p>
    <w:p w:rsidR="002814D3" w:rsidRDefault="00D529CC" w:rsidP="00447D0C">
      <w:pPr>
        <w:pStyle w:val="21"/>
        <w:tabs>
          <w:tab w:val="right" w:leader="middleDot" w:pos="9525"/>
        </w:tabs>
        <w:ind w:firstLine="400"/>
        <w:rPr>
          <w:rFonts w:ascii="Times New Roman" w:hAnsi="Times New Roman"/>
          <w:sz w:val="24"/>
          <w:szCs w:val="24"/>
        </w:rPr>
      </w:pPr>
      <w:hyperlink w:anchor="_Toc17755" w:history="1">
        <w:r w:rsidR="002814D3">
          <w:rPr>
            <w:rFonts w:ascii="Times New Roman" w:hAnsi="Times New Roman"/>
            <w:sz w:val="24"/>
            <w:szCs w:val="24"/>
          </w:rPr>
          <w:t>3.1</w:t>
        </w:r>
        <w:r w:rsidR="002814D3">
          <w:rPr>
            <w:rFonts w:ascii="Times New Roman" w:hAnsi="Times New Roman"/>
            <w:sz w:val="24"/>
            <w:szCs w:val="24"/>
          </w:rPr>
          <w:t>企业信息</w:t>
        </w:r>
        <w:r w:rsidR="002814D3">
          <w:rPr>
            <w:rFonts w:ascii="Times New Roman" w:hAnsi="Times New Roman"/>
            <w:sz w:val="24"/>
            <w:szCs w:val="24"/>
          </w:rPr>
          <w:tab/>
        </w:r>
        <w:r>
          <w:rPr>
            <w:rFonts w:ascii="Times New Roman" w:hAnsi="Times New Roman"/>
            <w:sz w:val="24"/>
            <w:szCs w:val="24"/>
          </w:rPr>
          <w:fldChar w:fldCharType="begin"/>
        </w:r>
        <w:r w:rsidR="002814D3">
          <w:rPr>
            <w:rFonts w:ascii="Times New Roman" w:hAnsi="Times New Roman"/>
            <w:sz w:val="24"/>
            <w:szCs w:val="24"/>
          </w:rPr>
          <w:instrText xml:space="preserve"> PAGEREF _Toc17755 </w:instrText>
        </w:r>
        <w:r>
          <w:rPr>
            <w:rFonts w:ascii="Times New Roman" w:hAnsi="Times New Roman"/>
            <w:sz w:val="24"/>
            <w:szCs w:val="24"/>
          </w:rPr>
          <w:fldChar w:fldCharType="separate"/>
        </w:r>
        <w:r w:rsidR="002814D3">
          <w:rPr>
            <w:rFonts w:ascii="Times New Roman" w:hAnsi="Times New Roman"/>
            <w:sz w:val="24"/>
            <w:szCs w:val="24"/>
          </w:rPr>
          <w:t>5</w:t>
        </w:r>
        <w:r>
          <w:rPr>
            <w:rFonts w:ascii="Times New Roman" w:hAnsi="Times New Roman"/>
            <w:sz w:val="24"/>
            <w:szCs w:val="24"/>
          </w:rPr>
          <w:fldChar w:fldCharType="end"/>
        </w:r>
      </w:hyperlink>
    </w:p>
    <w:p w:rsidR="002814D3" w:rsidRDefault="00D529CC" w:rsidP="00447D0C">
      <w:pPr>
        <w:pStyle w:val="21"/>
        <w:tabs>
          <w:tab w:val="right" w:leader="middleDot" w:pos="9525"/>
        </w:tabs>
        <w:ind w:firstLine="400"/>
        <w:rPr>
          <w:rFonts w:ascii="Times New Roman" w:hAnsi="Times New Roman"/>
          <w:sz w:val="24"/>
          <w:szCs w:val="24"/>
        </w:rPr>
      </w:pPr>
      <w:hyperlink w:anchor="_Toc15450" w:history="1">
        <w:r w:rsidR="002814D3">
          <w:rPr>
            <w:rFonts w:ascii="Times New Roman" w:hAnsi="Times New Roman"/>
            <w:sz w:val="24"/>
            <w:szCs w:val="24"/>
          </w:rPr>
          <w:t>3.2</w:t>
        </w:r>
        <w:r w:rsidR="002814D3">
          <w:rPr>
            <w:rFonts w:ascii="Times New Roman" w:hAnsi="Times New Roman"/>
            <w:sz w:val="24"/>
            <w:szCs w:val="24"/>
          </w:rPr>
          <w:t>企业周边环境风险受体情况</w:t>
        </w:r>
        <w:r w:rsidR="002814D3">
          <w:rPr>
            <w:rFonts w:ascii="Times New Roman" w:hAnsi="Times New Roman"/>
            <w:sz w:val="24"/>
            <w:szCs w:val="24"/>
          </w:rPr>
          <w:tab/>
        </w:r>
        <w:r>
          <w:rPr>
            <w:rFonts w:ascii="Times New Roman" w:hAnsi="Times New Roman"/>
            <w:sz w:val="24"/>
            <w:szCs w:val="24"/>
          </w:rPr>
          <w:fldChar w:fldCharType="begin"/>
        </w:r>
        <w:r w:rsidR="002814D3">
          <w:rPr>
            <w:rFonts w:ascii="Times New Roman" w:hAnsi="Times New Roman"/>
            <w:sz w:val="24"/>
            <w:szCs w:val="24"/>
          </w:rPr>
          <w:instrText xml:space="preserve"> PAGEREF _Toc15450 </w:instrText>
        </w:r>
        <w:r>
          <w:rPr>
            <w:rFonts w:ascii="Times New Roman" w:hAnsi="Times New Roman"/>
            <w:sz w:val="24"/>
            <w:szCs w:val="24"/>
          </w:rPr>
          <w:fldChar w:fldCharType="separate"/>
        </w:r>
        <w:r w:rsidR="002814D3">
          <w:rPr>
            <w:rFonts w:ascii="Times New Roman" w:hAnsi="Times New Roman"/>
            <w:sz w:val="24"/>
            <w:szCs w:val="24"/>
          </w:rPr>
          <w:t>22</w:t>
        </w:r>
        <w:r>
          <w:rPr>
            <w:rFonts w:ascii="Times New Roman" w:hAnsi="Times New Roman"/>
            <w:sz w:val="24"/>
            <w:szCs w:val="24"/>
          </w:rPr>
          <w:fldChar w:fldCharType="end"/>
        </w:r>
      </w:hyperlink>
    </w:p>
    <w:p w:rsidR="002814D3" w:rsidRDefault="00D529CC" w:rsidP="00447D0C">
      <w:pPr>
        <w:pStyle w:val="21"/>
        <w:tabs>
          <w:tab w:val="right" w:leader="middleDot" w:pos="9525"/>
        </w:tabs>
        <w:ind w:firstLine="400"/>
        <w:rPr>
          <w:rFonts w:ascii="Times New Roman" w:hAnsi="Times New Roman"/>
          <w:sz w:val="24"/>
          <w:szCs w:val="24"/>
        </w:rPr>
      </w:pPr>
      <w:hyperlink w:anchor="_Toc20829" w:history="1">
        <w:r w:rsidR="002814D3">
          <w:rPr>
            <w:rFonts w:ascii="Times New Roman" w:hAnsi="Times New Roman"/>
            <w:sz w:val="24"/>
            <w:szCs w:val="24"/>
          </w:rPr>
          <w:t>3.3</w:t>
        </w:r>
        <w:r w:rsidR="002814D3">
          <w:rPr>
            <w:rFonts w:ascii="Times New Roman" w:hAnsi="Times New Roman"/>
            <w:sz w:val="24"/>
            <w:szCs w:val="24"/>
          </w:rPr>
          <w:t>涉及环境风险物质情况</w:t>
        </w:r>
        <w:r w:rsidR="002814D3">
          <w:rPr>
            <w:rFonts w:ascii="Times New Roman" w:hAnsi="Times New Roman"/>
            <w:sz w:val="24"/>
            <w:szCs w:val="24"/>
          </w:rPr>
          <w:tab/>
        </w:r>
        <w:r>
          <w:rPr>
            <w:rFonts w:ascii="Times New Roman" w:hAnsi="Times New Roman"/>
            <w:sz w:val="24"/>
            <w:szCs w:val="24"/>
          </w:rPr>
          <w:fldChar w:fldCharType="begin"/>
        </w:r>
        <w:r w:rsidR="002814D3">
          <w:rPr>
            <w:rFonts w:ascii="Times New Roman" w:hAnsi="Times New Roman"/>
            <w:sz w:val="24"/>
            <w:szCs w:val="24"/>
          </w:rPr>
          <w:instrText xml:space="preserve"> PAGEREF _Toc20829 </w:instrText>
        </w:r>
        <w:r>
          <w:rPr>
            <w:rFonts w:ascii="Times New Roman" w:hAnsi="Times New Roman"/>
            <w:sz w:val="24"/>
            <w:szCs w:val="24"/>
          </w:rPr>
          <w:fldChar w:fldCharType="separate"/>
        </w:r>
        <w:r w:rsidR="002814D3">
          <w:rPr>
            <w:rFonts w:ascii="Times New Roman" w:hAnsi="Times New Roman"/>
            <w:sz w:val="24"/>
            <w:szCs w:val="24"/>
          </w:rPr>
          <w:t>25</w:t>
        </w:r>
        <w:r>
          <w:rPr>
            <w:rFonts w:ascii="Times New Roman" w:hAnsi="Times New Roman"/>
            <w:sz w:val="24"/>
            <w:szCs w:val="24"/>
          </w:rPr>
          <w:fldChar w:fldCharType="end"/>
        </w:r>
      </w:hyperlink>
    </w:p>
    <w:p w:rsidR="002814D3" w:rsidRDefault="00D529CC" w:rsidP="00447D0C">
      <w:pPr>
        <w:pStyle w:val="21"/>
        <w:tabs>
          <w:tab w:val="right" w:leader="middleDot" w:pos="9525"/>
        </w:tabs>
        <w:ind w:firstLine="400"/>
        <w:rPr>
          <w:rFonts w:ascii="Times New Roman" w:hAnsi="Times New Roman"/>
          <w:sz w:val="24"/>
          <w:szCs w:val="24"/>
        </w:rPr>
      </w:pPr>
      <w:hyperlink w:anchor="_Toc15580" w:history="1">
        <w:r w:rsidR="002814D3">
          <w:rPr>
            <w:rFonts w:ascii="Times New Roman" w:hAnsi="Times New Roman"/>
            <w:sz w:val="24"/>
            <w:szCs w:val="24"/>
          </w:rPr>
          <w:t>3.4</w:t>
        </w:r>
        <w:r w:rsidR="002814D3">
          <w:rPr>
            <w:rFonts w:ascii="Times New Roman" w:hAnsi="Times New Roman"/>
            <w:sz w:val="24"/>
            <w:szCs w:val="24"/>
          </w:rPr>
          <w:t>安全生产管理</w:t>
        </w:r>
        <w:r w:rsidR="002814D3">
          <w:rPr>
            <w:rFonts w:ascii="Times New Roman" w:hAnsi="Times New Roman"/>
            <w:sz w:val="24"/>
            <w:szCs w:val="24"/>
          </w:rPr>
          <w:tab/>
        </w:r>
        <w:r>
          <w:rPr>
            <w:rFonts w:ascii="Times New Roman" w:hAnsi="Times New Roman"/>
            <w:sz w:val="24"/>
            <w:szCs w:val="24"/>
          </w:rPr>
          <w:fldChar w:fldCharType="begin"/>
        </w:r>
        <w:r w:rsidR="002814D3">
          <w:rPr>
            <w:rFonts w:ascii="Times New Roman" w:hAnsi="Times New Roman"/>
            <w:sz w:val="24"/>
            <w:szCs w:val="24"/>
          </w:rPr>
          <w:instrText xml:space="preserve"> PAGEREF _Toc15580 </w:instrText>
        </w:r>
        <w:r>
          <w:rPr>
            <w:rFonts w:ascii="Times New Roman" w:hAnsi="Times New Roman"/>
            <w:sz w:val="24"/>
            <w:szCs w:val="24"/>
          </w:rPr>
          <w:fldChar w:fldCharType="separate"/>
        </w:r>
        <w:r w:rsidR="002814D3">
          <w:rPr>
            <w:rFonts w:ascii="Times New Roman" w:hAnsi="Times New Roman"/>
            <w:sz w:val="24"/>
            <w:szCs w:val="24"/>
          </w:rPr>
          <w:t>26</w:t>
        </w:r>
        <w:r>
          <w:rPr>
            <w:rFonts w:ascii="Times New Roman" w:hAnsi="Times New Roman"/>
            <w:sz w:val="24"/>
            <w:szCs w:val="24"/>
          </w:rPr>
          <w:fldChar w:fldCharType="end"/>
        </w:r>
      </w:hyperlink>
    </w:p>
    <w:p w:rsidR="002814D3" w:rsidRDefault="00D529CC" w:rsidP="00447D0C">
      <w:pPr>
        <w:pStyle w:val="21"/>
        <w:tabs>
          <w:tab w:val="right" w:leader="middleDot" w:pos="9525"/>
        </w:tabs>
        <w:ind w:firstLine="400"/>
        <w:rPr>
          <w:rFonts w:ascii="Times New Roman" w:hAnsi="Times New Roman"/>
          <w:sz w:val="24"/>
          <w:szCs w:val="24"/>
        </w:rPr>
      </w:pPr>
      <w:hyperlink w:anchor="_Toc3793" w:history="1">
        <w:r w:rsidR="002814D3">
          <w:rPr>
            <w:rFonts w:ascii="Times New Roman" w:hAnsi="Times New Roman"/>
            <w:sz w:val="24"/>
            <w:szCs w:val="24"/>
          </w:rPr>
          <w:t>3.5</w:t>
        </w:r>
        <w:r w:rsidR="002814D3">
          <w:rPr>
            <w:rFonts w:ascii="Times New Roman" w:hAnsi="Times New Roman"/>
            <w:sz w:val="24"/>
            <w:szCs w:val="24"/>
          </w:rPr>
          <w:t>环境风险防控与应急措施情况</w:t>
        </w:r>
        <w:r w:rsidR="002814D3">
          <w:rPr>
            <w:rFonts w:ascii="Times New Roman" w:hAnsi="Times New Roman"/>
            <w:sz w:val="24"/>
            <w:szCs w:val="24"/>
          </w:rPr>
          <w:tab/>
        </w:r>
        <w:r>
          <w:rPr>
            <w:rFonts w:ascii="Times New Roman" w:hAnsi="Times New Roman"/>
            <w:sz w:val="24"/>
            <w:szCs w:val="24"/>
          </w:rPr>
          <w:fldChar w:fldCharType="begin"/>
        </w:r>
        <w:r w:rsidR="002814D3">
          <w:rPr>
            <w:rFonts w:ascii="Times New Roman" w:hAnsi="Times New Roman"/>
            <w:sz w:val="24"/>
            <w:szCs w:val="24"/>
          </w:rPr>
          <w:instrText xml:space="preserve"> PAGEREF _Toc3793 </w:instrText>
        </w:r>
        <w:r>
          <w:rPr>
            <w:rFonts w:ascii="Times New Roman" w:hAnsi="Times New Roman"/>
            <w:sz w:val="24"/>
            <w:szCs w:val="24"/>
          </w:rPr>
          <w:fldChar w:fldCharType="separate"/>
        </w:r>
        <w:r w:rsidR="002814D3">
          <w:rPr>
            <w:rFonts w:ascii="Times New Roman" w:hAnsi="Times New Roman"/>
            <w:sz w:val="24"/>
            <w:szCs w:val="24"/>
          </w:rPr>
          <w:t>27</w:t>
        </w:r>
        <w:r>
          <w:rPr>
            <w:rFonts w:ascii="Times New Roman" w:hAnsi="Times New Roman"/>
            <w:sz w:val="24"/>
            <w:szCs w:val="24"/>
          </w:rPr>
          <w:fldChar w:fldCharType="end"/>
        </w:r>
      </w:hyperlink>
    </w:p>
    <w:p w:rsidR="002814D3" w:rsidRDefault="00D529CC" w:rsidP="00447D0C">
      <w:pPr>
        <w:pStyle w:val="21"/>
        <w:tabs>
          <w:tab w:val="right" w:leader="middleDot" w:pos="9525"/>
        </w:tabs>
        <w:ind w:firstLine="400"/>
        <w:rPr>
          <w:rFonts w:ascii="Times New Roman" w:hAnsi="Times New Roman"/>
          <w:sz w:val="24"/>
          <w:szCs w:val="24"/>
        </w:rPr>
      </w:pPr>
      <w:hyperlink w:anchor="_Toc18540" w:history="1">
        <w:r w:rsidR="002814D3">
          <w:rPr>
            <w:rFonts w:ascii="Times New Roman" w:hAnsi="Times New Roman"/>
            <w:sz w:val="24"/>
            <w:szCs w:val="24"/>
          </w:rPr>
          <w:t>3.6</w:t>
        </w:r>
        <w:r w:rsidR="002814D3">
          <w:rPr>
            <w:rFonts w:ascii="Times New Roman" w:hAnsi="Times New Roman"/>
            <w:sz w:val="24"/>
            <w:szCs w:val="24"/>
          </w:rPr>
          <w:t>现有应急物资与装备</w:t>
        </w:r>
        <w:r w:rsidR="002814D3">
          <w:rPr>
            <w:rFonts w:ascii="Times New Roman" w:hAnsi="Times New Roman"/>
            <w:sz w:val="24"/>
            <w:szCs w:val="24"/>
          </w:rPr>
          <w:tab/>
        </w:r>
        <w:r>
          <w:rPr>
            <w:rFonts w:ascii="Times New Roman" w:hAnsi="Times New Roman"/>
            <w:sz w:val="24"/>
            <w:szCs w:val="24"/>
          </w:rPr>
          <w:fldChar w:fldCharType="begin"/>
        </w:r>
        <w:r w:rsidR="002814D3">
          <w:rPr>
            <w:rFonts w:ascii="Times New Roman" w:hAnsi="Times New Roman"/>
            <w:sz w:val="24"/>
            <w:szCs w:val="24"/>
          </w:rPr>
          <w:instrText xml:space="preserve"> PAGEREF _Toc18540 </w:instrText>
        </w:r>
        <w:r>
          <w:rPr>
            <w:rFonts w:ascii="Times New Roman" w:hAnsi="Times New Roman"/>
            <w:sz w:val="24"/>
            <w:szCs w:val="24"/>
          </w:rPr>
          <w:fldChar w:fldCharType="separate"/>
        </w:r>
        <w:r w:rsidR="002814D3">
          <w:rPr>
            <w:rFonts w:ascii="Times New Roman" w:hAnsi="Times New Roman"/>
            <w:sz w:val="24"/>
            <w:szCs w:val="24"/>
          </w:rPr>
          <w:t>27</w:t>
        </w:r>
        <w:r>
          <w:rPr>
            <w:rFonts w:ascii="Times New Roman" w:hAnsi="Times New Roman"/>
            <w:sz w:val="24"/>
            <w:szCs w:val="24"/>
          </w:rPr>
          <w:fldChar w:fldCharType="end"/>
        </w:r>
      </w:hyperlink>
    </w:p>
    <w:p w:rsidR="002814D3" w:rsidRDefault="00D529CC" w:rsidP="00447D0C">
      <w:pPr>
        <w:pStyle w:val="21"/>
        <w:tabs>
          <w:tab w:val="right" w:leader="middleDot" w:pos="9525"/>
        </w:tabs>
        <w:ind w:firstLine="400"/>
        <w:rPr>
          <w:rFonts w:ascii="Times New Roman" w:hAnsi="Times New Roman"/>
          <w:sz w:val="24"/>
          <w:szCs w:val="24"/>
        </w:rPr>
      </w:pPr>
      <w:hyperlink w:anchor="_Toc10246" w:history="1">
        <w:r w:rsidR="002814D3">
          <w:rPr>
            <w:rFonts w:ascii="Times New Roman" w:hAnsi="Times New Roman"/>
            <w:sz w:val="24"/>
            <w:szCs w:val="24"/>
          </w:rPr>
          <w:t>3.7</w:t>
        </w:r>
        <w:r w:rsidR="002814D3">
          <w:rPr>
            <w:rFonts w:ascii="Times New Roman" w:hAnsi="Times New Roman"/>
            <w:sz w:val="24"/>
            <w:szCs w:val="24"/>
          </w:rPr>
          <w:t>应急监测</w:t>
        </w:r>
        <w:r w:rsidR="002814D3">
          <w:rPr>
            <w:rFonts w:ascii="Times New Roman" w:hAnsi="Times New Roman"/>
            <w:sz w:val="24"/>
            <w:szCs w:val="24"/>
          </w:rPr>
          <w:tab/>
        </w:r>
        <w:r>
          <w:rPr>
            <w:rFonts w:ascii="Times New Roman" w:hAnsi="Times New Roman"/>
            <w:sz w:val="24"/>
            <w:szCs w:val="24"/>
          </w:rPr>
          <w:fldChar w:fldCharType="begin"/>
        </w:r>
        <w:r w:rsidR="002814D3">
          <w:rPr>
            <w:rFonts w:ascii="Times New Roman" w:hAnsi="Times New Roman"/>
            <w:sz w:val="24"/>
            <w:szCs w:val="24"/>
          </w:rPr>
          <w:instrText xml:space="preserve"> PAGEREF _Toc10246 </w:instrText>
        </w:r>
        <w:r>
          <w:rPr>
            <w:rFonts w:ascii="Times New Roman" w:hAnsi="Times New Roman"/>
            <w:sz w:val="24"/>
            <w:szCs w:val="24"/>
          </w:rPr>
          <w:fldChar w:fldCharType="separate"/>
        </w:r>
        <w:r w:rsidR="002814D3">
          <w:rPr>
            <w:rFonts w:ascii="Times New Roman" w:hAnsi="Times New Roman"/>
            <w:sz w:val="24"/>
            <w:szCs w:val="24"/>
          </w:rPr>
          <w:t>28</w:t>
        </w:r>
        <w:r>
          <w:rPr>
            <w:rFonts w:ascii="Times New Roman" w:hAnsi="Times New Roman"/>
            <w:sz w:val="24"/>
            <w:szCs w:val="24"/>
          </w:rPr>
          <w:fldChar w:fldCharType="end"/>
        </w:r>
      </w:hyperlink>
    </w:p>
    <w:p w:rsidR="002814D3" w:rsidRDefault="00D529CC" w:rsidP="00447D0C">
      <w:pPr>
        <w:pStyle w:val="10"/>
        <w:tabs>
          <w:tab w:val="right" w:leader="middleDot" w:pos="9525"/>
        </w:tabs>
        <w:ind w:firstLine="402"/>
        <w:rPr>
          <w:rFonts w:ascii="Times New Roman" w:hAnsi="Times New Roman"/>
          <w:sz w:val="24"/>
          <w:szCs w:val="24"/>
        </w:rPr>
      </w:pPr>
      <w:hyperlink w:anchor="_Toc19112" w:history="1">
        <w:r w:rsidR="002814D3">
          <w:rPr>
            <w:rFonts w:ascii="Times New Roman" w:hAnsi="Times New Roman"/>
            <w:sz w:val="24"/>
            <w:szCs w:val="24"/>
          </w:rPr>
          <w:t>4</w:t>
        </w:r>
        <w:r w:rsidR="002814D3">
          <w:rPr>
            <w:rFonts w:ascii="Times New Roman" w:hAnsi="Times New Roman"/>
            <w:sz w:val="24"/>
            <w:szCs w:val="24"/>
          </w:rPr>
          <w:t>突发环境事件及后果分析</w:t>
        </w:r>
        <w:r w:rsidR="002814D3">
          <w:rPr>
            <w:rFonts w:ascii="Times New Roman" w:hAnsi="Times New Roman"/>
            <w:sz w:val="24"/>
            <w:szCs w:val="24"/>
          </w:rPr>
          <w:tab/>
        </w:r>
        <w:r>
          <w:rPr>
            <w:rFonts w:ascii="Times New Roman" w:hAnsi="Times New Roman"/>
            <w:sz w:val="24"/>
            <w:szCs w:val="24"/>
          </w:rPr>
          <w:fldChar w:fldCharType="begin"/>
        </w:r>
        <w:r w:rsidR="002814D3">
          <w:rPr>
            <w:rFonts w:ascii="Times New Roman" w:hAnsi="Times New Roman"/>
            <w:sz w:val="24"/>
            <w:szCs w:val="24"/>
          </w:rPr>
          <w:instrText xml:space="preserve"> PAGEREF _Toc19112 </w:instrText>
        </w:r>
        <w:r>
          <w:rPr>
            <w:rFonts w:ascii="Times New Roman" w:hAnsi="Times New Roman"/>
            <w:sz w:val="24"/>
            <w:szCs w:val="24"/>
          </w:rPr>
          <w:fldChar w:fldCharType="separate"/>
        </w:r>
        <w:r w:rsidR="002814D3">
          <w:rPr>
            <w:rFonts w:ascii="Times New Roman" w:hAnsi="Times New Roman"/>
            <w:sz w:val="24"/>
            <w:szCs w:val="24"/>
          </w:rPr>
          <w:t>30</w:t>
        </w:r>
        <w:r>
          <w:rPr>
            <w:rFonts w:ascii="Times New Roman" w:hAnsi="Times New Roman"/>
            <w:sz w:val="24"/>
            <w:szCs w:val="24"/>
          </w:rPr>
          <w:fldChar w:fldCharType="end"/>
        </w:r>
      </w:hyperlink>
    </w:p>
    <w:p w:rsidR="002814D3" w:rsidRDefault="00D529CC" w:rsidP="00447D0C">
      <w:pPr>
        <w:pStyle w:val="21"/>
        <w:tabs>
          <w:tab w:val="right" w:leader="middleDot" w:pos="9525"/>
        </w:tabs>
        <w:ind w:firstLine="400"/>
        <w:rPr>
          <w:rFonts w:ascii="Times New Roman" w:hAnsi="Times New Roman"/>
          <w:sz w:val="24"/>
          <w:szCs w:val="24"/>
        </w:rPr>
      </w:pPr>
      <w:hyperlink w:anchor="_Toc10845" w:history="1">
        <w:r w:rsidR="002814D3">
          <w:rPr>
            <w:rFonts w:ascii="Times New Roman" w:hAnsi="Times New Roman"/>
            <w:sz w:val="24"/>
            <w:szCs w:val="24"/>
          </w:rPr>
          <w:t>4.1</w:t>
        </w:r>
        <w:r w:rsidR="002814D3">
          <w:rPr>
            <w:rFonts w:ascii="Times New Roman" w:hAnsi="Times New Roman"/>
            <w:sz w:val="24"/>
            <w:szCs w:val="24"/>
          </w:rPr>
          <w:t>突发环境事件情景分析</w:t>
        </w:r>
        <w:r w:rsidR="002814D3">
          <w:rPr>
            <w:rFonts w:ascii="Times New Roman" w:hAnsi="Times New Roman"/>
            <w:sz w:val="24"/>
            <w:szCs w:val="24"/>
          </w:rPr>
          <w:tab/>
        </w:r>
        <w:r>
          <w:rPr>
            <w:rFonts w:ascii="Times New Roman" w:hAnsi="Times New Roman"/>
            <w:sz w:val="24"/>
            <w:szCs w:val="24"/>
          </w:rPr>
          <w:fldChar w:fldCharType="begin"/>
        </w:r>
        <w:r w:rsidR="002814D3">
          <w:rPr>
            <w:rFonts w:ascii="Times New Roman" w:hAnsi="Times New Roman"/>
            <w:sz w:val="24"/>
            <w:szCs w:val="24"/>
          </w:rPr>
          <w:instrText xml:space="preserve"> PAGEREF _Toc10845 </w:instrText>
        </w:r>
        <w:r>
          <w:rPr>
            <w:rFonts w:ascii="Times New Roman" w:hAnsi="Times New Roman"/>
            <w:sz w:val="24"/>
            <w:szCs w:val="24"/>
          </w:rPr>
          <w:fldChar w:fldCharType="separate"/>
        </w:r>
        <w:r w:rsidR="002814D3">
          <w:rPr>
            <w:rFonts w:ascii="Times New Roman" w:hAnsi="Times New Roman"/>
            <w:sz w:val="24"/>
            <w:szCs w:val="24"/>
          </w:rPr>
          <w:t>30</w:t>
        </w:r>
        <w:r>
          <w:rPr>
            <w:rFonts w:ascii="Times New Roman" w:hAnsi="Times New Roman"/>
            <w:sz w:val="24"/>
            <w:szCs w:val="24"/>
          </w:rPr>
          <w:fldChar w:fldCharType="end"/>
        </w:r>
      </w:hyperlink>
    </w:p>
    <w:p w:rsidR="002814D3" w:rsidRDefault="00D529CC" w:rsidP="00447D0C">
      <w:pPr>
        <w:pStyle w:val="21"/>
        <w:tabs>
          <w:tab w:val="right" w:leader="middleDot" w:pos="9525"/>
        </w:tabs>
        <w:ind w:firstLine="400"/>
        <w:rPr>
          <w:rFonts w:ascii="Times New Roman" w:hAnsi="Times New Roman"/>
          <w:sz w:val="24"/>
          <w:szCs w:val="24"/>
        </w:rPr>
      </w:pPr>
      <w:hyperlink w:anchor="_Toc22310" w:history="1">
        <w:r w:rsidR="002814D3">
          <w:rPr>
            <w:rFonts w:ascii="Times New Roman" w:hAnsi="Times New Roman"/>
            <w:sz w:val="24"/>
            <w:szCs w:val="24"/>
          </w:rPr>
          <w:t>4.2</w:t>
        </w:r>
        <w:r w:rsidR="002814D3">
          <w:rPr>
            <w:rFonts w:ascii="Times New Roman" w:hAnsi="Times New Roman"/>
            <w:sz w:val="24"/>
            <w:szCs w:val="24"/>
          </w:rPr>
          <w:t>风险评价</w:t>
        </w:r>
        <w:r w:rsidR="002814D3">
          <w:rPr>
            <w:rFonts w:ascii="Times New Roman" w:hAnsi="Times New Roman"/>
            <w:sz w:val="24"/>
            <w:szCs w:val="24"/>
          </w:rPr>
          <w:tab/>
        </w:r>
        <w:r>
          <w:rPr>
            <w:rFonts w:ascii="Times New Roman" w:hAnsi="Times New Roman"/>
            <w:sz w:val="24"/>
            <w:szCs w:val="24"/>
          </w:rPr>
          <w:fldChar w:fldCharType="begin"/>
        </w:r>
        <w:r w:rsidR="002814D3">
          <w:rPr>
            <w:rFonts w:ascii="Times New Roman" w:hAnsi="Times New Roman"/>
            <w:sz w:val="24"/>
            <w:szCs w:val="24"/>
          </w:rPr>
          <w:instrText xml:space="preserve"> PAGEREF _Toc22310 </w:instrText>
        </w:r>
        <w:r>
          <w:rPr>
            <w:rFonts w:ascii="Times New Roman" w:hAnsi="Times New Roman"/>
            <w:sz w:val="24"/>
            <w:szCs w:val="24"/>
          </w:rPr>
          <w:fldChar w:fldCharType="separate"/>
        </w:r>
        <w:r w:rsidR="002814D3">
          <w:rPr>
            <w:rFonts w:ascii="Times New Roman" w:hAnsi="Times New Roman"/>
            <w:sz w:val="24"/>
            <w:szCs w:val="24"/>
          </w:rPr>
          <w:t>31</w:t>
        </w:r>
        <w:r>
          <w:rPr>
            <w:rFonts w:ascii="Times New Roman" w:hAnsi="Times New Roman"/>
            <w:sz w:val="24"/>
            <w:szCs w:val="24"/>
          </w:rPr>
          <w:fldChar w:fldCharType="end"/>
        </w:r>
      </w:hyperlink>
    </w:p>
    <w:p w:rsidR="002814D3" w:rsidRDefault="00D529CC" w:rsidP="00447D0C">
      <w:pPr>
        <w:pStyle w:val="21"/>
        <w:tabs>
          <w:tab w:val="right" w:leader="middleDot" w:pos="9525"/>
        </w:tabs>
        <w:ind w:firstLine="400"/>
        <w:rPr>
          <w:rFonts w:ascii="Times New Roman" w:hAnsi="Times New Roman"/>
          <w:sz w:val="24"/>
          <w:szCs w:val="24"/>
        </w:rPr>
      </w:pPr>
      <w:hyperlink w:anchor="_Toc17882" w:history="1">
        <w:r w:rsidR="002814D3">
          <w:rPr>
            <w:rFonts w:ascii="Times New Roman" w:hAnsi="Times New Roman"/>
            <w:sz w:val="24"/>
            <w:szCs w:val="24"/>
          </w:rPr>
          <w:t>4.3</w:t>
        </w:r>
        <w:r w:rsidR="002814D3">
          <w:rPr>
            <w:rFonts w:ascii="Times New Roman" w:hAnsi="Times New Roman"/>
            <w:sz w:val="24"/>
            <w:szCs w:val="24"/>
          </w:rPr>
          <w:t>风险防范措施</w:t>
        </w:r>
        <w:r w:rsidR="002814D3">
          <w:rPr>
            <w:rFonts w:ascii="Times New Roman" w:hAnsi="Times New Roman"/>
            <w:sz w:val="24"/>
            <w:szCs w:val="24"/>
          </w:rPr>
          <w:tab/>
        </w:r>
        <w:r>
          <w:rPr>
            <w:rFonts w:ascii="Times New Roman" w:hAnsi="Times New Roman"/>
            <w:sz w:val="24"/>
            <w:szCs w:val="24"/>
          </w:rPr>
          <w:fldChar w:fldCharType="begin"/>
        </w:r>
        <w:r w:rsidR="002814D3">
          <w:rPr>
            <w:rFonts w:ascii="Times New Roman" w:hAnsi="Times New Roman"/>
            <w:sz w:val="24"/>
            <w:szCs w:val="24"/>
          </w:rPr>
          <w:instrText xml:space="preserve"> PAGEREF _Toc17882 </w:instrText>
        </w:r>
        <w:r>
          <w:rPr>
            <w:rFonts w:ascii="Times New Roman" w:hAnsi="Times New Roman"/>
            <w:sz w:val="24"/>
            <w:szCs w:val="24"/>
          </w:rPr>
          <w:fldChar w:fldCharType="separate"/>
        </w:r>
        <w:r w:rsidR="002814D3">
          <w:rPr>
            <w:rFonts w:ascii="Times New Roman" w:hAnsi="Times New Roman"/>
            <w:sz w:val="24"/>
            <w:szCs w:val="24"/>
          </w:rPr>
          <w:t>32</w:t>
        </w:r>
        <w:r>
          <w:rPr>
            <w:rFonts w:ascii="Times New Roman" w:hAnsi="Times New Roman"/>
            <w:sz w:val="24"/>
            <w:szCs w:val="24"/>
          </w:rPr>
          <w:fldChar w:fldCharType="end"/>
        </w:r>
      </w:hyperlink>
    </w:p>
    <w:p w:rsidR="002814D3" w:rsidRDefault="00D529CC" w:rsidP="00447D0C">
      <w:pPr>
        <w:pStyle w:val="10"/>
        <w:tabs>
          <w:tab w:val="right" w:leader="middleDot" w:pos="9525"/>
        </w:tabs>
        <w:ind w:firstLine="402"/>
        <w:rPr>
          <w:rFonts w:ascii="Times New Roman" w:hAnsi="Times New Roman"/>
          <w:sz w:val="24"/>
          <w:szCs w:val="24"/>
        </w:rPr>
      </w:pPr>
      <w:hyperlink w:anchor="_Toc16974" w:history="1">
        <w:r w:rsidR="002814D3">
          <w:rPr>
            <w:rFonts w:ascii="Times New Roman" w:hAnsi="Times New Roman"/>
            <w:sz w:val="24"/>
            <w:szCs w:val="24"/>
          </w:rPr>
          <w:t>5</w:t>
        </w:r>
        <w:r w:rsidR="002814D3">
          <w:rPr>
            <w:rFonts w:ascii="Times New Roman" w:hAnsi="Times New Roman"/>
            <w:sz w:val="24"/>
            <w:szCs w:val="24"/>
          </w:rPr>
          <w:t>现有环境风险防控和应急措施差距分析</w:t>
        </w:r>
        <w:r w:rsidR="002814D3">
          <w:rPr>
            <w:rFonts w:ascii="Times New Roman" w:hAnsi="Times New Roman"/>
            <w:sz w:val="24"/>
            <w:szCs w:val="24"/>
          </w:rPr>
          <w:tab/>
        </w:r>
        <w:r>
          <w:rPr>
            <w:rFonts w:ascii="Times New Roman" w:hAnsi="Times New Roman"/>
            <w:sz w:val="24"/>
            <w:szCs w:val="24"/>
          </w:rPr>
          <w:fldChar w:fldCharType="begin"/>
        </w:r>
        <w:r w:rsidR="002814D3">
          <w:rPr>
            <w:rFonts w:ascii="Times New Roman" w:hAnsi="Times New Roman"/>
            <w:sz w:val="24"/>
            <w:szCs w:val="24"/>
          </w:rPr>
          <w:instrText xml:space="preserve"> PAGEREF _Toc16974 </w:instrText>
        </w:r>
        <w:r>
          <w:rPr>
            <w:rFonts w:ascii="Times New Roman" w:hAnsi="Times New Roman"/>
            <w:sz w:val="24"/>
            <w:szCs w:val="24"/>
          </w:rPr>
          <w:fldChar w:fldCharType="separate"/>
        </w:r>
        <w:r w:rsidR="002814D3">
          <w:rPr>
            <w:rFonts w:ascii="Times New Roman" w:hAnsi="Times New Roman"/>
            <w:sz w:val="24"/>
            <w:szCs w:val="24"/>
          </w:rPr>
          <w:t>36</w:t>
        </w:r>
        <w:r>
          <w:rPr>
            <w:rFonts w:ascii="Times New Roman" w:hAnsi="Times New Roman"/>
            <w:sz w:val="24"/>
            <w:szCs w:val="24"/>
          </w:rPr>
          <w:fldChar w:fldCharType="end"/>
        </w:r>
      </w:hyperlink>
    </w:p>
    <w:p w:rsidR="002814D3" w:rsidRDefault="00D529CC" w:rsidP="00447D0C">
      <w:pPr>
        <w:pStyle w:val="21"/>
        <w:tabs>
          <w:tab w:val="right" w:leader="middleDot" w:pos="9525"/>
        </w:tabs>
        <w:ind w:firstLine="400"/>
        <w:rPr>
          <w:rFonts w:ascii="Times New Roman" w:hAnsi="Times New Roman"/>
          <w:sz w:val="24"/>
          <w:szCs w:val="24"/>
        </w:rPr>
      </w:pPr>
      <w:hyperlink w:anchor="_Toc12425" w:history="1">
        <w:r w:rsidR="002814D3">
          <w:rPr>
            <w:rFonts w:ascii="Times New Roman" w:hAnsi="Times New Roman"/>
            <w:sz w:val="24"/>
            <w:szCs w:val="24"/>
          </w:rPr>
          <w:t>5.1</w:t>
        </w:r>
        <w:r w:rsidR="002814D3">
          <w:rPr>
            <w:rFonts w:ascii="Times New Roman" w:hAnsi="Times New Roman"/>
            <w:sz w:val="24"/>
            <w:szCs w:val="24"/>
          </w:rPr>
          <w:t>环境风险管理制度</w:t>
        </w:r>
        <w:r w:rsidR="002814D3">
          <w:rPr>
            <w:rFonts w:ascii="Times New Roman" w:hAnsi="Times New Roman"/>
            <w:sz w:val="24"/>
            <w:szCs w:val="24"/>
          </w:rPr>
          <w:tab/>
        </w:r>
        <w:r>
          <w:rPr>
            <w:rFonts w:ascii="Times New Roman" w:hAnsi="Times New Roman"/>
            <w:sz w:val="24"/>
            <w:szCs w:val="24"/>
          </w:rPr>
          <w:fldChar w:fldCharType="begin"/>
        </w:r>
        <w:r w:rsidR="002814D3">
          <w:rPr>
            <w:rFonts w:ascii="Times New Roman" w:hAnsi="Times New Roman"/>
            <w:sz w:val="24"/>
            <w:szCs w:val="24"/>
          </w:rPr>
          <w:instrText xml:space="preserve"> PAGEREF _Toc12425 </w:instrText>
        </w:r>
        <w:r>
          <w:rPr>
            <w:rFonts w:ascii="Times New Roman" w:hAnsi="Times New Roman"/>
            <w:sz w:val="24"/>
            <w:szCs w:val="24"/>
          </w:rPr>
          <w:fldChar w:fldCharType="separate"/>
        </w:r>
        <w:r w:rsidR="002814D3">
          <w:rPr>
            <w:rFonts w:ascii="Times New Roman" w:hAnsi="Times New Roman"/>
            <w:sz w:val="24"/>
            <w:szCs w:val="24"/>
          </w:rPr>
          <w:t>36</w:t>
        </w:r>
        <w:r>
          <w:rPr>
            <w:rFonts w:ascii="Times New Roman" w:hAnsi="Times New Roman"/>
            <w:sz w:val="24"/>
            <w:szCs w:val="24"/>
          </w:rPr>
          <w:fldChar w:fldCharType="end"/>
        </w:r>
      </w:hyperlink>
    </w:p>
    <w:p w:rsidR="002814D3" w:rsidRDefault="00D529CC" w:rsidP="00447D0C">
      <w:pPr>
        <w:pStyle w:val="21"/>
        <w:tabs>
          <w:tab w:val="right" w:leader="middleDot" w:pos="9525"/>
        </w:tabs>
        <w:ind w:firstLine="400"/>
        <w:rPr>
          <w:rFonts w:ascii="Times New Roman" w:hAnsi="Times New Roman"/>
          <w:sz w:val="24"/>
          <w:szCs w:val="24"/>
        </w:rPr>
      </w:pPr>
      <w:hyperlink w:anchor="_Toc2291" w:history="1">
        <w:r w:rsidR="002814D3">
          <w:rPr>
            <w:rFonts w:ascii="Times New Roman" w:hAnsi="Times New Roman"/>
            <w:sz w:val="24"/>
            <w:szCs w:val="24"/>
          </w:rPr>
          <w:t>5.2</w:t>
        </w:r>
        <w:r w:rsidR="002814D3">
          <w:rPr>
            <w:rFonts w:ascii="Times New Roman" w:hAnsi="Times New Roman"/>
            <w:sz w:val="24"/>
            <w:szCs w:val="24"/>
          </w:rPr>
          <w:t>环境风险防控与应急措施</w:t>
        </w:r>
        <w:r w:rsidR="002814D3">
          <w:rPr>
            <w:rFonts w:ascii="Times New Roman" w:hAnsi="Times New Roman"/>
            <w:sz w:val="24"/>
            <w:szCs w:val="24"/>
          </w:rPr>
          <w:tab/>
        </w:r>
        <w:r>
          <w:rPr>
            <w:rFonts w:ascii="Times New Roman" w:hAnsi="Times New Roman"/>
            <w:sz w:val="24"/>
            <w:szCs w:val="24"/>
          </w:rPr>
          <w:fldChar w:fldCharType="begin"/>
        </w:r>
        <w:r w:rsidR="002814D3">
          <w:rPr>
            <w:rFonts w:ascii="Times New Roman" w:hAnsi="Times New Roman"/>
            <w:sz w:val="24"/>
            <w:szCs w:val="24"/>
          </w:rPr>
          <w:instrText xml:space="preserve"> PAGEREF _Toc2291 </w:instrText>
        </w:r>
        <w:r>
          <w:rPr>
            <w:rFonts w:ascii="Times New Roman" w:hAnsi="Times New Roman"/>
            <w:sz w:val="24"/>
            <w:szCs w:val="24"/>
          </w:rPr>
          <w:fldChar w:fldCharType="separate"/>
        </w:r>
        <w:r w:rsidR="002814D3">
          <w:rPr>
            <w:rFonts w:ascii="Times New Roman" w:hAnsi="Times New Roman"/>
            <w:sz w:val="24"/>
            <w:szCs w:val="24"/>
          </w:rPr>
          <w:t>36</w:t>
        </w:r>
        <w:r>
          <w:rPr>
            <w:rFonts w:ascii="Times New Roman" w:hAnsi="Times New Roman"/>
            <w:sz w:val="24"/>
            <w:szCs w:val="24"/>
          </w:rPr>
          <w:fldChar w:fldCharType="end"/>
        </w:r>
      </w:hyperlink>
    </w:p>
    <w:p w:rsidR="002814D3" w:rsidRDefault="00D529CC" w:rsidP="00447D0C">
      <w:pPr>
        <w:pStyle w:val="21"/>
        <w:tabs>
          <w:tab w:val="right" w:leader="middleDot" w:pos="9525"/>
        </w:tabs>
        <w:ind w:firstLine="400"/>
        <w:rPr>
          <w:rFonts w:ascii="Times New Roman" w:hAnsi="Times New Roman"/>
          <w:sz w:val="24"/>
          <w:szCs w:val="24"/>
        </w:rPr>
      </w:pPr>
      <w:hyperlink w:anchor="_Toc31001" w:history="1">
        <w:r w:rsidR="002814D3">
          <w:rPr>
            <w:rFonts w:ascii="Times New Roman" w:hAnsi="Times New Roman"/>
            <w:sz w:val="24"/>
            <w:szCs w:val="24"/>
          </w:rPr>
          <w:t>5.3</w:t>
        </w:r>
        <w:r w:rsidR="002814D3">
          <w:rPr>
            <w:rFonts w:ascii="Times New Roman" w:hAnsi="Times New Roman"/>
            <w:sz w:val="24"/>
            <w:szCs w:val="24"/>
          </w:rPr>
          <w:t>环境应急资源</w:t>
        </w:r>
        <w:r w:rsidR="002814D3">
          <w:rPr>
            <w:rFonts w:ascii="Times New Roman" w:hAnsi="Times New Roman"/>
            <w:sz w:val="24"/>
            <w:szCs w:val="24"/>
          </w:rPr>
          <w:tab/>
        </w:r>
        <w:r>
          <w:rPr>
            <w:rFonts w:ascii="Times New Roman" w:hAnsi="Times New Roman"/>
            <w:sz w:val="24"/>
            <w:szCs w:val="24"/>
          </w:rPr>
          <w:fldChar w:fldCharType="begin"/>
        </w:r>
        <w:r w:rsidR="002814D3">
          <w:rPr>
            <w:rFonts w:ascii="Times New Roman" w:hAnsi="Times New Roman"/>
            <w:sz w:val="24"/>
            <w:szCs w:val="24"/>
          </w:rPr>
          <w:instrText xml:space="preserve"> PAGEREF _Toc31001 </w:instrText>
        </w:r>
        <w:r>
          <w:rPr>
            <w:rFonts w:ascii="Times New Roman" w:hAnsi="Times New Roman"/>
            <w:sz w:val="24"/>
            <w:szCs w:val="24"/>
          </w:rPr>
          <w:fldChar w:fldCharType="separate"/>
        </w:r>
        <w:r w:rsidR="002814D3">
          <w:rPr>
            <w:rFonts w:ascii="Times New Roman" w:hAnsi="Times New Roman"/>
            <w:sz w:val="24"/>
            <w:szCs w:val="24"/>
          </w:rPr>
          <w:t>39</w:t>
        </w:r>
        <w:r>
          <w:rPr>
            <w:rFonts w:ascii="Times New Roman" w:hAnsi="Times New Roman"/>
            <w:sz w:val="24"/>
            <w:szCs w:val="24"/>
          </w:rPr>
          <w:fldChar w:fldCharType="end"/>
        </w:r>
      </w:hyperlink>
    </w:p>
    <w:p w:rsidR="002814D3" w:rsidRDefault="00D529CC" w:rsidP="00447D0C">
      <w:pPr>
        <w:pStyle w:val="21"/>
        <w:tabs>
          <w:tab w:val="right" w:leader="middleDot" w:pos="9525"/>
        </w:tabs>
        <w:ind w:firstLine="400"/>
        <w:rPr>
          <w:rFonts w:ascii="Times New Roman" w:hAnsi="Times New Roman"/>
          <w:sz w:val="24"/>
          <w:szCs w:val="24"/>
        </w:rPr>
      </w:pPr>
      <w:hyperlink w:anchor="_Toc21606" w:history="1">
        <w:r w:rsidR="002814D3">
          <w:rPr>
            <w:rFonts w:ascii="Times New Roman" w:hAnsi="Times New Roman"/>
            <w:sz w:val="24"/>
            <w:szCs w:val="24"/>
          </w:rPr>
          <w:t>5.4</w:t>
        </w:r>
        <w:r w:rsidR="002814D3">
          <w:rPr>
            <w:rFonts w:ascii="Times New Roman" w:hAnsi="Times New Roman"/>
            <w:sz w:val="24"/>
            <w:szCs w:val="24"/>
          </w:rPr>
          <w:t>历史经验教训总结</w:t>
        </w:r>
        <w:r w:rsidR="002814D3">
          <w:rPr>
            <w:rFonts w:ascii="Times New Roman" w:hAnsi="Times New Roman"/>
            <w:sz w:val="24"/>
            <w:szCs w:val="24"/>
          </w:rPr>
          <w:tab/>
        </w:r>
        <w:r>
          <w:rPr>
            <w:rFonts w:ascii="Times New Roman" w:hAnsi="Times New Roman"/>
            <w:sz w:val="24"/>
            <w:szCs w:val="24"/>
          </w:rPr>
          <w:fldChar w:fldCharType="begin"/>
        </w:r>
        <w:r w:rsidR="002814D3">
          <w:rPr>
            <w:rFonts w:ascii="Times New Roman" w:hAnsi="Times New Roman"/>
            <w:sz w:val="24"/>
            <w:szCs w:val="24"/>
          </w:rPr>
          <w:instrText xml:space="preserve"> PAGEREF _Toc21606 </w:instrText>
        </w:r>
        <w:r>
          <w:rPr>
            <w:rFonts w:ascii="Times New Roman" w:hAnsi="Times New Roman"/>
            <w:sz w:val="24"/>
            <w:szCs w:val="24"/>
          </w:rPr>
          <w:fldChar w:fldCharType="separate"/>
        </w:r>
        <w:r w:rsidR="002814D3">
          <w:rPr>
            <w:rFonts w:ascii="Times New Roman" w:hAnsi="Times New Roman"/>
            <w:sz w:val="24"/>
            <w:szCs w:val="24"/>
          </w:rPr>
          <w:t>40</w:t>
        </w:r>
        <w:r>
          <w:rPr>
            <w:rFonts w:ascii="Times New Roman" w:hAnsi="Times New Roman"/>
            <w:sz w:val="24"/>
            <w:szCs w:val="24"/>
          </w:rPr>
          <w:fldChar w:fldCharType="end"/>
        </w:r>
      </w:hyperlink>
    </w:p>
    <w:p w:rsidR="002814D3" w:rsidRDefault="00D529CC" w:rsidP="00447D0C">
      <w:pPr>
        <w:pStyle w:val="10"/>
        <w:tabs>
          <w:tab w:val="right" w:leader="middleDot" w:pos="9525"/>
        </w:tabs>
        <w:ind w:firstLine="402"/>
        <w:rPr>
          <w:rFonts w:ascii="Times New Roman" w:hAnsi="Times New Roman"/>
          <w:sz w:val="24"/>
          <w:szCs w:val="24"/>
        </w:rPr>
      </w:pPr>
      <w:hyperlink w:anchor="_Toc14191" w:history="1">
        <w:r w:rsidR="002814D3">
          <w:rPr>
            <w:rFonts w:ascii="Times New Roman" w:hAnsi="Times New Roman"/>
            <w:sz w:val="24"/>
            <w:szCs w:val="24"/>
          </w:rPr>
          <w:t>6</w:t>
        </w:r>
        <w:r w:rsidR="002814D3">
          <w:rPr>
            <w:rFonts w:ascii="Times New Roman" w:hAnsi="Times New Roman"/>
            <w:sz w:val="24"/>
            <w:szCs w:val="24"/>
          </w:rPr>
          <w:t>完善环境风险防控与应急措施的实施计划</w:t>
        </w:r>
        <w:r w:rsidR="002814D3">
          <w:rPr>
            <w:rFonts w:ascii="Times New Roman" w:hAnsi="Times New Roman"/>
            <w:sz w:val="24"/>
            <w:szCs w:val="24"/>
          </w:rPr>
          <w:tab/>
        </w:r>
        <w:r>
          <w:rPr>
            <w:rFonts w:ascii="Times New Roman" w:hAnsi="Times New Roman"/>
            <w:sz w:val="24"/>
            <w:szCs w:val="24"/>
          </w:rPr>
          <w:fldChar w:fldCharType="begin"/>
        </w:r>
        <w:r w:rsidR="002814D3">
          <w:rPr>
            <w:rFonts w:ascii="Times New Roman" w:hAnsi="Times New Roman"/>
            <w:sz w:val="24"/>
            <w:szCs w:val="24"/>
          </w:rPr>
          <w:instrText xml:space="preserve"> PAGEREF _Toc14191 </w:instrText>
        </w:r>
        <w:r>
          <w:rPr>
            <w:rFonts w:ascii="Times New Roman" w:hAnsi="Times New Roman"/>
            <w:sz w:val="24"/>
            <w:szCs w:val="24"/>
          </w:rPr>
          <w:fldChar w:fldCharType="separate"/>
        </w:r>
        <w:r w:rsidR="002814D3">
          <w:rPr>
            <w:rFonts w:ascii="Times New Roman" w:hAnsi="Times New Roman"/>
            <w:sz w:val="24"/>
            <w:szCs w:val="24"/>
          </w:rPr>
          <w:t>41</w:t>
        </w:r>
        <w:r>
          <w:rPr>
            <w:rFonts w:ascii="Times New Roman" w:hAnsi="Times New Roman"/>
            <w:sz w:val="24"/>
            <w:szCs w:val="24"/>
          </w:rPr>
          <w:fldChar w:fldCharType="end"/>
        </w:r>
      </w:hyperlink>
    </w:p>
    <w:p w:rsidR="002814D3" w:rsidRDefault="00D529CC" w:rsidP="00447D0C">
      <w:pPr>
        <w:pStyle w:val="21"/>
        <w:tabs>
          <w:tab w:val="right" w:leader="middleDot" w:pos="9525"/>
        </w:tabs>
        <w:ind w:firstLine="400"/>
        <w:rPr>
          <w:rFonts w:ascii="Times New Roman" w:hAnsi="Times New Roman"/>
          <w:sz w:val="24"/>
          <w:szCs w:val="24"/>
        </w:rPr>
      </w:pPr>
      <w:hyperlink w:anchor="_Toc1784" w:history="1">
        <w:r w:rsidR="002814D3">
          <w:rPr>
            <w:rFonts w:ascii="Times New Roman" w:hAnsi="Times New Roman"/>
            <w:sz w:val="24"/>
            <w:szCs w:val="24"/>
          </w:rPr>
          <w:t>6.1</w:t>
        </w:r>
        <w:r w:rsidR="002814D3">
          <w:rPr>
            <w:rFonts w:ascii="Times New Roman" w:hAnsi="Times New Roman"/>
            <w:sz w:val="24"/>
            <w:szCs w:val="24"/>
          </w:rPr>
          <w:t>进一步完善环境风险管理制度</w:t>
        </w:r>
        <w:r w:rsidR="002814D3">
          <w:rPr>
            <w:rFonts w:ascii="Times New Roman" w:hAnsi="Times New Roman"/>
            <w:sz w:val="24"/>
            <w:szCs w:val="24"/>
          </w:rPr>
          <w:tab/>
        </w:r>
        <w:r>
          <w:rPr>
            <w:rFonts w:ascii="Times New Roman" w:hAnsi="Times New Roman"/>
            <w:sz w:val="24"/>
            <w:szCs w:val="24"/>
          </w:rPr>
          <w:fldChar w:fldCharType="begin"/>
        </w:r>
        <w:r w:rsidR="002814D3">
          <w:rPr>
            <w:rFonts w:ascii="Times New Roman" w:hAnsi="Times New Roman"/>
            <w:sz w:val="24"/>
            <w:szCs w:val="24"/>
          </w:rPr>
          <w:instrText xml:space="preserve"> PAGEREF _Toc1784 </w:instrText>
        </w:r>
        <w:r>
          <w:rPr>
            <w:rFonts w:ascii="Times New Roman" w:hAnsi="Times New Roman"/>
            <w:sz w:val="24"/>
            <w:szCs w:val="24"/>
          </w:rPr>
          <w:fldChar w:fldCharType="separate"/>
        </w:r>
        <w:r w:rsidR="002814D3">
          <w:rPr>
            <w:rFonts w:ascii="Times New Roman" w:hAnsi="Times New Roman"/>
            <w:sz w:val="24"/>
            <w:szCs w:val="24"/>
          </w:rPr>
          <w:t>41</w:t>
        </w:r>
        <w:r>
          <w:rPr>
            <w:rFonts w:ascii="Times New Roman" w:hAnsi="Times New Roman"/>
            <w:sz w:val="24"/>
            <w:szCs w:val="24"/>
          </w:rPr>
          <w:fldChar w:fldCharType="end"/>
        </w:r>
      </w:hyperlink>
    </w:p>
    <w:p w:rsidR="002814D3" w:rsidRDefault="00D529CC" w:rsidP="00447D0C">
      <w:pPr>
        <w:pStyle w:val="21"/>
        <w:tabs>
          <w:tab w:val="right" w:leader="middleDot" w:pos="9525"/>
        </w:tabs>
        <w:ind w:firstLine="400"/>
        <w:rPr>
          <w:rFonts w:ascii="Times New Roman" w:hAnsi="Times New Roman"/>
          <w:sz w:val="24"/>
          <w:szCs w:val="24"/>
        </w:rPr>
      </w:pPr>
      <w:hyperlink w:anchor="_Toc26661" w:history="1">
        <w:r w:rsidR="002814D3">
          <w:rPr>
            <w:rFonts w:ascii="Times New Roman" w:hAnsi="Times New Roman"/>
            <w:sz w:val="24"/>
            <w:szCs w:val="24"/>
          </w:rPr>
          <w:t>6.2</w:t>
        </w:r>
        <w:r w:rsidR="002814D3">
          <w:rPr>
            <w:rFonts w:ascii="Times New Roman" w:hAnsi="Times New Roman"/>
            <w:sz w:val="24"/>
            <w:szCs w:val="24"/>
          </w:rPr>
          <w:t>环境风险防控措施、环境应急能力建设</w:t>
        </w:r>
        <w:r w:rsidR="002814D3">
          <w:rPr>
            <w:rFonts w:ascii="Times New Roman" w:hAnsi="Times New Roman"/>
            <w:sz w:val="24"/>
            <w:szCs w:val="24"/>
          </w:rPr>
          <w:tab/>
        </w:r>
        <w:r>
          <w:rPr>
            <w:rFonts w:ascii="Times New Roman" w:hAnsi="Times New Roman"/>
            <w:sz w:val="24"/>
            <w:szCs w:val="24"/>
          </w:rPr>
          <w:fldChar w:fldCharType="begin"/>
        </w:r>
        <w:r w:rsidR="002814D3">
          <w:rPr>
            <w:rFonts w:ascii="Times New Roman" w:hAnsi="Times New Roman"/>
            <w:sz w:val="24"/>
            <w:szCs w:val="24"/>
          </w:rPr>
          <w:instrText xml:space="preserve"> PAGEREF _Toc26661 </w:instrText>
        </w:r>
        <w:r>
          <w:rPr>
            <w:rFonts w:ascii="Times New Roman" w:hAnsi="Times New Roman"/>
            <w:sz w:val="24"/>
            <w:szCs w:val="24"/>
          </w:rPr>
          <w:fldChar w:fldCharType="separate"/>
        </w:r>
        <w:r w:rsidR="002814D3">
          <w:rPr>
            <w:rFonts w:ascii="Times New Roman" w:hAnsi="Times New Roman"/>
            <w:sz w:val="24"/>
            <w:szCs w:val="24"/>
          </w:rPr>
          <w:t>41</w:t>
        </w:r>
        <w:r>
          <w:rPr>
            <w:rFonts w:ascii="Times New Roman" w:hAnsi="Times New Roman"/>
            <w:sz w:val="24"/>
            <w:szCs w:val="24"/>
          </w:rPr>
          <w:fldChar w:fldCharType="end"/>
        </w:r>
      </w:hyperlink>
    </w:p>
    <w:p w:rsidR="002814D3" w:rsidRDefault="00D529CC" w:rsidP="00447D0C">
      <w:pPr>
        <w:pStyle w:val="10"/>
        <w:tabs>
          <w:tab w:val="right" w:leader="middleDot" w:pos="9525"/>
        </w:tabs>
        <w:ind w:firstLine="402"/>
        <w:rPr>
          <w:rFonts w:ascii="Times New Roman" w:hAnsi="Times New Roman"/>
          <w:sz w:val="24"/>
          <w:szCs w:val="24"/>
        </w:rPr>
      </w:pPr>
      <w:hyperlink w:anchor="_Toc26678" w:history="1">
        <w:r w:rsidR="002814D3">
          <w:rPr>
            <w:rFonts w:ascii="Times New Roman" w:hAnsi="Times New Roman"/>
            <w:sz w:val="24"/>
            <w:szCs w:val="24"/>
          </w:rPr>
          <w:t>7</w:t>
        </w:r>
        <w:r w:rsidR="002814D3">
          <w:rPr>
            <w:rFonts w:ascii="Times New Roman" w:hAnsi="Times New Roman"/>
            <w:sz w:val="24"/>
            <w:szCs w:val="24"/>
          </w:rPr>
          <w:t>企业环境风险等级</w:t>
        </w:r>
        <w:r w:rsidR="002814D3">
          <w:rPr>
            <w:rFonts w:ascii="Times New Roman" w:hAnsi="Times New Roman"/>
            <w:sz w:val="24"/>
            <w:szCs w:val="24"/>
          </w:rPr>
          <w:tab/>
        </w:r>
        <w:r>
          <w:rPr>
            <w:rFonts w:ascii="Times New Roman" w:hAnsi="Times New Roman"/>
            <w:sz w:val="24"/>
            <w:szCs w:val="24"/>
          </w:rPr>
          <w:fldChar w:fldCharType="begin"/>
        </w:r>
        <w:r w:rsidR="002814D3">
          <w:rPr>
            <w:rFonts w:ascii="Times New Roman" w:hAnsi="Times New Roman"/>
            <w:sz w:val="24"/>
            <w:szCs w:val="24"/>
          </w:rPr>
          <w:instrText xml:space="preserve"> PAGEREF _Toc26678 </w:instrText>
        </w:r>
        <w:r>
          <w:rPr>
            <w:rFonts w:ascii="Times New Roman" w:hAnsi="Times New Roman"/>
            <w:sz w:val="24"/>
            <w:szCs w:val="24"/>
          </w:rPr>
          <w:fldChar w:fldCharType="separate"/>
        </w:r>
        <w:r w:rsidR="002814D3">
          <w:rPr>
            <w:rFonts w:ascii="Times New Roman" w:hAnsi="Times New Roman"/>
            <w:sz w:val="24"/>
            <w:szCs w:val="24"/>
          </w:rPr>
          <w:t>43</w:t>
        </w:r>
        <w:r>
          <w:rPr>
            <w:rFonts w:ascii="Times New Roman" w:hAnsi="Times New Roman"/>
            <w:sz w:val="24"/>
            <w:szCs w:val="24"/>
          </w:rPr>
          <w:fldChar w:fldCharType="end"/>
        </w:r>
      </w:hyperlink>
    </w:p>
    <w:p w:rsidR="002814D3" w:rsidRDefault="00D529CC" w:rsidP="00447D0C">
      <w:pPr>
        <w:pStyle w:val="21"/>
        <w:tabs>
          <w:tab w:val="right" w:leader="middleDot" w:pos="9525"/>
        </w:tabs>
        <w:ind w:firstLine="400"/>
        <w:rPr>
          <w:rFonts w:ascii="Times New Roman" w:hAnsi="Times New Roman"/>
          <w:sz w:val="24"/>
          <w:szCs w:val="24"/>
        </w:rPr>
      </w:pPr>
      <w:hyperlink w:anchor="_Toc1131" w:history="1">
        <w:r w:rsidR="002814D3">
          <w:rPr>
            <w:rFonts w:ascii="Times New Roman" w:hAnsi="Times New Roman"/>
            <w:sz w:val="24"/>
            <w:szCs w:val="24"/>
          </w:rPr>
          <w:t>7.1</w:t>
        </w:r>
        <w:r w:rsidR="002814D3">
          <w:rPr>
            <w:rFonts w:ascii="Times New Roman" w:hAnsi="Times New Roman"/>
            <w:sz w:val="24"/>
            <w:szCs w:val="24"/>
          </w:rPr>
          <w:t>突发大气环境事件风险分级</w:t>
        </w:r>
        <w:r w:rsidR="002814D3">
          <w:rPr>
            <w:rFonts w:ascii="Times New Roman" w:hAnsi="Times New Roman"/>
            <w:sz w:val="24"/>
            <w:szCs w:val="24"/>
          </w:rPr>
          <w:tab/>
        </w:r>
        <w:r>
          <w:rPr>
            <w:rFonts w:ascii="Times New Roman" w:hAnsi="Times New Roman"/>
            <w:sz w:val="24"/>
            <w:szCs w:val="24"/>
          </w:rPr>
          <w:fldChar w:fldCharType="begin"/>
        </w:r>
        <w:r w:rsidR="002814D3">
          <w:rPr>
            <w:rFonts w:ascii="Times New Roman" w:hAnsi="Times New Roman"/>
            <w:sz w:val="24"/>
            <w:szCs w:val="24"/>
          </w:rPr>
          <w:instrText xml:space="preserve"> PAGEREF _Toc1131 </w:instrText>
        </w:r>
        <w:r>
          <w:rPr>
            <w:rFonts w:ascii="Times New Roman" w:hAnsi="Times New Roman"/>
            <w:sz w:val="24"/>
            <w:szCs w:val="24"/>
          </w:rPr>
          <w:fldChar w:fldCharType="separate"/>
        </w:r>
        <w:r w:rsidR="002814D3">
          <w:rPr>
            <w:rFonts w:ascii="Times New Roman" w:hAnsi="Times New Roman"/>
            <w:sz w:val="24"/>
            <w:szCs w:val="24"/>
          </w:rPr>
          <w:t>43</w:t>
        </w:r>
        <w:r>
          <w:rPr>
            <w:rFonts w:ascii="Times New Roman" w:hAnsi="Times New Roman"/>
            <w:sz w:val="24"/>
            <w:szCs w:val="24"/>
          </w:rPr>
          <w:fldChar w:fldCharType="end"/>
        </w:r>
      </w:hyperlink>
    </w:p>
    <w:p w:rsidR="002814D3" w:rsidRDefault="00D529CC" w:rsidP="00447D0C">
      <w:pPr>
        <w:pStyle w:val="21"/>
        <w:tabs>
          <w:tab w:val="right" w:leader="middleDot" w:pos="9525"/>
        </w:tabs>
        <w:ind w:firstLine="400"/>
        <w:rPr>
          <w:rFonts w:ascii="Times New Roman" w:hAnsi="Times New Roman"/>
          <w:sz w:val="24"/>
          <w:szCs w:val="24"/>
        </w:rPr>
      </w:pPr>
      <w:hyperlink w:anchor="_Toc11579" w:history="1">
        <w:r w:rsidR="002814D3">
          <w:rPr>
            <w:rFonts w:ascii="Times New Roman" w:hAnsi="Times New Roman"/>
            <w:sz w:val="24"/>
            <w:szCs w:val="24"/>
          </w:rPr>
          <w:t>7.2</w:t>
        </w:r>
        <w:r w:rsidR="002814D3">
          <w:rPr>
            <w:rFonts w:ascii="Times New Roman" w:hAnsi="Times New Roman"/>
            <w:sz w:val="24"/>
            <w:szCs w:val="24"/>
          </w:rPr>
          <w:t>突发水环境事件风险分级</w:t>
        </w:r>
        <w:r w:rsidR="002814D3">
          <w:rPr>
            <w:rFonts w:ascii="Times New Roman" w:hAnsi="Times New Roman"/>
            <w:sz w:val="24"/>
            <w:szCs w:val="24"/>
          </w:rPr>
          <w:tab/>
        </w:r>
        <w:r>
          <w:rPr>
            <w:rFonts w:ascii="Times New Roman" w:hAnsi="Times New Roman"/>
            <w:sz w:val="24"/>
            <w:szCs w:val="24"/>
          </w:rPr>
          <w:fldChar w:fldCharType="begin"/>
        </w:r>
        <w:r w:rsidR="002814D3">
          <w:rPr>
            <w:rFonts w:ascii="Times New Roman" w:hAnsi="Times New Roman"/>
            <w:sz w:val="24"/>
            <w:szCs w:val="24"/>
          </w:rPr>
          <w:instrText xml:space="preserve"> PAGEREF _Toc11579 </w:instrText>
        </w:r>
        <w:r>
          <w:rPr>
            <w:rFonts w:ascii="Times New Roman" w:hAnsi="Times New Roman"/>
            <w:sz w:val="24"/>
            <w:szCs w:val="24"/>
          </w:rPr>
          <w:fldChar w:fldCharType="separate"/>
        </w:r>
        <w:r w:rsidR="002814D3">
          <w:rPr>
            <w:rFonts w:ascii="Times New Roman" w:hAnsi="Times New Roman"/>
            <w:sz w:val="24"/>
            <w:szCs w:val="24"/>
          </w:rPr>
          <w:t>45</w:t>
        </w:r>
        <w:r>
          <w:rPr>
            <w:rFonts w:ascii="Times New Roman" w:hAnsi="Times New Roman"/>
            <w:sz w:val="24"/>
            <w:szCs w:val="24"/>
          </w:rPr>
          <w:fldChar w:fldCharType="end"/>
        </w:r>
      </w:hyperlink>
    </w:p>
    <w:p w:rsidR="002814D3" w:rsidRDefault="00D529CC" w:rsidP="00447D0C">
      <w:pPr>
        <w:pStyle w:val="21"/>
        <w:tabs>
          <w:tab w:val="right" w:leader="middleDot" w:pos="9525"/>
        </w:tabs>
        <w:ind w:firstLine="400"/>
        <w:rPr>
          <w:rFonts w:ascii="Times New Roman" w:hAnsi="Times New Roman"/>
          <w:sz w:val="24"/>
          <w:szCs w:val="24"/>
        </w:rPr>
      </w:pPr>
      <w:hyperlink w:anchor="_Toc11935" w:history="1">
        <w:r w:rsidR="002814D3">
          <w:rPr>
            <w:rFonts w:ascii="Times New Roman" w:hAnsi="Times New Roman"/>
            <w:sz w:val="24"/>
            <w:szCs w:val="24"/>
          </w:rPr>
          <w:t>7.3</w:t>
        </w:r>
        <w:r w:rsidR="002814D3">
          <w:rPr>
            <w:rFonts w:ascii="Times New Roman" w:hAnsi="Times New Roman"/>
            <w:sz w:val="24"/>
            <w:szCs w:val="24"/>
          </w:rPr>
          <w:t>企业突发环境事件风险等级确定与调整</w:t>
        </w:r>
        <w:r w:rsidR="002814D3">
          <w:rPr>
            <w:rFonts w:ascii="Times New Roman" w:hAnsi="Times New Roman"/>
            <w:sz w:val="24"/>
            <w:szCs w:val="24"/>
          </w:rPr>
          <w:tab/>
        </w:r>
        <w:r>
          <w:rPr>
            <w:rFonts w:ascii="Times New Roman" w:hAnsi="Times New Roman"/>
            <w:sz w:val="24"/>
            <w:szCs w:val="24"/>
          </w:rPr>
          <w:fldChar w:fldCharType="begin"/>
        </w:r>
        <w:r w:rsidR="002814D3">
          <w:rPr>
            <w:rFonts w:ascii="Times New Roman" w:hAnsi="Times New Roman"/>
            <w:sz w:val="24"/>
            <w:szCs w:val="24"/>
          </w:rPr>
          <w:instrText xml:space="preserve"> PAGEREF _Toc11935 </w:instrText>
        </w:r>
        <w:r>
          <w:rPr>
            <w:rFonts w:ascii="Times New Roman" w:hAnsi="Times New Roman"/>
            <w:sz w:val="24"/>
            <w:szCs w:val="24"/>
          </w:rPr>
          <w:fldChar w:fldCharType="separate"/>
        </w:r>
        <w:r w:rsidR="002814D3">
          <w:rPr>
            <w:rFonts w:ascii="Times New Roman" w:hAnsi="Times New Roman"/>
            <w:sz w:val="24"/>
            <w:szCs w:val="24"/>
          </w:rPr>
          <w:t>45</w:t>
        </w:r>
        <w:r>
          <w:rPr>
            <w:rFonts w:ascii="Times New Roman" w:hAnsi="Times New Roman"/>
            <w:sz w:val="24"/>
            <w:szCs w:val="24"/>
          </w:rPr>
          <w:fldChar w:fldCharType="end"/>
        </w:r>
      </w:hyperlink>
    </w:p>
    <w:p w:rsidR="002814D3" w:rsidRDefault="002814D3" w:rsidP="002814D3">
      <w:pPr>
        <w:pStyle w:val="Default"/>
        <w:spacing w:line="360" w:lineRule="auto"/>
        <w:ind w:firstLineChars="200" w:firstLine="480"/>
        <w:rPr>
          <w:rFonts w:ascii="Times New Roman" w:cs="Times New Roman"/>
          <w:smallCaps/>
          <w:color w:val="auto"/>
        </w:rPr>
      </w:pPr>
      <w:r>
        <w:rPr>
          <w:rFonts w:ascii="Times New Roman" w:cs="Times New Roman"/>
          <w:smallCaps/>
          <w:color w:val="auto"/>
        </w:rPr>
        <w:t>附图一：项目地理位置图</w:t>
      </w:r>
    </w:p>
    <w:p w:rsidR="002814D3" w:rsidRDefault="002814D3" w:rsidP="002814D3">
      <w:pPr>
        <w:pStyle w:val="Default"/>
        <w:spacing w:line="360" w:lineRule="auto"/>
        <w:ind w:firstLineChars="200" w:firstLine="480"/>
        <w:rPr>
          <w:rFonts w:ascii="Times New Roman" w:cs="Times New Roman"/>
          <w:smallCaps/>
          <w:color w:val="auto"/>
        </w:rPr>
      </w:pPr>
      <w:r>
        <w:rPr>
          <w:rFonts w:ascii="Times New Roman" w:cs="Times New Roman"/>
          <w:smallCaps/>
          <w:color w:val="auto"/>
        </w:rPr>
        <w:t>附图</w:t>
      </w:r>
      <w:r>
        <w:rPr>
          <w:rFonts w:ascii="Times New Roman" w:cs="Times New Roman" w:hint="eastAsia"/>
          <w:smallCaps/>
          <w:color w:val="auto"/>
        </w:rPr>
        <w:t>二</w:t>
      </w:r>
      <w:r>
        <w:rPr>
          <w:rFonts w:ascii="Times New Roman" w:cs="Times New Roman"/>
          <w:smallCaps/>
          <w:color w:val="auto"/>
        </w:rPr>
        <w:t>：周边环境风险受体分布图</w:t>
      </w:r>
    </w:p>
    <w:p w:rsidR="002814D3" w:rsidRDefault="002814D3" w:rsidP="002814D3">
      <w:pPr>
        <w:pStyle w:val="Default"/>
        <w:spacing w:line="360" w:lineRule="auto"/>
        <w:ind w:firstLineChars="200" w:firstLine="480"/>
        <w:rPr>
          <w:rFonts w:ascii="Times New Roman" w:cs="Times New Roman"/>
          <w:smallCaps/>
          <w:color w:val="auto"/>
        </w:rPr>
      </w:pPr>
      <w:r>
        <w:rPr>
          <w:rFonts w:ascii="Times New Roman" w:cs="Times New Roman"/>
          <w:smallCaps/>
          <w:color w:val="auto"/>
        </w:rPr>
        <w:t>附图三：</w:t>
      </w:r>
      <w:r>
        <w:rPr>
          <w:rFonts w:ascii="Times New Roman" w:cs="Times New Roman" w:hint="eastAsia"/>
          <w:smallCaps/>
          <w:color w:val="auto"/>
        </w:rPr>
        <w:t>厂区图片</w:t>
      </w:r>
    </w:p>
    <w:p w:rsidR="002814D3" w:rsidRDefault="002814D3" w:rsidP="002814D3">
      <w:pPr>
        <w:pStyle w:val="Default"/>
        <w:spacing w:line="360" w:lineRule="auto"/>
        <w:ind w:firstLineChars="200" w:firstLine="480"/>
        <w:rPr>
          <w:rFonts w:ascii="Times New Roman" w:cs="Times New Roman"/>
          <w:smallCaps/>
          <w:color w:val="auto"/>
        </w:rPr>
      </w:pPr>
      <w:r>
        <w:rPr>
          <w:rFonts w:ascii="Times New Roman" w:cs="Times New Roman"/>
          <w:smallCaps/>
          <w:color w:val="auto"/>
        </w:rPr>
        <w:t>附图</w:t>
      </w:r>
      <w:r>
        <w:rPr>
          <w:rFonts w:ascii="Times New Roman" w:cs="Times New Roman" w:hint="eastAsia"/>
          <w:smallCaps/>
          <w:color w:val="auto"/>
        </w:rPr>
        <w:t>四</w:t>
      </w:r>
      <w:r>
        <w:rPr>
          <w:rFonts w:ascii="Times New Roman" w:cs="Times New Roman"/>
          <w:smallCaps/>
          <w:color w:val="auto"/>
        </w:rPr>
        <w:t>：应急逃生图</w:t>
      </w:r>
    </w:p>
    <w:p w:rsidR="002814D3" w:rsidRDefault="002814D3" w:rsidP="002814D3">
      <w:pPr>
        <w:pStyle w:val="Default"/>
        <w:spacing w:line="360" w:lineRule="auto"/>
        <w:ind w:firstLineChars="200" w:firstLine="480"/>
        <w:rPr>
          <w:rFonts w:ascii="Times New Roman" w:cs="Times New Roman"/>
          <w:smallCaps/>
          <w:color w:val="auto"/>
        </w:rPr>
      </w:pPr>
      <w:r>
        <w:rPr>
          <w:rFonts w:ascii="Times New Roman" w:cs="Times New Roman"/>
          <w:smallCaps/>
          <w:color w:val="auto"/>
        </w:rPr>
        <w:t>附图</w:t>
      </w:r>
      <w:r>
        <w:rPr>
          <w:rFonts w:ascii="Times New Roman" w:cs="Times New Roman" w:hint="eastAsia"/>
          <w:smallCaps/>
          <w:color w:val="auto"/>
        </w:rPr>
        <w:t>五</w:t>
      </w:r>
      <w:r>
        <w:rPr>
          <w:rFonts w:ascii="Times New Roman" w:cs="Times New Roman"/>
          <w:smallCaps/>
          <w:color w:val="auto"/>
        </w:rPr>
        <w:t>：项目平面布置图</w:t>
      </w:r>
    </w:p>
    <w:p w:rsidR="002814D3" w:rsidRDefault="002814D3" w:rsidP="002814D3">
      <w:pPr>
        <w:pStyle w:val="Default"/>
        <w:spacing w:line="360" w:lineRule="auto"/>
        <w:ind w:firstLineChars="200" w:firstLine="480"/>
        <w:rPr>
          <w:rFonts w:ascii="Times New Roman" w:cs="Times New Roman"/>
          <w:smallCaps/>
          <w:color w:val="auto"/>
        </w:rPr>
      </w:pPr>
      <w:r>
        <w:rPr>
          <w:rFonts w:ascii="Times New Roman" w:cs="Times New Roman"/>
          <w:smallCaps/>
          <w:color w:val="auto"/>
        </w:rPr>
        <w:t>附图</w:t>
      </w:r>
      <w:r>
        <w:rPr>
          <w:rFonts w:ascii="Times New Roman" w:cs="Times New Roman" w:hint="eastAsia"/>
          <w:smallCaps/>
          <w:color w:val="auto"/>
        </w:rPr>
        <w:t>六</w:t>
      </w:r>
      <w:r>
        <w:rPr>
          <w:rFonts w:ascii="Times New Roman" w:cs="Times New Roman"/>
          <w:smallCaps/>
          <w:color w:val="auto"/>
        </w:rPr>
        <w:t>：</w:t>
      </w:r>
      <w:r>
        <w:rPr>
          <w:rFonts w:ascii="Times New Roman" w:cs="Times New Roman" w:hint="eastAsia"/>
          <w:color w:val="auto"/>
        </w:rPr>
        <w:t>风险分级管控四色分散图</w:t>
      </w:r>
    </w:p>
    <w:p w:rsidR="002814D3" w:rsidRDefault="002814D3" w:rsidP="002814D3">
      <w:pPr>
        <w:pStyle w:val="Default"/>
        <w:spacing w:line="360" w:lineRule="auto"/>
        <w:ind w:firstLineChars="200" w:firstLine="480"/>
        <w:rPr>
          <w:rFonts w:ascii="Times New Roman" w:cs="Times New Roman"/>
          <w:smallCaps/>
          <w:color w:val="auto"/>
        </w:rPr>
      </w:pPr>
      <w:r>
        <w:rPr>
          <w:rFonts w:ascii="Times New Roman" w:cs="Times New Roman"/>
          <w:smallCaps/>
          <w:color w:val="auto"/>
        </w:rPr>
        <w:t>附图</w:t>
      </w:r>
      <w:r>
        <w:rPr>
          <w:rFonts w:ascii="Times New Roman" w:cs="Times New Roman" w:hint="eastAsia"/>
          <w:smallCaps/>
          <w:color w:val="auto"/>
        </w:rPr>
        <w:t>七</w:t>
      </w:r>
      <w:r>
        <w:rPr>
          <w:rFonts w:ascii="Times New Roman" w:cs="Times New Roman"/>
          <w:smallCaps/>
          <w:color w:val="auto"/>
        </w:rPr>
        <w:t>：项目雨</w:t>
      </w:r>
      <w:r>
        <w:rPr>
          <w:rFonts w:ascii="Times New Roman" w:cs="Times New Roman" w:hint="eastAsia"/>
          <w:smallCaps/>
          <w:color w:val="auto"/>
        </w:rPr>
        <w:t>水</w:t>
      </w:r>
      <w:r>
        <w:rPr>
          <w:rFonts w:ascii="Times New Roman" w:cs="Times New Roman"/>
          <w:smallCaps/>
          <w:color w:val="auto"/>
        </w:rPr>
        <w:t>排放管网图</w:t>
      </w:r>
    </w:p>
    <w:p w:rsidR="002814D3" w:rsidRDefault="002814D3" w:rsidP="002814D3">
      <w:pPr>
        <w:pStyle w:val="Default"/>
        <w:spacing w:line="360" w:lineRule="auto"/>
        <w:ind w:firstLineChars="200" w:firstLine="480"/>
        <w:rPr>
          <w:rFonts w:ascii="Times New Roman" w:cs="Times New Roman"/>
          <w:smallCaps/>
          <w:color w:val="auto"/>
        </w:rPr>
      </w:pPr>
      <w:r>
        <w:rPr>
          <w:rFonts w:ascii="Times New Roman" w:cs="Times New Roman"/>
          <w:smallCaps/>
          <w:color w:val="auto"/>
        </w:rPr>
        <w:t>附图</w:t>
      </w:r>
      <w:r>
        <w:rPr>
          <w:rFonts w:ascii="Times New Roman" w:cs="Times New Roman" w:hint="eastAsia"/>
          <w:smallCaps/>
          <w:color w:val="auto"/>
        </w:rPr>
        <w:t>八</w:t>
      </w:r>
      <w:r>
        <w:rPr>
          <w:rFonts w:ascii="Times New Roman" w:cs="Times New Roman"/>
          <w:smallCaps/>
          <w:color w:val="auto"/>
        </w:rPr>
        <w:t>：项目</w:t>
      </w:r>
      <w:r>
        <w:rPr>
          <w:rFonts w:ascii="Times New Roman" w:cs="Times New Roman" w:hint="eastAsia"/>
          <w:smallCaps/>
          <w:color w:val="auto"/>
        </w:rPr>
        <w:t>污水</w:t>
      </w:r>
      <w:r>
        <w:rPr>
          <w:rFonts w:ascii="Times New Roman" w:cs="Times New Roman"/>
          <w:smallCaps/>
          <w:color w:val="auto"/>
        </w:rPr>
        <w:t>排放管网图</w:t>
      </w:r>
    </w:p>
    <w:p w:rsidR="002814D3" w:rsidRDefault="002814D3" w:rsidP="002814D3">
      <w:pPr>
        <w:pStyle w:val="Default"/>
        <w:spacing w:line="360" w:lineRule="auto"/>
        <w:ind w:firstLineChars="200" w:firstLine="480"/>
        <w:rPr>
          <w:rFonts w:ascii="Times New Roman" w:cs="Times New Roman"/>
          <w:smallCaps/>
          <w:color w:val="auto"/>
        </w:rPr>
      </w:pPr>
    </w:p>
    <w:p w:rsidR="002814D3" w:rsidRDefault="002814D3" w:rsidP="002814D3">
      <w:pPr>
        <w:pStyle w:val="Default"/>
        <w:spacing w:line="360" w:lineRule="auto"/>
        <w:ind w:firstLineChars="200" w:firstLine="480"/>
        <w:rPr>
          <w:rFonts w:ascii="Times New Roman" w:cs="Times New Roman"/>
          <w:smallCaps/>
          <w:color w:val="auto"/>
        </w:rPr>
      </w:pPr>
    </w:p>
    <w:p w:rsidR="002814D3" w:rsidRDefault="00D529CC" w:rsidP="002814D3">
      <w:pPr>
        <w:pStyle w:val="12"/>
        <w:spacing w:beforeLines="0" w:afterLines="0" w:line="400" w:lineRule="exact"/>
        <w:outlineLvl w:val="9"/>
        <w:rPr>
          <w:sz w:val="28"/>
          <w:szCs w:val="28"/>
        </w:rPr>
        <w:sectPr w:rsidR="002814D3">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247" w:header="851" w:footer="992" w:gutter="0"/>
          <w:pgBorders w:offsetFrom="page">
            <w:bottom w:val="single" w:sz="12" w:space="24" w:color="000000"/>
          </w:pgBorders>
          <w:pgNumType w:start="1"/>
          <w:cols w:space="720"/>
          <w:docGrid w:type="lines" w:linePitch="380"/>
        </w:sectPr>
      </w:pPr>
      <w:r>
        <w:rPr>
          <w:sz w:val="24"/>
        </w:rPr>
        <w:fldChar w:fldCharType="end"/>
      </w:r>
    </w:p>
    <w:p w:rsidR="002814D3" w:rsidRDefault="002814D3" w:rsidP="002814D3">
      <w:pPr>
        <w:pStyle w:val="12"/>
        <w:spacing w:beforeLines="0" w:afterLines="0"/>
        <w:ind w:firstLineChars="49" w:firstLine="157"/>
      </w:pPr>
      <w:bookmarkStart w:id="0" w:name="_Toc7543"/>
      <w:bookmarkStart w:id="1" w:name="_Toc29427"/>
      <w:bookmarkStart w:id="2" w:name="_Toc12547"/>
      <w:bookmarkStart w:id="3" w:name="_Toc25144"/>
      <w:r>
        <w:lastRenderedPageBreak/>
        <w:t>1</w:t>
      </w:r>
      <w:r>
        <w:t>前言</w:t>
      </w:r>
      <w:bookmarkEnd w:id="0"/>
      <w:bookmarkEnd w:id="1"/>
      <w:bookmarkEnd w:id="2"/>
      <w:bookmarkEnd w:id="3"/>
    </w:p>
    <w:p w:rsidR="002814D3" w:rsidRDefault="002814D3" w:rsidP="002814D3">
      <w:pPr>
        <w:ind w:firstLine="480"/>
        <w:rPr>
          <w:sz w:val="24"/>
        </w:rPr>
      </w:pPr>
      <w:r>
        <w:rPr>
          <w:sz w:val="24"/>
        </w:rPr>
        <w:t>近年来，随着中国经济的快速发展，国内工业生产总值不断增加，各生产企业对于原辅材料的需求量不断加大，各种化学药品的运输、使用、贮存等数量持续上升，导致突发环境事件呈现上升趋势。企业突发环境事件，越来越多的引起各级政府和广大人民群众的关注。因此，对企业进行突发环境事件风险评估，了解企业潜在的环境风险，对企业今后防范突发环境事件具有重要意义。</w:t>
      </w:r>
    </w:p>
    <w:p w:rsidR="002814D3" w:rsidRDefault="002814D3" w:rsidP="002814D3">
      <w:pPr>
        <w:ind w:firstLine="480"/>
        <w:rPr>
          <w:sz w:val="24"/>
        </w:rPr>
        <w:sectPr w:rsidR="002814D3">
          <w:footerReference w:type="default" r:id="rId19"/>
          <w:pgSz w:w="11906" w:h="16838"/>
          <w:pgMar w:top="1134" w:right="1134" w:bottom="1134" w:left="1247" w:header="851" w:footer="992" w:gutter="0"/>
          <w:pgBorders w:offsetFrom="page">
            <w:bottom w:val="single" w:sz="12" w:space="24" w:color="000000"/>
          </w:pgBorders>
          <w:pgNumType w:start="1"/>
          <w:cols w:space="720"/>
          <w:docGrid w:type="lines" w:linePitch="380"/>
        </w:sectPr>
      </w:pPr>
      <w:r>
        <w:rPr>
          <w:sz w:val="24"/>
        </w:rPr>
        <w:t>此前我国对于企业突发环境事件的潜在风险，尚缺乏能够反映该风险及其等级的技术规定或规范，这对企业规避环境污染事故和环境风险十分不利。为了进一步摸清企业潜在的环境风险，环境保护部印发了《企业突发环境事件风险评估指南（试行）》（环办</w:t>
      </w:r>
      <w:r>
        <w:rPr>
          <w:sz w:val="24"/>
        </w:rPr>
        <w:t>[2014]34</w:t>
      </w:r>
      <w:r>
        <w:rPr>
          <w:sz w:val="24"/>
        </w:rPr>
        <w:t>号）的通知，要求相关企业尽快完成环境风险评估，为企业编制突发环境事故应急预案奠定良好的基础。为了进一步了解化学品在本公司生产、使用过程中由于日常环境释放对外环境和人体健康带来的长期、潜在的不利影响，及企业突发环境事故对环境和生命安全造成的短期不利影响，健全环境污染事件应急机制，有效预防、及时控制和消除突发环境污染事件的危害，本公司组织按照部、省的相关要求，认真对照指南的内容，对企业环境安全现状进行了进一步的调查梳理，分析目前存在的问题并提出整改方案，在此基础上进一步完善相关的突发环境事件应急能力建设，对企业突发环境事件进行风险评估并确定风险等级，编制完成本环境风险评估报告。</w:t>
      </w:r>
    </w:p>
    <w:p w:rsidR="002814D3" w:rsidRDefault="002814D3" w:rsidP="002814D3">
      <w:pPr>
        <w:pStyle w:val="12"/>
        <w:spacing w:beforeLines="0" w:afterLines="0"/>
      </w:pPr>
      <w:bookmarkStart w:id="4" w:name="_Toc8988"/>
      <w:bookmarkStart w:id="5" w:name="_Toc6821"/>
      <w:bookmarkStart w:id="6" w:name="_Toc5290"/>
      <w:bookmarkStart w:id="7" w:name="_Toc8518"/>
      <w:r>
        <w:lastRenderedPageBreak/>
        <w:t>2</w:t>
      </w:r>
      <w:r>
        <w:t>总则</w:t>
      </w:r>
      <w:bookmarkEnd w:id="4"/>
      <w:bookmarkEnd w:id="5"/>
      <w:bookmarkEnd w:id="6"/>
      <w:bookmarkEnd w:id="7"/>
    </w:p>
    <w:p w:rsidR="002814D3" w:rsidRDefault="002814D3" w:rsidP="002814D3">
      <w:pPr>
        <w:pStyle w:val="2"/>
        <w:ind w:firstLineChars="0" w:firstLine="0"/>
        <w:rPr>
          <w:rFonts w:ascii="Times New Roman" w:eastAsia="宋体" w:hAnsi="Times New Roman"/>
          <w:sz w:val="30"/>
          <w:szCs w:val="30"/>
        </w:rPr>
      </w:pPr>
      <w:bookmarkStart w:id="8" w:name="_Toc4993"/>
      <w:bookmarkStart w:id="9" w:name="_Toc26536"/>
      <w:bookmarkStart w:id="10" w:name="_Toc7988"/>
      <w:bookmarkStart w:id="11" w:name="_Toc24284"/>
      <w:r>
        <w:rPr>
          <w:rFonts w:ascii="Times New Roman" w:eastAsia="宋体" w:hAnsi="Times New Roman"/>
          <w:sz w:val="30"/>
          <w:szCs w:val="30"/>
        </w:rPr>
        <w:t>2.1</w:t>
      </w:r>
      <w:r>
        <w:rPr>
          <w:rFonts w:ascii="Times New Roman" w:eastAsia="宋体" w:hAnsi="Times New Roman"/>
          <w:sz w:val="30"/>
          <w:szCs w:val="30"/>
        </w:rPr>
        <w:t>编制原则</w:t>
      </w:r>
      <w:bookmarkEnd w:id="8"/>
      <w:bookmarkEnd w:id="9"/>
      <w:bookmarkEnd w:id="10"/>
      <w:bookmarkEnd w:id="11"/>
    </w:p>
    <w:p w:rsidR="002814D3" w:rsidRDefault="002814D3" w:rsidP="002814D3">
      <w:pPr>
        <w:ind w:firstLine="480"/>
        <w:rPr>
          <w:sz w:val="24"/>
        </w:rPr>
      </w:pPr>
      <w:r>
        <w:rPr>
          <w:sz w:val="24"/>
          <w:szCs w:val="22"/>
        </w:rPr>
        <w:t>中铁九桥工程有限公司</w:t>
      </w:r>
      <w:r>
        <w:rPr>
          <w:sz w:val="24"/>
        </w:rPr>
        <w:t>环境风险评估报告是对本公司所使用化学品评估过程和结果的总体描述，是提供化学品环境管理与风险决策提供依据。本报告编制应体现科学性、规范性、客观性和真实性的原则。</w:t>
      </w:r>
    </w:p>
    <w:p w:rsidR="002814D3" w:rsidRDefault="002814D3" w:rsidP="002814D3">
      <w:pPr>
        <w:pStyle w:val="2"/>
        <w:ind w:firstLineChars="0" w:firstLine="0"/>
        <w:rPr>
          <w:rFonts w:ascii="Times New Roman" w:eastAsia="宋体" w:hAnsi="Times New Roman"/>
          <w:sz w:val="30"/>
          <w:szCs w:val="30"/>
        </w:rPr>
      </w:pPr>
      <w:bookmarkStart w:id="12" w:name="_Toc9633"/>
      <w:bookmarkStart w:id="13" w:name="_Toc27882"/>
      <w:bookmarkStart w:id="14" w:name="_Toc11740"/>
      <w:bookmarkStart w:id="15" w:name="_Toc24503"/>
      <w:r>
        <w:rPr>
          <w:rFonts w:ascii="Times New Roman" w:eastAsia="宋体" w:hAnsi="Times New Roman"/>
          <w:sz w:val="30"/>
          <w:szCs w:val="30"/>
        </w:rPr>
        <w:t>2.2.</w:t>
      </w:r>
      <w:r>
        <w:rPr>
          <w:rFonts w:ascii="Times New Roman" w:eastAsia="宋体" w:hAnsi="Times New Roman"/>
          <w:sz w:val="30"/>
          <w:szCs w:val="30"/>
        </w:rPr>
        <w:t>编制依据</w:t>
      </w:r>
      <w:bookmarkEnd w:id="12"/>
      <w:bookmarkEnd w:id="13"/>
      <w:bookmarkEnd w:id="14"/>
      <w:bookmarkEnd w:id="15"/>
    </w:p>
    <w:p w:rsidR="002814D3" w:rsidRDefault="002814D3" w:rsidP="002814D3">
      <w:pPr>
        <w:pStyle w:val="3"/>
        <w:ind w:firstLineChars="0" w:firstLine="0"/>
        <w:rPr>
          <w:rFonts w:ascii="Times New Roman" w:hAnsi="Times New Roman" w:hint="default"/>
        </w:rPr>
      </w:pPr>
      <w:bookmarkStart w:id="16" w:name="_Toc455741273"/>
      <w:bookmarkStart w:id="17" w:name="_Toc21909"/>
      <w:bookmarkStart w:id="18" w:name="_Toc428904829"/>
      <w:bookmarkStart w:id="19" w:name="_Toc9961"/>
      <w:bookmarkStart w:id="20" w:name="_Toc15355"/>
      <w:bookmarkStart w:id="21" w:name="_Toc771"/>
      <w:r>
        <w:rPr>
          <w:rFonts w:ascii="Times New Roman" w:hAnsi="Times New Roman" w:hint="default"/>
        </w:rPr>
        <w:t>2.2.1</w:t>
      </w:r>
      <w:r>
        <w:rPr>
          <w:rFonts w:ascii="Times New Roman" w:hAnsi="Times New Roman" w:hint="default"/>
        </w:rPr>
        <w:t>政策法规</w:t>
      </w:r>
      <w:bookmarkEnd w:id="16"/>
      <w:bookmarkEnd w:id="17"/>
      <w:bookmarkEnd w:id="18"/>
      <w:bookmarkEnd w:id="19"/>
      <w:bookmarkEnd w:id="20"/>
      <w:bookmarkEnd w:id="21"/>
    </w:p>
    <w:p w:rsidR="002814D3" w:rsidRDefault="002814D3" w:rsidP="002814D3">
      <w:pPr>
        <w:ind w:firstLine="480"/>
        <w:rPr>
          <w:sz w:val="24"/>
        </w:rPr>
      </w:pPr>
      <w:r>
        <w:rPr>
          <w:sz w:val="24"/>
        </w:rPr>
        <w:t>（</w:t>
      </w:r>
      <w:r>
        <w:rPr>
          <w:sz w:val="24"/>
        </w:rPr>
        <w:t>1</w:t>
      </w:r>
      <w:r>
        <w:rPr>
          <w:sz w:val="24"/>
        </w:rPr>
        <w:t>）《中华人民共和国突发事件应对法》（</w:t>
      </w:r>
      <w:r>
        <w:rPr>
          <w:sz w:val="24"/>
        </w:rPr>
        <w:t>2007</w:t>
      </w:r>
      <w:r>
        <w:rPr>
          <w:sz w:val="24"/>
        </w:rPr>
        <w:t>年</w:t>
      </w:r>
      <w:r>
        <w:rPr>
          <w:sz w:val="24"/>
        </w:rPr>
        <w:t>11</w:t>
      </w:r>
      <w:r>
        <w:rPr>
          <w:sz w:val="24"/>
        </w:rPr>
        <w:t>月</w:t>
      </w:r>
      <w:r>
        <w:rPr>
          <w:sz w:val="24"/>
        </w:rPr>
        <w:t>1</w:t>
      </w:r>
      <w:r>
        <w:rPr>
          <w:sz w:val="24"/>
        </w:rPr>
        <w:t>日）；</w:t>
      </w:r>
    </w:p>
    <w:p w:rsidR="002814D3" w:rsidRDefault="002814D3" w:rsidP="002814D3">
      <w:pPr>
        <w:ind w:firstLine="480"/>
        <w:rPr>
          <w:sz w:val="24"/>
        </w:rPr>
      </w:pPr>
      <w:r>
        <w:rPr>
          <w:sz w:val="24"/>
        </w:rPr>
        <w:t>（</w:t>
      </w:r>
      <w:r>
        <w:rPr>
          <w:sz w:val="24"/>
        </w:rPr>
        <w:t>2</w:t>
      </w:r>
      <w:r>
        <w:rPr>
          <w:sz w:val="24"/>
        </w:rPr>
        <w:t>）《中华人民共和国环境保护法》</w:t>
      </w:r>
      <w:r>
        <w:rPr>
          <w:sz w:val="24"/>
        </w:rPr>
        <w:t>(2015</w:t>
      </w:r>
      <w:r>
        <w:rPr>
          <w:sz w:val="24"/>
        </w:rPr>
        <w:t>年</w:t>
      </w:r>
      <w:r>
        <w:rPr>
          <w:sz w:val="24"/>
        </w:rPr>
        <w:t>1</w:t>
      </w:r>
      <w:r>
        <w:rPr>
          <w:sz w:val="24"/>
        </w:rPr>
        <w:t>月</w:t>
      </w:r>
      <w:r>
        <w:rPr>
          <w:sz w:val="24"/>
        </w:rPr>
        <w:t>1</w:t>
      </w:r>
      <w:r>
        <w:rPr>
          <w:sz w:val="24"/>
        </w:rPr>
        <w:t>日</w:t>
      </w:r>
      <w:r>
        <w:rPr>
          <w:sz w:val="24"/>
        </w:rPr>
        <w:t>)</w:t>
      </w:r>
      <w:r>
        <w:rPr>
          <w:sz w:val="24"/>
        </w:rPr>
        <w:t>；</w:t>
      </w:r>
    </w:p>
    <w:p w:rsidR="002814D3" w:rsidRDefault="002814D3" w:rsidP="002814D3">
      <w:pPr>
        <w:ind w:firstLine="480"/>
        <w:rPr>
          <w:sz w:val="24"/>
        </w:rPr>
      </w:pPr>
      <w:r>
        <w:rPr>
          <w:sz w:val="24"/>
        </w:rPr>
        <w:t>（</w:t>
      </w:r>
      <w:r>
        <w:rPr>
          <w:sz w:val="24"/>
        </w:rPr>
        <w:t>3</w:t>
      </w:r>
      <w:r>
        <w:rPr>
          <w:sz w:val="24"/>
        </w:rPr>
        <w:t>）《中华人民共和国水污染防治法》（</w:t>
      </w:r>
      <w:r>
        <w:rPr>
          <w:sz w:val="24"/>
        </w:rPr>
        <w:t>2018</w:t>
      </w:r>
      <w:r>
        <w:rPr>
          <w:sz w:val="24"/>
        </w:rPr>
        <w:t>年</w:t>
      </w:r>
      <w:r>
        <w:rPr>
          <w:sz w:val="24"/>
        </w:rPr>
        <w:t>1</w:t>
      </w:r>
      <w:r>
        <w:rPr>
          <w:sz w:val="24"/>
        </w:rPr>
        <w:t>月</w:t>
      </w:r>
      <w:r>
        <w:rPr>
          <w:sz w:val="24"/>
        </w:rPr>
        <w:t>1</w:t>
      </w:r>
      <w:r>
        <w:rPr>
          <w:sz w:val="24"/>
        </w:rPr>
        <w:t>日）；</w:t>
      </w:r>
    </w:p>
    <w:p w:rsidR="002814D3" w:rsidRDefault="002814D3" w:rsidP="002814D3">
      <w:pPr>
        <w:ind w:firstLine="480"/>
        <w:rPr>
          <w:sz w:val="24"/>
        </w:rPr>
      </w:pPr>
      <w:r>
        <w:rPr>
          <w:sz w:val="24"/>
        </w:rPr>
        <w:t>（</w:t>
      </w:r>
      <w:r>
        <w:rPr>
          <w:sz w:val="24"/>
        </w:rPr>
        <w:t>4</w:t>
      </w:r>
      <w:r>
        <w:rPr>
          <w:sz w:val="24"/>
        </w:rPr>
        <w:t>）《中华人民共和国大气污染防治法》（</w:t>
      </w:r>
      <w:r>
        <w:rPr>
          <w:rFonts w:hint="eastAsia"/>
          <w:sz w:val="24"/>
        </w:rPr>
        <w:t>2018.10.26</w:t>
      </w:r>
      <w:r>
        <w:rPr>
          <w:sz w:val="24"/>
        </w:rPr>
        <w:t>施行）；</w:t>
      </w:r>
    </w:p>
    <w:p w:rsidR="002814D3" w:rsidRDefault="002814D3" w:rsidP="002814D3">
      <w:pPr>
        <w:ind w:firstLine="480"/>
      </w:pPr>
      <w:r>
        <w:rPr>
          <w:sz w:val="24"/>
        </w:rPr>
        <w:t>（</w:t>
      </w:r>
      <w:r>
        <w:rPr>
          <w:sz w:val="24"/>
        </w:rPr>
        <w:t>5</w:t>
      </w:r>
      <w:r>
        <w:rPr>
          <w:sz w:val="24"/>
        </w:rPr>
        <w:t>）《中华人民共和国土壤污染防治法》（</w:t>
      </w:r>
      <w:r>
        <w:rPr>
          <w:sz w:val="24"/>
        </w:rPr>
        <w:t>2019</w:t>
      </w:r>
      <w:r>
        <w:rPr>
          <w:sz w:val="24"/>
        </w:rPr>
        <w:t>年</w:t>
      </w:r>
      <w:r>
        <w:rPr>
          <w:sz w:val="24"/>
        </w:rPr>
        <w:t>1.1</w:t>
      </w:r>
      <w:r>
        <w:rPr>
          <w:sz w:val="24"/>
        </w:rPr>
        <w:t>施行）；</w:t>
      </w:r>
    </w:p>
    <w:p w:rsidR="002814D3" w:rsidRDefault="002814D3" w:rsidP="002814D3">
      <w:pPr>
        <w:ind w:firstLine="480"/>
        <w:rPr>
          <w:sz w:val="24"/>
        </w:rPr>
      </w:pPr>
      <w:r>
        <w:rPr>
          <w:sz w:val="24"/>
        </w:rPr>
        <w:t>（</w:t>
      </w:r>
      <w:r>
        <w:rPr>
          <w:sz w:val="24"/>
        </w:rPr>
        <w:t>6</w:t>
      </w:r>
      <w:r>
        <w:rPr>
          <w:sz w:val="24"/>
        </w:rPr>
        <w:t>）《中华人民共和国固体废物污染环境防治法》</w:t>
      </w:r>
      <w:r>
        <w:rPr>
          <w:sz w:val="24"/>
        </w:rPr>
        <w:t>(2016</w:t>
      </w:r>
      <w:r>
        <w:rPr>
          <w:sz w:val="24"/>
        </w:rPr>
        <w:t>年</w:t>
      </w:r>
      <w:r>
        <w:rPr>
          <w:sz w:val="24"/>
        </w:rPr>
        <w:t>11</w:t>
      </w:r>
      <w:r>
        <w:rPr>
          <w:sz w:val="24"/>
        </w:rPr>
        <w:t>月</w:t>
      </w:r>
      <w:r>
        <w:rPr>
          <w:sz w:val="24"/>
        </w:rPr>
        <w:t>07</w:t>
      </w:r>
      <w:r>
        <w:rPr>
          <w:sz w:val="24"/>
        </w:rPr>
        <w:t>日修订</w:t>
      </w:r>
      <w:r>
        <w:rPr>
          <w:sz w:val="24"/>
        </w:rPr>
        <w:t>)</w:t>
      </w:r>
      <w:r>
        <w:rPr>
          <w:sz w:val="24"/>
        </w:rPr>
        <w:t>；</w:t>
      </w:r>
    </w:p>
    <w:p w:rsidR="002814D3" w:rsidRDefault="002814D3" w:rsidP="002814D3">
      <w:pPr>
        <w:ind w:firstLine="480"/>
        <w:rPr>
          <w:sz w:val="24"/>
        </w:rPr>
      </w:pPr>
      <w:r>
        <w:rPr>
          <w:sz w:val="24"/>
        </w:rPr>
        <w:t>（</w:t>
      </w:r>
      <w:r>
        <w:rPr>
          <w:sz w:val="24"/>
        </w:rPr>
        <w:t>7</w:t>
      </w:r>
      <w:r>
        <w:rPr>
          <w:sz w:val="24"/>
        </w:rPr>
        <w:t>）《中华人民共和国安全生产法》（</w:t>
      </w:r>
      <w:r>
        <w:rPr>
          <w:sz w:val="24"/>
        </w:rPr>
        <w:t>2014</w:t>
      </w:r>
      <w:r>
        <w:rPr>
          <w:sz w:val="24"/>
        </w:rPr>
        <w:t>年</w:t>
      </w:r>
      <w:r>
        <w:rPr>
          <w:sz w:val="24"/>
        </w:rPr>
        <w:t>8</w:t>
      </w:r>
      <w:r>
        <w:rPr>
          <w:sz w:val="24"/>
        </w:rPr>
        <w:t>月</w:t>
      </w:r>
      <w:r>
        <w:rPr>
          <w:sz w:val="24"/>
        </w:rPr>
        <w:t>31</w:t>
      </w:r>
      <w:r>
        <w:rPr>
          <w:sz w:val="24"/>
        </w:rPr>
        <w:t>日修订</w:t>
      </w:r>
      <w:r>
        <w:rPr>
          <w:sz w:val="24"/>
        </w:rPr>
        <w:t>,2014</w:t>
      </w:r>
      <w:r>
        <w:rPr>
          <w:sz w:val="24"/>
        </w:rPr>
        <w:t>年</w:t>
      </w:r>
      <w:r>
        <w:rPr>
          <w:sz w:val="24"/>
        </w:rPr>
        <w:t>12</w:t>
      </w:r>
      <w:r>
        <w:rPr>
          <w:sz w:val="24"/>
        </w:rPr>
        <w:t>月</w:t>
      </w:r>
      <w:r>
        <w:rPr>
          <w:sz w:val="24"/>
        </w:rPr>
        <w:t>21</w:t>
      </w:r>
      <w:r>
        <w:rPr>
          <w:sz w:val="24"/>
        </w:rPr>
        <w:t>日实施）；</w:t>
      </w:r>
    </w:p>
    <w:p w:rsidR="002814D3" w:rsidRDefault="002814D3" w:rsidP="002814D3">
      <w:pPr>
        <w:ind w:firstLine="480"/>
        <w:rPr>
          <w:sz w:val="24"/>
        </w:rPr>
      </w:pPr>
      <w:r>
        <w:rPr>
          <w:sz w:val="24"/>
        </w:rPr>
        <w:t>（</w:t>
      </w:r>
      <w:r>
        <w:rPr>
          <w:sz w:val="24"/>
        </w:rPr>
        <w:t>8</w:t>
      </w:r>
      <w:r>
        <w:rPr>
          <w:sz w:val="24"/>
        </w:rPr>
        <w:t>）《中华人民共和国消防法》（</w:t>
      </w:r>
      <w:r>
        <w:rPr>
          <w:sz w:val="24"/>
        </w:rPr>
        <w:t>2009</w:t>
      </w:r>
      <w:r>
        <w:rPr>
          <w:sz w:val="24"/>
        </w:rPr>
        <w:t>年</w:t>
      </w:r>
      <w:r>
        <w:rPr>
          <w:sz w:val="24"/>
        </w:rPr>
        <w:t>5</w:t>
      </w:r>
      <w:r>
        <w:rPr>
          <w:sz w:val="24"/>
        </w:rPr>
        <w:t>月</w:t>
      </w:r>
      <w:r>
        <w:rPr>
          <w:sz w:val="24"/>
        </w:rPr>
        <w:t>1</w:t>
      </w:r>
      <w:r>
        <w:rPr>
          <w:sz w:val="24"/>
        </w:rPr>
        <w:t>日）；</w:t>
      </w:r>
    </w:p>
    <w:p w:rsidR="002814D3" w:rsidRDefault="002814D3" w:rsidP="002814D3">
      <w:pPr>
        <w:ind w:firstLine="480"/>
        <w:rPr>
          <w:sz w:val="24"/>
        </w:rPr>
      </w:pPr>
      <w:r>
        <w:rPr>
          <w:sz w:val="24"/>
        </w:rPr>
        <w:t>（</w:t>
      </w:r>
      <w:r>
        <w:rPr>
          <w:sz w:val="24"/>
        </w:rPr>
        <w:t>9</w:t>
      </w:r>
      <w:r>
        <w:rPr>
          <w:sz w:val="24"/>
        </w:rPr>
        <w:t>）《中华人民共和国职业病防治法》（</w:t>
      </w:r>
      <w:r>
        <w:rPr>
          <w:sz w:val="24"/>
        </w:rPr>
        <w:t>2017</w:t>
      </w:r>
      <w:r>
        <w:rPr>
          <w:sz w:val="24"/>
        </w:rPr>
        <w:t>年</w:t>
      </w:r>
      <w:r>
        <w:rPr>
          <w:sz w:val="24"/>
        </w:rPr>
        <w:t>11</w:t>
      </w:r>
      <w:r>
        <w:rPr>
          <w:sz w:val="24"/>
        </w:rPr>
        <w:t>月</w:t>
      </w:r>
      <w:r>
        <w:rPr>
          <w:sz w:val="24"/>
        </w:rPr>
        <w:t>5</w:t>
      </w:r>
      <w:r>
        <w:rPr>
          <w:sz w:val="24"/>
        </w:rPr>
        <w:t>日）；</w:t>
      </w:r>
    </w:p>
    <w:p w:rsidR="002814D3" w:rsidRDefault="002814D3" w:rsidP="002814D3">
      <w:pPr>
        <w:ind w:firstLine="480"/>
        <w:rPr>
          <w:sz w:val="24"/>
        </w:rPr>
      </w:pPr>
      <w:r>
        <w:rPr>
          <w:sz w:val="24"/>
        </w:rPr>
        <w:t>（</w:t>
      </w:r>
      <w:r>
        <w:rPr>
          <w:sz w:val="24"/>
        </w:rPr>
        <w:t>10</w:t>
      </w:r>
      <w:r>
        <w:rPr>
          <w:sz w:val="24"/>
        </w:rPr>
        <w:t>）《企业事业单位突发环境事件应急预案</w:t>
      </w:r>
      <w:r>
        <w:rPr>
          <w:rFonts w:hint="eastAsia"/>
          <w:sz w:val="24"/>
        </w:rPr>
        <w:t>备案</w:t>
      </w:r>
      <w:r>
        <w:rPr>
          <w:sz w:val="24"/>
        </w:rPr>
        <w:t>管理办法（试行）》（环发</w:t>
      </w:r>
      <w:r>
        <w:rPr>
          <w:sz w:val="24"/>
        </w:rPr>
        <w:t>[2015]4</w:t>
      </w:r>
      <w:r>
        <w:rPr>
          <w:sz w:val="24"/>
        </w:rPr>
        <w:t>号）；</w:t>
      </w:r>
    </w:p>
    <w:p w:rsidR="002814D3" w:rsidRDefault="002814D3" w:rsidP="002814D3">
      <w:pPr>
        <w:ind w:firstLine="480"/>
        <w:rPr>
          <w:sz w:val="24"/>
        </w:rPr>
      </w:pPr>
      <w:r>
        <w:rPr>
          <w:sz w:val="24"/>
        </w:rPr>
        <w:t>（</w:t>
      </w:r>
      <w:r>
        <w:rPr>
          <w:sz w:val="24"/>
        </w:rPr>
        <w:t>11</w:t>
      </w:r>
      <w:r>
        <w:rPr>
          <w:sz w:val="24"/>
        </w:rPr>
        <w:t>）《突发环境事件应急管理办法》（环境保护部令</w:t>
      </w:r>
      <w:r>
        <w:rPr>
          <w:sz w:val="24"/>
        </w:rPr>
        <w:t>[2015]34</w:t>
      </w:r>
      <w:r>
        <w:rPr>
          <w:sz w:val="24"/>
        </w:rPr>
        <w:t>号，</w:t>
      </w:r>
      <w:r>
        <w:rPr>
          <w:sz w:val="24"/>
        </w:rPr>
        <w:t>2015</w:t>
      </w:r>
      <w:r>
        <w:rPr>
          <w:sz w:val="24"/>
        </w:rPr>
        <w:t>年</w:t>
      </w:r>
      <w:r>
        <w:rPr>
          <w:sz w:val="24"/>
        </w:rPr>
        <w:t>06</w:t>
      </w:r>
      <w:r>
        <w:rPr>
          <w:sz w:val="24"/>
        </w:rPr>
        <w:t>月</w:t>
      </w:r>
      <w:r>
        <w:rPr>
          <w:sz w:val="24"/>
        </w:rPr>
        <w:t>05</w:t>
      </w:r>
      <w:r>
        <w:rPr>
          <w:sz w:val="24"/>
        </w:rPr>
        <w:t>日实施）；</w:t>
      </w:r>
    </w:p>
    <w:p w:rsidR="002814D3" w:rsidRDefault="002814D3" w:rsidP="002814D3">
      <w:pPr>
        <w:ind w:firstLine="480"/>
        <w:rPr>
          <w:sz w:val="24"/>
        </w:rPr>
      </w:pPr>
      <w:r>
        <w:rPr>
          <w:sz w:val="24"/>
        </w:rPr>
        <w:t>（</w:t>
      </w:r>
      <w:r>
        <w:rPr>
          <w:sz w:val="24"/>
        </w:rPr>
        <w:t>12</w:t>
      </w:r>
      <w:r>
        <w:rPr>
          <w:sz w:val="24"/>
        </w:rPr>
        <w:t>）关于印发《企业突发环境事件风险评估指南（试行）》的通知（环办</w:t>
      </w:r>
      <w:r>
        <w:rPr>
          <w:sz w:val="24"/>
        </w:rPr>
        <w:t>[2014]34</w:t>
      </w:r>
      <w:r>
        <w:rPr>
          <w:sz w:val="24"/>
        </w:rPr>
        <w:t>号，</w:t>
      </w:r>
      <w:r>
        <w:rPr>
          <w:sz w:val="24"/>
        </w:rPr>
        <w:t>2014</w:t>
      </w:r>
      <w:r>
        <w:rPr>
          <w:sz w:val="24"/>
        </w:rPr>
        <w:t>年</w:t>
      </w:r>
      <w:r>
        <w:rPr>
          <w:sz w:val="24"/>
        </w:rPr>
        <w:t>04</w:t>
      </w:r>
      <w:r>
        <w:rPr>
          <w:sz w:val="24"/>
        </w:rPr>
        <w:t>月</w:t>
      </w:r>
      <w:r>
        <w:rPr>
          <w:sz w:val="24"/>
        </w:rPr>
        <w:t>03</w:t>
      </w:r>
      <w:r>
        <w:rPr>
          <w:sz w:val="24"/>
        </w:rPr>
        <w:t>日）；</w:t>
      </w:r>
    </w:p>
    <w:p w:rsidR="002814D3" w:rsidRDefault="002814D3" w:rsidP="002814D3">
      <w:pPr>
        <w:ind w:firstLine="480"/>
        <w:rPr>
          <w:sz w:val="24"/>
        </w:rPr>
      </w:pPr>
      <w:r>
        <w:rPr>
          <w:sz w:val="24"/>
        </w:rPr>
        <w:lastRenderedPageBreak/>
        <w:t>（</w:t>
      </w:r>
      <w:r>
        <w:rPr>
          <w:sz w:val="24"/>
        </w:rPr>
        <w:t>13</w:t>
      </w:r>
      <w:r>
        <w:rPr>
          <w:sz w:val="24"/>
        </w:rPr>
        <w:t>）《企业突发环境事件风险分级方法》（</w:t>
      </w:r>
      <w:r>
        <w:rPr>
          <w:sz w:val="24"/>
        </w:rPr>
        <w:t>HJ941-2018</w:t>
      </w:r>
      <w:r>
        <w:rPr>
          <w:sz w:val="24"/>
        </w:rPr>
        <w:t>号</w:t>
      </w:r>
      <w:r>
        <w:rPr>
          <w:sz w:val="24"/>
        </w:rPr>
        <w:t>,2018</w:t>
      </w:r>
      <w:r>
        <w:rPr>
          <w:sz w:val="24"/>
        </w:rPr>
        <w:t>年</w:t>
      </w:r>
      <w:r>
        <w:rPr>
          <w:sz w:val="24"/>
        </w:rPr>
        <w:t>03</w:t>
      </w:r>
      <w:r>
        <w:rPr>
          <w:sz w:val="24"/>
        </w:rPr>
        <w:t>月</w:t>
      </w:r>
      <w:r>
        <w:rPr>
          <w:sz w:val="24"/>
        </w:rPr>
        <w:t>01</w:t>
      </w:r>
      <w:r>
        <w:rPr>
          <w:sz w:val="24"/>
        </w:rPr>
        <w:t>日实施）；</w:t>
      </w:r>
    </w:p>
    <w:p w:rsidR="002814D3" w:rsidRDefault="002814D3" w:rsidP="002814D3">
      <w:pPr>
        <w:ind w:firstLine="480"/>
        <w:rPr>
          <w:sz w:val="24"/>
        </w:rPr>
      </w:pPr>
      <w:r>
        <w:rPr>
          <w:sz w:val="24"/>
        </w:rPr>
        <w:t>（</w:t>
      </w:r>
      <w:r>
        <w:rPr>
          <w:sz w:val="24"/>
        </w:rPr>
        <w:t>14</w:t>
      </w:r>
      <w:r>
        <w:rPr>
          <w:sz w:val="24"/>
        </w:rPr>
        <w:t>）关于印发《企业事业单位突发环境事件应急预案评审工作指南（试行）》的通知（环办应急</w:t>
      </w:r>
      <w:r>
        <w:rPr>
          <w:sz w:val="24"/>
        </w:rPr>
        <w:t xml:space="preserve"> [2018]8</w:t>
      </w:r>
      <w:r>
        <w:rPr>
          <w:sz w:val="24"/>
        </w:rPr>
        <w:t>号</w:t>
      </w:r>
      <w:r>
        <w:rPr>
          <w:sz w:val="24"/>
        </w:rPr>
        <w:t>,2018</w:t>
      </w:r>
      <w:r>
        <w:rPr>
          <w:sz w:val="24"/>
        </w:rPr>
        <w:t>年</w:t>
      </w:r>
      <w:r>
        <w:rPr>
          <w:sz w:val="24"/>
        </w:rPr>
        <w:t>01</w:t>
      </w:r>
      <w:r>
        <w:rPr>
          <w:sz w:val="24"/>
        </w:rPr>
        <w:t>月</w:t>
      </w:r>
      <w:r>
        <w:rPr>
          <w:sz w:val="24"/>
        </w:rPr>
        <w:t>30</w:t>
      </w:r>
      <w:r>
        <w:rPr>
          <w:sz w:val="24"/>
        </w:rPr>
        <w:t>日实施）；</w:t>
      </w:r>
    </w:p>
    <w:p w:rsidR="002814D3" w:rsidRDefault="002814D3" w:rsidP="002814D3">
      <w:pPr>
        <w:ind w:firstLine="480"/>
        <w:rPr>
          <w:sz w:val="24"/>
        </w:rPr>
      </w:pPr>
      <w:r>
        <w:rPr>
          <w:sz w:val="24"/>
        </w:rPr>
        <w:t>（</w:t>
      </w:r>
      <w:r>
        <w:rPr>
          <w:sz w:val="24"/>
        </w:rPr>
        <w:t>15</w:t>
      </w:r>
      <w:r>
        <w:rPr>
          <w:sz w:val="24"/>
        </w:rPr>
        <w:t>）《国家突发环境事件应急预案》（国办函</w:t>
      </w:r>
      <w:r>
        <w:rPr>
          <w:sz w:val="24"/>
        </w:rPr>
        <w:t>[2014]119</w:t>
      </w:r>
      <w:r>
        <w:rPr>
          <w:sz w:val="24"/>
        </w:rPr>
        <w:t>号，</w:t>
      </w:r>
      <w:r>
        <w:rPr>
          <w:sz w:val="24"/>
        </w:rPr>
        <w:t>2014</w:t>
      </w:r>
      <w:r>
        <w:rPr>
          <w:sz w:val="24"/>
        </w:rPr>
        <w:t>年</w:t>
      </w:r>
      <w:r>
        <w:rPr>
          <w:sz w:val="24"/>
        </w:rPr>
        <w:t>12</w:t>
      </w:r>
      <w:r>
        <w:rPr>
          <w:sz w:val="24"/>
        </w:rPr>
        <w:t>月</w:t>
      </w:r>
      <w:r>
        <w:rPr>
          <w:sz w:val="24"/>
        </w:rPr>
        <w:t>29</w:t>
      </w:r>
      <w:r>
        <w:rPr>
          <w:sz w:val="24"/>
        </w:rPr>
        <w:t>日）；</w:t>
      </w:r>
    </w:p>
    <w:p w:rsidR="002814D3" w:rsidRDefault="002814D3" w:rsidP="002814D3">
      <w:pPr>
        <w:ind w:firstLine="480"/>
        <w:rPr>
          <w:sz w:val="24"/>
        </w:rPr>
      </w:pPr>
      <w:r>
        <w:rPr>
          <w:sz w:val="24"/>
        </w:rPr>
        <w:t>（</w:t>
      </w:r>
      <w:r>
        <w:rPr>
          <w:sz w:val="24"/>
        </w:rPr>
        <w:t>16</w:t>
      </w:r>
      <w:r>
        <w:rPr>
          <w:sz w:val="24"/>
        </w:rPr>
        <w:t>）《江西省突发公共事件总体应急预案》；</w:t>
      </w:r>
    </w:p>
    <w:p w:rsidR="002814D3" w:rsidRDefault="002814D3" w:rsidP="002814D3">
      <w:pPr>
        <w:ind w:firstLine="480"/>
        <w:rPr>
          <w:sz w:val="24"/>
        </w:rPr>
      </w:pPr>
      <w:r>
        <w:rPr>
          <w:sz w:val="24"/>
        </w:rPr>
        <w:t>（</w:t>
      </w:r>
      <w:r>
        <w:rPr>
          <w:sz w:val="24"/>
        </w:rPr>
        <w:t>17</w:t>
      </w:r>
      <w:r>
        <w:rPr>
          <w:sz w:val="24"/>
        </w:rPr>
        <w:t>）《九江市突发公共事件总体应急预案》；</w:t>
      </w:r>
    </w:p>
    <w:p w:rsidR="002814D3" w:rsidRDefault="002814D3" w:rsidP="002814D3">
      <w:pPr>
        <w:ind w:firstLine="480"/>
        <w:rPr>
          <w:sz w:val="24"/>
        </w:rPr>
      </w:pPr>
      <w:r>
        <w:rPr>
          <w:sz w:val="24"/>
        </w:rPr>
        <w:t>（</w:t>
      </w:r>
      <w:r>
        <w:rPr>
          <w:sz w:val="24"/>
        </w:rPr>
        <w:t>18</w:t>
      </w:r>
      <w:r>
        <w:rPr>
          <w:sz w:val="24"/>
        </w:rPr>
        <w:t>）《浔阳区突发环境事件应急预案》；</w:t>
      </w:r>
    </w:p>
    <w:p w:rsidR="002814D3" w:rsidRDefault="002814D3" w:rsidP="002814D3">
      <w:pPr>
        <w:ind w:firstLine="480"/>
        <w:rPr>
          <w:sz w:val="24"/>
        </w:rPr>
      </w:pPr>
      <w:r>
        <w:rPr>
          <w:smallCaps/>
          <w:sz w:val="24"/>
        </w:rPr>
        <w:t>（</w:t>
      </w:r>
      <w:r>
        <w:rPr>
          <w:smallCaps/>
          <w:sz w:val="24"/>
        </w:rPr>
        <w:t>19</w:t>
      </w:r>
      <w:r>
        <w:rPr>
          <w:smallCaps/>
          <w:sz w:val="24"/>
        </w:rPr>
        <w:t>）</w:t>
      </w:r>
      <w:r>
        <w:rPr>
          <w:sz w:val="24"/>
        </w:rPr>
        <w:t>《危险化学品重大危险源监督管理暂行规定》（安全监管总局令第</w:t>
      </w:r>
      <w:r>
        <w:rPr>
          <w:sz w:val="24"/>
        </w:rPr>
        <w:t>40</w:t>
      </w:r>
      <w:r>
        <w:rPr>
          <w:sz w:val="24"/>
        </w:rPr>
        <w:t>号</w:t>
      </w:r>
      <w:r>
        <w:rPr>
          <w:sz w:val="24"/>
        </w:rPr>
        <w:t>,2015</w:t>
      </w:r>
      <w:r>
        <w:rPr>
          <w:sz w:val="24"/>
        </w:rPr>
        <w:t>年</w:t>
      </w:r>
      <w:r>
        <w:rPr>
          <w:sz w:val="24"/>
        </w:rPr>
        <w:t>5</w:t>
      </w:r>
      <w:r>
        <w:rPr>
          <w:sz w:val="24"/>
        </w:rPr>
        <w:t>月</w:t>
      </w:r>
      <w:r>
        <w:rPr>
          <w:sz w:val="24"/>
        </w:rPr>
        <w:t>27</w:t>
      </w:r>
      <w:r>
        <w:rPr>
          <w:sz w:val="24"/>
        </w:rPr>
        <w:t>日）；</w:t>
      </w:r>
    </w:p>
    <w:p w:rsidR="002814D3" w:rsidRDefault="002814D3" w:rsidP="002814D3">
      <w:pPr>
        <w:pStyle w:val="11"/>
        <w:ind w:firstLineChars="200" w:firstLine="480"/>
        <w:rPr>
          <w:rFonts w:cs="Times New Roman"/>
          <w:kern w:val="0"/>
          <w:sz w:val="24"/>
        </w:rPr>
      </w:pPr>
      <w:r>
        <w:rPr>
          <w:rFonts w:cs="Times New Roman"/>
          <w:smallCaps w:val="0"/>
          <w:sz w:val="24"/>
        </w:rPr>
        <w:t>（</w:t>
      </w:r>
      <w:r>
        <w:rPr>
          <w:rFonts w:cs="Times New Roman"/>
          <w:smallCaps w:val="0"/>
          <w:sz w:val="24"/>
        </w:rPr>
        <w:t>20</w:t>
      </w:r>
      <w:r>
        <w:rPr>
          <w:rFonts w:cs="Times New Roman"/>
          <w:smallCaps w:val="0"/>
          <w:sz w:val="24"/>
        </w:rPr>
        <w:t>）</w:t>
      </w:r>
      <w:r>
        <w:rPr>
          <w:rFonts w:cs="Times New Roman"/>
          <w:smallCaps w:val="0"/>
          <w:snapToGrid w:val="0"/>
          <w:sz w:val="24"/>
        </w:rPr>
        <w:t>《废弃危险化学品污染环境</w:t>
      </w:r>
      <w:r>
        <w:rPr>
          <w:rFonts w:cs="Times New Roman"/>
          <w:smallCaps w:val="0"/>
          <w:sz w:val="24"/>
        </w:rPr>
        <w:t>防治办法》</w:t>
      </w:r>
      <w:r>
        <w:rPr>
          <w:rFonts w:cs="Times New Roman"/>
          <w:smallCaps w:val="0"/>
          <w:sz w:val="24"/>
        </w:rPr>
        <w:t>(</w:t>
      </w:r>
      <w:r>
        <w:rPr>
          <w:rFonts w:cs="Times New Roman"/>
          <w:smallCaps w:val="0"/>
          <w:sz w:val="24"/>
        </w:rPr>
        <w:t>国家环境保护总局令第</w:t>
      </w:r>
      <w:r>
        <w:rPr>
          <w:rFonts w:cs="Times New Roman"/>
          <w:smallCaps w:val="0"/>
          <w:sz w:val="24"/>
        </w:rPr>
        <w:t>27</w:t>
      </w:r>
      <w:r>
        <w:rPr>
          <w:rFonts w:cs="Times New Roman"/>
          <w:smallCaps w:val="0"/>
          <w:sz w:val="24"/>
        </w:rPr>
        <w:t>号，</w:t>
      </w:r>
      <w:r>
        <w:rPr>
          <w:rFonts w:cs="Times New Roman"/>
          <w:smallCaps w:val="0"/>
          <w:sz w:val="24"/>
        </w:rPr>
        <w:t>2005</w:t>
      </w:r>
      <w:r>
        <w:rPr>
          <w:rFonts w:cs="Times New Roman"/>
          <w:smallCaps w:val="0"/>
          <w:sz w:val="24"/>
        </w:rPr>
        <w:t>年</w:t>
      </w:r>
      <w:r>
        <w:rPr>
          <w:rFonts w:cs="Times New Roman"/>
          <w:smallCaps w:val="0"/>
          <w:sz w:val="24"/>
        </w:rPr>
        <w:t>10</w:t>
      </w:r>
      <w:r>
        <w:rPr>
          <w:rFonts w:cs="Times New Roman"/>
          <w:smallCaps w:val="0"/>
          <w:sz w:val="24"/>
        </w:rPr>
        <w:t>月</w:t>
      </w:r>
      <w:r>
        <w:rPr>
          <w:rFonts w:cs="Times New Roman"/>
          <w:smallCaps w:val="0"/>
          <w:sz w:val="24"/>
        </w:rPr>
        <w:t>1</w:t>
      </w:r>
      <w:r>
        <w:rPr>
          <w:rFonts w:cs="Times New Roman"/>
          <w:smallCaps w:val="0"/>
          <w:sz w:val="24"/>
        </w:rPr>
        <w:t>日起施行</w:t>
      </w:r>
      <w:r>
        <w:rPr>
          <w:rFonts w:cs="Times New Roman"/>
          <w:smallCaps w:val="0"/>
          <w:sz w:val="24"/>
        </w:rPr>
        <w:t>)</w:t>
      </w:r>
      <w:r>
        <w:rPr>
          <w:rFonts w:cs="Times New Roman"/>
          <w:kern w:val="0"/>
          <w:sz w:val="24"/>
        </w:rPr>
        <w:t>。</w:t>
      </w:r>
    </w:p>
    <w:p w:rsidR="002814D3" w:rsidRDefault="002814D3" w:rsidP="002814D3">
      <w:pPr>
        <w:pStyle w:val="3"/>
        <w:ind w:firstLineChars="0" w:firstLine="0"/>
        <w:rPr>
          <w:rFonts w:ascii="Times New Roman" w:hAnsi="Times New Roman" w:hint="default"/>
        </w:rPr>
      </w:pPr>
      <w:bookmarkStart w:id="22" w:name="_Toc428904831"/>
      <w:bookmarkStart w:id="23" w:name="_Toc10166"/>
      <w:bookmarkStart w:id="24" w:name="_Toc455741274"/>
      <w:bookmarkStart w:id="25" w:name="_Toc6354"/>
      <w:bookmarkStart w:id="26" w:name="_Toc20986"/>
      <w:bookmarkStart w:id="27" w:name="_Toc827"/>
      <w:r>
        <w:rPr>
          <w:rFonts w:ascii="Times New Roman" w:hAnsi="Times New Roman" w:hint="default"/>
        </w:rPr>
        <w:t>2.2.2</w:t>
      </w:r>
      <w:r>
        <w:rPr>
          <w:rFonts w:ascii="Times New Roman" w:hAnsi="Times New Roman" w:hint="default"/>
        </w:rPr>
        <w:t>技术规范、标准</w:t>
      </w:r>
      <w:bookmarkEnd w:id="22"/>
      <w:bookmarkEnd w:id="23"/>
      <w:bookmarkEnd w:id="24"/>
      <w:bookmarkEnd w:id="25"/>
      <w:bookmarkEnd w:id="26"/>
      <w:bookmarkEnd w:id="27"/>
    </w:p>
    <w:p w:rsidR="002814D3" w:rsidRDefault="002814D3" w:rsidP="002814D3">
      <w:pPr>
        <w:pStyle w:val="11"/>
        <w:ind w:firstLine="560"/>
        <w:rPr>
          <w:rFonts w:cs="Times New Roman"/>
          <w:sz w:val="24"/>
        </w:rPr>
      </w:pPr>
      <w:bookmarkStart w:id="28" w:name="_Toc428904832"/>
      <w:bookmarkStart w:id="29" w:name="_Toc914"/>
      <w:bookmarkStart w:id="30" w:name="_Toc455741275"/>
      <w:r>
        <w:rPr>
          <w:rFonts w:cs="Times New Roman"/>
          <w:sz w:val="24"/>
        </w:rPr>
        <w:t>（</w:t>
      </w:r>
      <w:r>
        <w:rPr>
          <w:rFonts w:cs="Times New Roman"/>
          <w:sz w:val="24"/>
        </w:rPr>
        <w:t>1</w:t>
      </w:r>
      <w:r>
        <w:rPr>
          <w:rFonts w:cs="Times New Roman"/>
          <w:sz w:val="24"/>
        </w:rPr>
        <w:t>）《化工建设项目环境保护设计规范》（</w:t>
      </w:r>
      <w:r>
        <w:rPr>
          <w:rFonts w:cs="Times New Roman"/>
          <w:sz w:val="24"/>
        </w:rPr>
        <w:t>GB50483-2009</w:t>
      </w:r>
      <w:r>
        <w:rPr>
          <w:rFonts w:cs="Times New Roman"/>
          <w:sz w:val="24"/>
        </w:rPr>
        <w:t>，</w:t>
      </w:r>
      <w:r>
        <w:rPr>
          <w:rFonts w:cs="Times New Roman"/>
          <w:sz w:val="24"/>
        </w:rPr>
        <w:t>2009</w:t>
      </w:r>
      <w:r>
        <w:rPr>
          <w:rFonts w:cs="Times New Roman"/>
          <w:sz w:val="24"/>
        </w:rPr>
        <w:t>年</w:t>
      </w:r>
      <w:r>
        <w:rPr>
          <w:rFonts w:cs="Times New Roman"/>
          <w:sz w:val="24"/>
        </w:rPr>
        <w:t>10</w:t>
      </w:r>
      <w:r>
        <w:rPr>
          <w:rFonts w:cs="Times New Roman"/>
          <w:sz w:val="24"/>
        </w:rPr>
        <w:t>月</w:t>
      </w:r>
      <w:r>
        <w:rPr>
          <w:rFonts w:cs="Times New Roman"/>
          <w:sz w:val="24"/>
        </w:rPr>
        <w:t>01</w:t>
      </w:r>
      <w:r>
        <w:rPr>
          <w:rFonts w:cs="Times New Roman"/>
          <w:sz w:val="24"/>
        </w:rPr>
        <w:t>日）；</w:t>
      </w:r>
    </w:p>
    <w:p w:rsidR="002814D3" w:rsidRDefault="002814D3" w:rsidP="002814D3">
      <w:pPr>
        <w:pStyle w:val="11"/>
        <w:ind w:firstLine="560"/>
        <w:rPr>
          <w:rFonts w:cs="Times New Roman"/>
          <w:sz w:val="24"/>
        </w:rPr>
      </w:pPr>
      <w:r>
        <w:rPr>
          <w:rFonts w:cs="Times New Roman"/>
          <w:sz w:val="24"/>
        </w:rPr>
        <w:t>（</w:t>
      </w:r>
      <w:r>
        <w:rPr>
          <w:rFonts w:cs="Times New Roman"/>
          <w:sz w:val="24"/>
        </w:rPr>
        <w:t>2</w:t>
      </w:r>
      <w:r>
        <w:rPr>
          <w:rFonts w:cs="Times New Roman"/>
          <w:sz w:val="24"/>
        </w:rPr>
        <w:t>）《危险化学品目录》（公告</w:t>
      </w:r>
      <w:r>
        <w:rPr>
          <w:rFonts w:cs="Times New Roman"/>
          <w:sz w:val="24"/>
        </w:rPr>
        <w:t>2015</w:t>
      </w:r>
      <w:r>
        <w:rPr>
          <w:rFonts w:cs="Times New Roman"/>
          <w:sz w:val="24"/>
        </w:rPr>
        <w:t>年第</w:t>
      </w:r>
      <w:r>
        <w:rPr>
          <w:rFonts w:cs="Times New Roman"/>
          <w:sz w:val="24"/>
        </w:rPr>
        <w:t>5</w:t>
      </w:r>
      <w:r>
        <w:rPr>
          <w:rFonts w:cs="Times New Roman"/>
          <w:sz w:val="24"/>
        </w:rPr>
        <w:t>号，</w:t>
      </w:r>
      <w:r>
        <w:rPr>
          <w:rFonts w:cs="Times New Roman"/>
          <w:sz w:val="24"/>
        </w:rPr>
        <w:t>2015</w:t>
      </w:r>
      <w:r>
        <w:rPr>
          <w:rFonts w:cs="Times New Roman"/>
          <w:sz w:val="24"/>
        </w:rPr>
        <w:t>年</w:t>
      </w:r>
      <w:r>
        <w:rPr>
          <w:rFonts w:cs="Times New Roman"/>
          <w:sz w:val="24"/>
        </w:rPr>
        <w:t>02</w:t>
      </w:r>
      <w:r>
        <w:rPr>
          <w:rFonts w:cs="Times New Roman"/>
          <w:sz w:val="24"/>
        </w:rPr>
        <w:t>月</w:t>
      </w:r>
      <w:r>
        <w:rPr>
          <w:rFonts w:cs="Times New Roman"/>
          <w:sz w:val="24"/>
        </w:rPr>
        <w:t>27</w:t>
      </w:r>
      <w:r>
        <w:rPr>
          <w:rFonts w:cs="Times New Roman"/>
          <w:sz w:val="24"/>
        </w:rPr>
        <w:t>日）；</w:t>
      </w:r>
    </w:p>
    <w:p w:rsidR="002814D3" w:rsidRDefault="002814D3" w:rsidP="002814D3">
      <w:pPr>
        <w:pStyle w:val="11"/>
        <w:ind w:firstLine="560"/>
        <w:rPr>
          <w:rFonts w:cs="Times New Roman"/>
          <w:sz w:val="24"/>
        </w:rPr>
      </w:pPr>
      <w:r>
        <w:rPr>
          <w:rFonts w:cs="Times New Roman"/>
          <w:sz w:val="24"/>
        </w:rPr>
        <w:t>（</w:t>
      </w:r>
      <w:r>
        <w:rPr>
          <w:rFonts w:cs="Times New Roman"/>
          <w:sz w:val="24"/>
        </w:rPr>
        <w:t>3</w:t>
      </w:r>
      <w:r>
        <w:rPr>
          <w:rFonts w:cs="Times New Roman"/>
          <w:sz w:val="24"/>
        </w:rPr>
        <w:t>）《工作场所有害因素职业接触限值》（</w:t>
      </w:r>
      <w:r>
        <w:rPr>
          <w:rFonts w:cs="Times New Roman"/>
          <w:sz w:val="24"/>
        </w:rPr>
        <w:t>GBZ2-2007</w:t>
      </w:r>
      <w:r>
        <w:rPr>
          <w:rFonts w:cs="Times New Roman"/>
          <w:sz w:val="24"/>
        </w:rPr>
        <w:t>，</w:t>
      </w:r>
      <w:r>
        <w:rPr>
          <w:rFonts w:cs="Times New Roman"/>
          <w:sz w:val="24"/>
        </w:rPr>
        <w:t>2007</w:t>
      </w:r>
      <w:r>
        <w:rPr>
          <w:rFonts w:cs="Times New Roman"/>
          <w:sz w:val="24"/>
        </w:rPr>
        <w:t>年</w:t>
      </w:r>
      <w:r>
        <w:rPr>
          <w:rFonts w:cs="Times New Roman"/>
          <w:sz w:val="24"/>
        </w:rPr>
        <w:t>11</w:t>
      </w:r>
      <w:r>
        <w:rPr>
          <w:rFonts w:cs="Times New Roman"/>
          <w:sz w:val="24"/>
        </w:rPr>
        <w:t>月</w:t>
      </w:r>
      <w:r>
        <w:rPr>
          <w:rFonts w:cs="Times New Roman"/>
          <w:sz w:val="24"/>
        </w:rPr>
        <w:t>30</w:t>
      </w:r>
      <w:r>
        <w:rPr>
          <w:rFonts w:cs="Times New Roman"/>
          <w:sz w:val="24"/>
        </w:rPr>
        <w:t>日）；</w:t>
      </w:r>
    </w:p>
    <w:p w:rsidR="002814D3" w:rsidRDefault="002814D3" w:rsidP="002814D3">
      <w:pPr>
        <w:pStyle w:val="11"/>
        <w:ind w:firstLine="560"/>
        <w:rPr>
          <w:rFonts w:cs="Times New Roman"/>
          <w:sz w:val="24"/>
        </w:rPr>
      </w:pPr>
      <w:r>
        <w:rPr>
          <w:rFonts w:cs="Times New Roman"/>
          <w:sz w:val="24"/>
        </w:rPr>
        <w:t>（</w:t>
      </w:r>
      <w:r>
        <w:rPr>
          <w:rFonts w:cs="Times New Roman"/>
          <w:sz w:val="24"/>
        </w:rPr>
        <w:t>4</w:t>
      </w:r>
      <w:r>
        <w:rPr>
          <w:rFonts w:cs="Times New Roman"/>
          <w:sz w:val="24"/>
        </w:rPr>
        <w:t>）《国家危险废物名录》（部令第</w:t>
      </w:r>
      <w:r>
        <w:rPr>
          <w:rFonts w:cs="Times New Roman"/>
          <w:sz w:val="24"/>
        </w:rPr>
        <w:t>39</w:t>
      </w:r>
      <w:r>
        <w:rPr>
          <w:rFonts w:cs="Times New Roman"/>
          <w:sz w:val="24"/>
        </w:rPr>
        <w:t>号，</w:t>
      </w:r>
      <w:r>
        <w:rPr>
          <w:rFonts w:cs="Times New Roman"/>
          <w:sz w:val="24"/>
        </w:rPr>
        <w:t>2016</w:t>
      </w:r>
      <w:r>
        <w:rPr>
          <w:rFonts w:cs="Times New Roman"/>
          <w:sz w:val="24"/>
        </w:rPr>
        <w:t>年</w:t>
      </w:r>
      <w:r>
        <w:rPr>
          <w:rFonts w:cs="Times New Roman"/>
          <w:sz w:val="24"/>
        </w:rPr>
        <w:t>8</w:t>
      </w:r>
      <w:r>
        <w:rPr>
          <w:rFonts w:cs="Times New Roman"/>
          <w:sz w:val="24"/>
        </w:rPr>
        <w:t>月</w:t>
      </w:r>
      <w:r>
        <w:rPr>
          <w:rFonts w:cs="Times New Roman"/>
          <w:sz w:val="24"/>
        </w:rPr>
        <w:t>1</w:t>
      </w:r>
      <w:r>
        <w:rPr>
          <w:rFonts w:cs="Times New Roman"/>
          <w:sz w:val="24"/>
        </w:rPr>
        <w:t>日）；</w:t>
      </w:r>
    </w:p>
    <w:p w:rsidR="002814D3" w:rsidRDefault="002814D3" w:rsidP="002814D3">
      <w:pPr>
        <w:pStyle w:val="11"/>
        <w:ind w:firstLine="560"/>
        <w:rPr>
          <w:rFonts w:cs="Times New Roman"/>
          <w:sz w:val="24"/>
        </w:rPr>
      </w:pPr>
      <w:r>
        <w:rPr>
          <w:rFonts w:cs="Times New Roman"/>
          <w:sz w:val="24"/>
        </w:rPr>
        <w:t>（</w:t>
      </w:r>
      <w:r>
        <w:rPr>
          <w:rFonts w:cs="Times New Roman"/>
          <w:sz w:val="24"/>
        </w:rPr>
        <w:t>5</w:t>
      </w:r>
      <w:r>
        <w:rPr>
          <w:rFonts w:cs="Times New Roman"/>
          <w:sz w:val="24"/>
        </w:rPr>
        <w:t>）《危险废物鉴别标准通则》（</w:t>
      </w:r>
      <w:r>
        <w:rPr>
          <w:rFonts w:cs="Times New Roman"/>
          <w:sz w:val="24"/>
        </w:rPr>
        <w:t>GB 5085.7-2007</w:t>
      </w:r>
      <w:r>
        <w:rPr>
          <w:rFonts w:cs="Times New Roman"/>
          <w:sz w:val="24"/>
        </w:rPr>
        <w:t>，</w:t>
      </w:r>
      <w:r>
        <w:rPr>
          <w:rFonts w:cs="Times New Roman"/>
          <w:sz w:val="24"/>
        </w:rPr>
        <w:t>2007</w:t>
      </w:r>
      <w:r>
        <w:rPr>
          <w:rFonts w:cs="Times New Roman"/>
          <w:sz w:val="24"/>
        </w:rPr>
        <w:t>年</w:t>
      </w:r>
      <w:r>
        <w:rPr>
          <w:rFonts w:cs="Times New Roman"/>
          <w:sz w:val="24"/>
        </w:rPr>
        <w:t>10</w:t>
      </w:r>
      <w:r>
        <w:rPr>
          <w:rFonts w:cs="Times New Roman"/>
          <w:sz w:val="24"/>
        </w:rPr>
        <w:t>月</w:t>
      </w:r>
      <w:r>
        <w:rPr>
          <w:rFonts w:cs="Times New Roman"/>
          <w:sz w:val="24"/>
        </w:rPr>
        <w:t>01</w:t>
      </w:r>
      <w:r>
        <w:rPr>
          <w:rFonts w:cs="Times New Roman"/>
          <w:sz w:val="24"/>
        </w:rPr>
        <w:t>日）；</w:t>
      </w:r>
    </w:p>
    <w:p w:rsidR="002814D3" w:rsidRDefault="002814D3" w:rsidP="002814D3">
      <w:pPr>
        <w:pStyle w:val="11"/>
        <w:ind w:firstLine="560"/>
        <w:rPr>
          <w:rFonts w:cs="Times New Roman"/>
          <w:sz w:val="24"/>
        </w:rPr>
      </w:pPr>
      <w:r>
        <w:rPr>
          <w:rFonts w:cs="Times New Roman"/>
          <w:sz w:val="24"/>
        </w:rPr>
        <w:t>（</w:t>
      </w:r>
      <w:r>
        <w:rPr>
          <w:rFonts w:cs="Times New Roman"/>
          <w:sz w:val="24"/>
        </w:rPr>
        <w:t>6</w:t>
      </w:r>
      <w:r>
        <w:rPr>
          <w:rFonts w:cs="Times New Roman"/>
          <w:sz w:val="24"/>
        </w:rPr>
        <w:t>）《危险废物鉴别技术规范》（</w:t>
      </w:r>
      <w:r>
        <w:rPr>
          <w:rFonts w:cs="Times New Roman"/>
          <w:sz w:val="24"/>
        </w:rPr>
        <w:t>HJ/T 298-2007</w:t>
      </w:r>
      <w:r>
        <w:rPr>
          <w:rFonts w:cs="Times New Roman"/>
          <w:sz w:val="24"/>
        </w:rPr>
        <w:t>，</w:t>
      </w:r>
      <w:r>
        <w:rPr>
          <w:rFonts w:cs="Times New Roman"/>
          <w:sz w:val="24"/>
        </w:rPr>
        <w:t>2007</w:t>
      </w:r>
      <w:r>
        <w:rPr>
          <w:rFonts w:cs="Times New Roman"/>
          <w:sz w:val="24"/>
        </w:rPr>
        <w:t>年</w:t>
      </w:r>
      <w:r>
        <w:rPr>
          <w:rFonts w:cs="Times New Roman"/>
          <w:sz w:val="24"/>
        </w:rPr>
        <w:t>07</w:t>
      </w:r>
      <w:r>
        <w:rPr>
          <w:rFonts w:cs="Times New Roman"/>
          <w:sz w:val="24"/>
        </w:rPr>
        <w:t>月</w:t>
      </w:r>
      <w:r>
        <w:rPr>
          <w:rFonts w:cs="Times New Roman"/>
          <w:sz w:val="24"/>
        </w:rPr>
        <w:t>01</w:t>
      </w:r>
      <w:r>
        <w:rPr>
          <w:rFonts w:cs="Times New Roman"/>
          <w:sz w:val="24"/>
        </w:rPr>
        <w:t>日）</w:t>
      </w:r>
    </w:p>
    <w:p w:rsidR="002814D3" w:rsidRDefault="002814D3" w:rsidP="002814D3">
      <w:pPr>
        <w:pStyle w:val="11"/>
        <w:ind w:firstLine="560"/>
        <w:rPr>
          <w:rFonts w:cs="Times New Roman"/>
          <w:sz w:val="24"/>
        </w:rPr>
      </w:pPr>
      <w:r>
        <w:rPr>
          <w:rFonts w:cs="Times New Roman"/>
          <w:sz w:val="24"/>
        </w:rPr>
        <w:t>（</w:t>
      </w:r>
      <w:r>
        <w:rPr>
          <w:rFonts w:cs="Times New Roman"/>
          <w:sz w:val="24"/>
        </w:rPr>
        <w:t>7</w:t>
      </w:r>
      <w:r>
        <w:rPr>
          <w:rFonts w:cs="Times New Roman"/>
          <w:sz w:val="24"/>
        </w:rPr>
        <w:t>）《建设项目环境风险评价技术导则》（</w:t>
      </w:r>
      <w:r>
        <w:rPr>
          <w:rFonts w:cs="Times New Roman"/>
          <w:sz w:val="24"/>
        </w:rPr>
        <w:t>HJ 169-2018</w:t>
      </w:r>
      <w:r>
        <w:rPr>
          <w:rFonts w:cs="Times New Roman"/>
          <w:sz w:val="24"/>
        </w:rPr>
        <w:t>，</w:t>
      </w:r>
      <w:r>
        <w:rPr>
          <w:rFonts w:cs="Times New Roman"/>
          <w:sz w:val="24"/>
        </w:rPr>
        <w:t>2019</w:t>
      </w:r>
      <w:r>
        <w:rPr>
          <w:rFonts w:cs="Times New Roman"/>
          <w:sz w:val="24"/>
        </w:rPr>
        <w:t>年</w:t>
      </w:r>
      <w:r>
        <w:rPr>
          <w:rFonts w:cs="Times New Roman"/>
          <w:sz w:val="24"/>
        </w:rPr>
        <w:t>03</w:t>
      </w:r>
      <w:r>
        <w:rPr>
          <w:rFonts w:cs="Times New Roman"/>
          <w:sz w:val="24"/>
        </w:rPr>
        <w:t>月</w:t>
      </w:r>
      <w:r>
        <w:rPr>
          <w:rFonts w:cs="Times New Roman"/>
          <w:sz w:val="24"/>
        </w:rPr>
        <w:t>01</w:t>
      </w:r>
      <w:r>
        <w:rPr>
          <w:rFonts w:cs="Times New Roman"/>
          <w:sz w:val="24"/>
        </w:rPr>
        <w:t>日）；</w:t>
      </w:r>
    </w:p>
    <w:p w:rsidR="002814D3" w:rsidRDefault="002814D3" w:rsidP="002814D3">
      <w:pPr>
        <w:pStyle w:val="11"/>
        <w:ind w:firstLine="560"/>
        <w:rPr>
          <w:rFonts w:cs="Times New Roman"/>
          <w:sz w:val="24"/>
        </w:rPr>
      </w:pPr>
      <w:r>
        <w:rPr>
          <w:rFonts w:cs="Times New Roman"/>
          <w:sz w:val="24"/>
        </w:rPr>
        <w:t>（</w:t>
      </w:r>
      <w:r>
        <w:rPr>
          <w:rFonts w:cs="Times New Roman"/>
          <w:sz w:val="24"/>
        </w:rPr>
        <w:t>8</w:t>
      </w:r>
      <w:r>
        <w:rPr>
          <w:rFonts w:cs="Times New Roman"/>
          <w:sz w:val="24"/>
        </w:rPr>
        <w:t>）《大气污染物综合排放标准》（</w:t>
      </w:r>
      <w:r>
        <w:rPr>
          <w:rFonts w:cs="Times New Roman"/>
          <w:sz w:val="24"/>
        </w:rPr>
        <w:t>GB16297-1996,1997</w:t>
      </w:r>
      <w:r>
        <w:rPr>
          <w:rFonts w:cs="Times New Roman"/>
          <w:sz w:val="24"/>
        </w:rPr>
        <w:t>年</w:t>
      </w:r>
      <w:r>
        <w:rPr>
          <w:rFonts w:cs="Times New Roman"/>
          <w:sz w:val="24"/>
        </w:rPr>
        <w:t>01</w:t>
      </w:r>
      <w:r>
        <w:rPr>
          <w:rFonts w:cs="Times New Roman"/>
          <w:sz w:val="24"/>
        </w:rPr>
        <w:t>月</w:t>
      </w:r>
      <w:r>
        <w:rPr>
          <w:rFonts w:cs="Times New Roman"/>
          <w:sz w:val="24"/>
        </w:rPr>
        <w:t>01</w:t>
      </w:r>
      <w:r>
        <w:rPr>
          <w:rFonts w:cs="Times New Roman"/>
          <w:sz w:val="24"/>
        </w:rPr>
        <w:t>日）；</w:t>
      </w:r>
    </w:p>
    <w:p w:rsidR="002814D3" w:rsidRDefault="002814D3" w:rsidP="002814D3">
      <w:pPr>
        <w:pStyle w:val="11"/>
        <w:ind w:firstLine="560"/>
        <w:rPr>
          <w:rFonts w:cs="Times New Roman"/>
          <w:sz w:val="24"/>
        </w:rPr>
      </w:pPr>
      <w:r>
        <w:rPr>
          <w:rFonts w:cs="Times New Roman"/>
          <w:sz w:val="24"/>
        </w:rPr>
        <w:t>（</w:t>
      </w:r>
      <w:r>
        <w:rPr>
          <w:rFonts w:cs="Times New Roman"/>
          <w:sz w:val="24"/>
        </w:rPr>
        <w:t>9</w:t>
      </w:r>
      <w:r>
        <w:rPr>
          <w:rFonts w:cs="Times New Roman"/>
          <w:sz w:val="24"/>
        </w:rPr>
        <w:t>）《污水综合排放标准》（</w:t>
      </w:r>
      <w:r>
        <w:rPr>
          <w:rFonts w:cs="Times New Roman"/>
          <w:sz w:val="24"/>
        </w:rPr>
        <w:t>GB 8978-1996</w:t>
      </w:r>
      <w:r>
        <w:rPr>
          <w:rFonts w:cs="Times New Roman"/>
          <w:sz w:val="24"/>
        </w:rPr>
        <w:t>，</w:t>
      </w:r>
      <w:r>
        <w:rPr>
          <w:rFonts w:cs="Times New Roman"/>
          <w:sz w:val="24"/>
        </w:rPr>
        <w:t>1998</w:t>
      </w:r>
      <w:r>
        <w:rPr>
          <w:rFonts w:cs="Times New Roman"/>
          <w:sz w:val="24"/>
        </w:rPr>
        <w:t>年</w:t>
      </w:r>
      <w:r>
        <w:rPr>
          <w:rFonts w:cs="Times New Roman"/>
          <w:sz w:val="24"/>
        </w:rPr>
        <w:t>01</w:t>
      </w:r>
      <w:r>
        <w:rPr>
          <w:rFonts w:cs="Times New Roman"/>
          <w:sz w:val="24"/>
        </w:rPr>
        <w:t>月</w:t>
      </w:r>
      <w:r>
        <w:rPr>
          <w:rFonts w:cs="Times New Roman"/>
          <w:sz w:val="24"/>
        </w:rPr>
        <w:t>01</w:t>
      </w:r>
      <w:r>
        <w:rPr>
          <w:rFonts w:cs="Times New Roman"/>
          <w:sz w:val="24"/>
        </w:rPr>
        <w:t>日）；</w:t>
      </w:r>
    </w:p>
    <w:p w:rsidR="002814D3" w:rsidRDefault="002814D3" w:rsidP="002814D3">
      <w:pPr>
        <w:pStyle w:val="11"/>
        <w:ind w:firstLine="480"/>
        <w:rPr>
          <w:rFonts w:cs="Times New Roman"/>
          <w:sz w:val="24"/>
        </w:rPr>
      </w:pPr>
      <w:r>
        <w:rPr>
          <w:rFonts w:cs="Times New Roman"/>
          <w:sz w:val="24"/>
        </w:rPr>
        <w:t>（</w:t>
      </w:r>
      <w:r>
        <w:rPr>
          <w:rFonts w:cs="Times New Roman"/>
          <w:sz w:val="24"/>
        </w:rPr>
        <w:t>10</w:t>
      </w:r>
      <w:r>
        <w:rPr>
          <w:rFonts w:cs="Times New Roman"/>
          <w:sz w:val="24"/>
        </w:rPr>
        <w:t>）《工业企业设计卫生标准》（</w:t>
      </w:r>
      <w:r>
        <w:rPr>
          <w:rFonts w:cs="Times New Roman"/>
          <w:sz w:val="24"/>
        </w:rPr>
        <w:t>GBZ1-2010</w:t>
      </w:r>
      <w:r>
        <w:rPr>
          <w:rFonts w:cs="Times New Roman"/>
          <w:sz w:val="24"/>
        </w:rPr>
        <w:t>，</w:t>
      </w:r>
      <w:r>
        <w:rPr>
          <w:rFonts w:cs="Times New Roman"/>
          <w:sz w:val="24"/>
        </w:rPr>
        <w:t>2010</w:t>
      </w:r>
      <w:r>
        <w:rPr>
          <w:rFonts w:cs="Times New Roman"/>
          <w:sz w:val="24"/>
        </w:rPr>
        <w:t>年</w:t>
      </w:r>
      <w:r>
        <w:rPr>
          <w:rFonts w:cs="Times New Roman"/>
          <w:sz w:val="24"/>
        </w:rPr>
        <w:t>08</w:t>
      </w:r>
      <w:r>
        <w:rPr>
          <w:rFonts w:cs="Times New Roman"/>
          <w:sz w:val="24"/>
        </w:rPr>
        <w:t>月</w:t>
      </w:r>
      <w:r>
        <w:rPr>
          <w:rFonts w:cs="Times New Roman"/>
          <w:sz w:val="24"/>
        </w:rPr>
        <w:t>01</w:t>
      </w:r>
      <w:r>
        <w:rPr>
          <w:rFonts w:cs="Times New Roman"/>
          <w:sz w:val="24"/>
        </w:rPr>
        <w:t>日）；</w:t>
      </w:r>
    </w:p>
    <w:p w:rsidR="002814D3" w:rsidRDefault="002814D3" w:rsidP="002814D3">
      <w:pPr>
        <w:pStyle w:val="11"/>
        <w:ind w:firstLineChars="200" w:firstLine="480"/>
        <w:rPr>
          <w:rFonts w:cs="Times New Roman"/>
          <w:sz w:val="24"/>
        </w:rPr>
      </w:pPr>
      <w:r>
        <w:rPr>
          <w:rFonts w:cs="Times New Roman"/>
          <w:sz w:val="24"/>
        </w:rPr>
        <w:t>（</w:t>
      </w:r>
      <w:r>
        <w:rPr>
          <w:rFonts w:cs="Times New Roman"/>
          <w:sz w:val="24"/>
        </w:rPr>
        <w:t>11</w:t>
      </w:r>
      <w:r>
        <w:rPr>
          <w:rFonts w:cs="Times New Roman"/>
          <w:sz w:val="24"/>
        </w:rPr>
        <w:t>）《突发环境事件应急监测技术规范》（</w:t>
      </w:r>
      <w:r>
        <w:rPr>
          <w:rFonts w:cs="Times New Roman"/>
          <w:sz w:val="24"/>
        </w:rPr>
        <w:t>HJ 589-2010</w:t>
      </w:r>
      <w:r>
        <w:rPr>
          <w:rFonts w:cs="Times New Roman"/>
          <w:sz w:val="24"/>
        </w:rPr>
        <w:t>，</w:t>
      </w:r>
      <w:r>
        <w:rPr>
          <w:rFonts w:cs="Times New Roman"/>
          <w:sz w:val="24"/>
        </w:rPr>
        <w:t>2011</w:t>
      </w:r>
      <w:r>
        <w:rPr>
          <w:rFonts w:cs="Times New Roman"/>
          <w:sz w:val="24"/>
        </w:rPr>
        <w:t>年</w:t>
      </w:r>
      <w:r>
        <w:rPr>
          <w:rFonts w:cs="Times New Roman"/>
          <w:sz w:val="24"/>
        </w:rPr>
        <w:t>01</w:t>
      </w:r>
      <w:r>
        <w:rPr>
          <w:rFonts w:cs="Times New Roman"/>
          <w:sz w:val="24"/>
        </w:rPr>
        <w:t>月</w:t>
      </w:r>
      <w:r>
        <w:rPr>
          <w:rFonts w:cs="Times New Roman"/>
          <w:sz w:val="24"/>
        </w:rPr>
        <w:t>01</w:t>
      </w:r>
      <w:r>
        <w:rPr>
          <w:rFonts w:cs="Times New Roman"/>
          <w:sz w:val="24"/>
        </w:rPr>
        <w:t>日）</w:t>
      </w:r>
    </w:p>
    <w:p w:rsidR="002814D3" w:rsidRDefault="002814D3" w:rsidP="002814D3">
      <w:pPr>
        <w:pStyle w:val="3"/>
        <w:ind w:firstLineChars="0" w:firstLine="0"/>
        <w:rPr>
          <w:rFonts w:ascii="Times New Roman" w:hAnsi="Times New Roman" w:hint="default"/>
        </w:rPr>
      </w:pPr>
      <w:bookmarkStart w:id="31" w:name="_Toc5409"/>
      <w:bookmarkStart w:id="32" w:name="_Toc31535"/>
      <w:bookmarkStart w:id="33" w:name="_Toc22667"/>
      <w:r>
        <w:rPr>
          <w:rFonts w:ascii="Times New Roman" w:hAnsi="Times New Roman" w:hint="default"/>
        </w:rPr>
        <w:lastRenderedPageBreak/>
        <w:t>2.2.3</w:t>
      </w:r>
      <w:r>
        <w:rPr>
          <w:rFonts w:ascii="Times New Roman" w:hAnsi="Times New Roman" w:hint="default"/>
        </w:rPr>
        <w:t>其他参考资料</w:t>
      </w:r>
      <w:bookmarkEnd w:id="28"/>
      <w:bookmarkEnd w:id="29"/>
      <w:bookmarkEnd w:id="30"/>
      <w:bookmarkEnd w:id="31"/>
      <w:bookmarkEnd w:id="32"/>
      <w:bookmarkEnd w:id="33"/>
    </w:p>
    <w:p w:rsidR="002814D3" w:rsidRDefault="002814D3" w:rsidP="002814D3">
      <w:pPr>
        <w:pStyle w:val="11"/>
        <w:ind w:firstLine="480"/>
        <w:rPr>
          <w:rFonts w:cs="Times New Roman"/>
          <w:sz w:val="24"/>
        </w:rPr>
      </w:pPr>
      <w:r>
        <w:rPr>
          <w:rFonts w:cs="Times New Roman"/>
          <w:sz w:val="24"/>
        </w:rPr>
        <w:t>（</w:t>
      </w:r>
      <w:r>
        <w:rPr>
          <w:rFonts w:cs="Times New Roman"/>
          <w:sz w:val="24"/>
        </w:rPr>
        <w:t>1</w:t>
      </w:r>
      <w:r>
        <w:rPr>
          <w:rFonts w:cs="Times New Roman"/>
          <w:sz w:val="24"/>
        </w:rPr>
        <w:t>）《</w:t>
      </w:r>
      <w:r>
        <w:rPr>
          <w:rFonts w:cs="Times New Roman"/>
          <w:spacing w:val="-2"/>
          <w:sz w:val="24"/>
        </w:rPr>
        <w:t>中铁九桥工程有限公司钢结构生产基地项目环境影响报告书（报批稿）</w:t>
      </w:r>
      <w:r>
        <w:rPr>
          <w:rFonts w:cs="Times New Roman"/>
          <w:sz w:val="24"/>
        </w:rPr>
        <w:t>》；</w:t>
      </w:r>
    </w:p>
    <w:p w:rsidR="002814D3" w:rsidRDefault="002814D3" w:rsidP="002814D3">
      <w:pPr>
        <w:pStyle w:val="11"/>
        <w:ind w:firstLine="480"/>
        <w:rPr>
          <w:rFonts w:cs="Times New Roman"/>
          <w:sz w:val="24"/>
        </w:rPr>
      </w:pPr>
      <w:r>
        <w:rPr>
          <w:rFonts w:cs="Times New Roman"/>
          <w:sz w:val="24"/>
        </w:rPr>
        <w:t>（</w:t>
      </w:r>
      <w:r>
        <w:rPr>
          <w:rFonts w:cs="Times New Roman"/>
          <w:sz w:val="24"/>
        </w:rPr>
        <w:t>2</w:t>
      </w:r>
      <w:r>
        <w:rPr>
          <w:rFonts w:cs="Times New Roman"/>
          <w:sz w:val="24"/>
        </w:rPr>
        <w:t>）《</w:t>
      </w:r>
      <w:r>
        <w:rPr>
          <w:rFonts w:cs="Times New Roman"/>
          <w:spacing w:val="-2"/>
          <w:sz w:val="24"/>
        </w:rPr>
        <w:t>中铁九桥工程有限公司钢结构生产基地项目非重大变更环评说明</w:t>
      </w:r>
      <w:r>
        <w:rPr>
          <w:rFonts w:cs="Times New Roman"/>
          <w:sz w:val="24"/>
        </w:rPr>
        <w:t>》。</w:t>
      </w:r>
    </w:p>
    <w:p w:rsidR="002814D3" w:rsidRDefault="002814D3" w:rsidP="002814D3">
      <w:pPr>
        <w:spacing w:line="288" w:lineRule="auto"/>
        <w:ind w:firstLineChars="0" w:firstLine="482"/>
        <w:rPr>
          <w:sz w:val="24"/>
        </w:rPr>
      </w:pPr>
      <w:r>
        <w:rPr>
          <w:smallCaps/>
          <w:sz w:val="24"/>
        </w:rPr>
        <w:t>（</w:t>
      </w:r>
      <w:r>
        <w:rPr>
          <w:smallCaps/>
          <w:sz w:val="24"/>
        </w:rPr>
        <w:t>3</w:t>
      </w:r>
      <w:r>
        <w:rPr>
          <w:smallCaps/>
          <w:sz w:val="24"/>
        </w:rPr>
        <w:t>）</w:t>
      </w:r>
      <w:r>
        <w:rPr>
          <w:sz w:val="24"/>
        </w:rPr>
        <w:t>《</w:t>
      </w:r>
      <w:r>
        <w:rPr>
          <w:smallCaps/>
          <w:spacing w:val="-2"/>
          <w:sz w:val="24"/>
        </w:rPr>
        <w:t>中铁九桥工程有限公司钢结构生产基地项目竣工环境保护验收监测报告</w:t>
      </w:r>
      <w:r>
        <w:rPr>
          <w:sz w:val="24"/>
        </w:rPr>
        <w:t>》</w:t>
      </w:r>
    </w:p>
    <w:p w:rsidR="002814D3" w:rsidRDefault="002814D3" w:rsidP="002814D3">
      <w:pPr>
        <w:pStyle w:val="2"/>
        <w:ind w:firstLineChars="0" w:firstLine="0"/>
        <w:rPr>
          <w:rFonts w:ascii="Times New Roman" w:eastAsia="宋体" w:hAnsi="Times New Roman"/>
          <w:sz w:val="30"/>
          <w:szCs w:val="30"/>
        </w:rPr>
      </w:pPr>
      <w:bookmarkStart w:id="34" w:name="_Toc24920"/>
      <w:bookmarkStart w:id="35" w:name="_Toc6894"/>
      <w:bookmarkStart w:id="36" w:name="_Toc25725"/>
      <w:bookmarkStart w:id="37" w:name="_Toc6069"/>
      <w:r>
        <w:rPr>
          <w:rFonts w:ascii="Times New Roman" w:eastAsia="宋体" w:hAnsi="Times New Roman"/>
          <w:sz w:val="30"/>
          <w:szCs w:val="30"/>
        </w:rPr>
        <w:t>2.3</w:t>
      </w:r>
      <w:r>
        <w:rPr>
          <w:rFonts w:ascii="Times New Roman" w:eastAsia="宋体" w:hAnsi="Times New Roman"/>
          <w:sz w:val="30"/>
          <w:szCs w:val="30"/>
        </w:rPr>
        <w:t>企业环境风险评估程序</w:t>
      </w:r>
      <w:bookmarkEnd w:id="34"/>
      <w:bookmarkEnd w:id="35"/>
      <w:bookmarkEnd w:id="36"/>
      <w:bookmarkEnd w:id="37"/>
    </w:p>
    <w:p w:rsidR="002814D3" w:rsidRDefault="002814D3" w:rsidP="002814D3">
      <w:pPr>
        <w:ind w:firstLine="480"/>
        <w:rPr>
          <w:sz w:val="24"/>
        </w:rPr>
      </w:pPr>
      <w:r>
        <w:rPr>
          <w:sz w:val="24"/>
        </w:rPr>
        <w:t>企业环境风险评估，按照资料准备与环境风险识别、可能发生环境事件及其后果分析、现有环境风险防控和环境应急管理差距分析、制定完善环境风险防控和应急措施的实施计划、划定突发环境事件风险等级五个步骤实施。</w:t>
      </w:r>
    </w:p>
    <w:p w:rsidR="002814D3" w:rsidRDefault="002814D3" w:rsidP="002814D3">
      <w:pPr>
        <w:ind w:firstLineChars="0" w:firstLine="0"/>
        <w:sectPr w:rsidR="002814D3">
          <w:pgSz w:w="11906" w:h="16838"/>
          <w:pgMar w:top="1134" w:right="1134" w:bottom="1134" w:left="1247" w:header="851" w:footer="992" w:gutter="0"/>
          <w:pgBorders w:offsetFrom="page">
            <w:bottom w:val="single" w:sz="12" w:space="24" w:color="000000"/>
          </w:pgBorders>
          <w:cols w:space="720"/>
          <w:docGrid w:type="lines" w:linePitch="380"/>
        </w:sectPr>
      </w:pPr>
    </w:p>
    <w:p w:rsidR="002814D3" w:rsidRDefault="002814D3" w:rsidP="002814D3">
      <w:pPr>
        <w:pStyle w:val="12"/>
        <w:spacing w:beforeLines="0" w:afterLines="0"/>
      </w:pPr>
      <w:bookmarkStart w:id="38" w:name="_Toc4235"/>
      <w:bookmarkStart w:id="39" w:name="_Toc29505"/>
      <w:bookmarkStart w:id="40" w:name="_Toc25364"/>
      <w:bookmarkStart w:id="41" w:name="_Toc31648"/>
      <w:r>
        <w:lastRenderedPageBreak/>
        <w:t>3</w:t>
      </w:r>
      <w:r>
        <w:t>资料准备与环境风险识别</w:t>
      </w:r>
      <w:bookmarkEnd w:id="38"/>
      <w:bookmarkEnd w:id="39"/>
      <w:bookmarkEnd w:id="40"/>
      <w:bookmarkEnd w:id="41"/>
    </w:p>
    <w:p w:rsidR="002814D3" w:rsidRDefault="002814D3" w:rsidP="002814D3">
      <w:pPr>
        <w:pStyle w:val="2"/>
        <w:ind w:firstLineChars="0" w:firstLine="0"/>
        <w:rPr>
          <w:rFonts w:ascii="Times New Roman" w:eastAsia="宋体" w:hAnsi="Times New Roman"/>
          <w:sz w:val="30"/>
          <w:szCs w:val="30"/>
        </w:rPr>
      </w:pPr>
      <w:bookmarkStart w:id="42" w:name="_Toc10478"/>
      <w:bookmarkStart w:id="43" w:name="_Toc21458"/>
      <w:bookmarkStart w:id="44" w:name="_Toc31831"/>
      <w:bookmarkStart w:id="45" w:name="_Toc17755"/>
      <w:r>
        <w:rPr>
          <w:rFonts w:ascii="Times New Roman" w:eastAsia="宋体" w:hAnsi="Times New Roman"/>
          <w:sz w:val="30"/>
          <w:szCs w:val="30"/>
        </w:rPr>
        <w:t>3.1</w:t>
      </w:r>
      <w:r>
        <w:rPr>
          <w:rFonts w:ascii="Times New Roman" w:eastAsia="宋体" w:hAnsi="Times New Roman"/>
          <w:sz w:val="30"/>
          <w:szCs w:val="30"/>
        </w:rPr>
        <w:t>企业信息</w:t>
      </w:r>
      <w:bookmarkEnd w:id="42"/>
      <w:bookmarkEnd w:id="43"/>
      <w:bookmarkEnd w:id="44"/>
      <w:bookmarkEnd w:id="45"/>
    </w:p>
    <w:p w:rsidR="002814D3" w:rsidRDefault="002814D3" w:rsidP="002814D3">
      <w:pPr>
        <w:pStyle w:val="3"/>
        <w:ind w:firstLineChars="0" w:firstLine="0"/>
        <w:rPr>
          <w:rFonts w:ascii="Times New Roman" w:hAnsi="Times New Roman" w:hint="default"/>
        </w:rPr>
      </w:pPr>
      <w:bookmarkStart w:id="46" w:name="_Toc428904836"/>
      <w:bookmarkStart w:id="47" w:name="_Toc185"/>
      <w:bookmarkStart w:id="48" w:name="_Toc455741279"/>
      <w:bookmarkStart w:id="49" w:name="_Toc13579"/>
      <w:bookmarkStart w:id="50" w:name="_Toc10182"/>
      <w:bookmarkStart w:id="51" w:name="_Toc12662"/>
      <w:r>
        <w:rPr>
          <w:rFonts w:ascii="Times New Roman" w:hAnsi="Times New Roman" w:hint="default"/>
        </w:rPr>
        <w:t>3.1.1</w:t>
      </w:r>
      <w:r>
        <w:rPr>
          <w:rFonts w:ascii="Times New Roman" w:hAnsi="Times New Roman" w:hint="default"/>
        </w:rPr>
        <w:t>企业基本情况</w:t>
      </w:r>
      <w:bookmarkEnd w:id="46"/>
      <w:bookmarkEnd w:id="47"/>
      <w:bookmarkEnd w:id="48"/>
      <w:bookmarkEnd w:id="49"/>
      <w:bookmarkEnd w:id="50"/>
      <w:bookmarkEnd w:id="51"/>
    </w:p>
    <w:p w:rsidR="002814D3" w:rsidRDefault="002814D3" w:rsidP="002814D3">
      <w:pPr>
        <w:ind w:firstLine="480"/>
        <w:rPr>
          <w:sz w:val="24"/>
        </w:rPr>
      </w:pPr>
      <w:bookmarkStart w:id="52" w:name="_Toc428904837"/>
      <w:bookmarkStart w:id="53" w:name="_Toc455741280"/>
      <w:bookmarkStart w:id="54" w:name="_Toc21154"/>
      <w:bookmarkStart w:id="55" w:name="_Toc19781"/>
      <w:r>
        <w:rPr>
          <w:sz w:val="24"/>
        </w:rPr>
        <w:t>中铁九桥工程有限公司前身为铁道部大桥局船舶管理处、大桥局船舶修造厂、铁道部大桥局集团船舶工程总公司、中铁大桥局集团第七工程有限公司，位于江西省九江市浔阳区滨江东路</w:t>
      </w:r>
      <w:r>
        <w:rPr>
          <w:sz w:val="24"/>
        </w:rPr>
        <w:t>148</w:t>
      </w:r>
      <w:r>
        <w:rPr>
          <w:sz w:val="24"/>
        </w:rPr>
        <w:t>号。地理坐标为东经</w:t>
      </w:r>
      <w:r>
        <w:rPr>
          <w:sz w:val="24"/>
        </w:rPr>
        <w:t>116°3′12″</w:t>
      </w:r>
      <w:r>
        <w:rPr>
          <w:sz w:val="24"/>
        </w:rPr>
        <w:t>、北纬</w:t>
      </w:r>
      <w:r>
        <w:rPr>
          <w:sz w:val="24"/>
        </w:rPr>
        <w:t>29°45′5″</w:t>
      </w:r>
      <w:r>
        <w:rPr>
          <w:sz w:val="24"/>
        </w:rPr>
        <w:t>。项目东面为中铁九桥员工生活区，项目南面为中铁九桥员工活动中心，项目西面为大王庙安置小区，项目北面为长江。</w:t>
      </w:r>
    </w:p>
    <w:p w:rsidR="002814D3" w:rsidRDefault="002814D3" w:rsidP="002814D3">
      <w:pPr>
        <w:ind w:firstLine="480"/>
        <w:rPr>
          <w:kern w:val="0"/>
          <w:sz w:val="24"/>
        </w:rPr>
      </w:pPr>
      <w:r>
        <w:rPr>
          <w:sz w:val="24"/>
        </w:rPr>
        <w:t>本公司基本情况见表</w:t>
      </w:r>
      <w:r>
        <w:rPr>
          <w:sz w:val="24"/>
        </w:rPr>
        <w:t>3.1-1</w:t>
      </w:r>
      <w:r>
        <w:rPr>
          <w:kern w:val="0"/>
          <w:sz w:val="24"/>
        </w:rPr>
        <w:t>，</w:t>
      </w:r>
      <w:r>
        <w:rPr>
          <w:sz w:val="24"/>
        </w:rPr>
        <w:t>历年环保手续情况见表</w:t>
      </w:r>
      <w:r>
        <w:rPr>
          <w:sz w:val="24"/>
        </w:rPr>
        <w:t>3.1-2</w:t>
      </w:r>
      <w:r>
        <w:rPr>
          <w:sz w:val="24"/>
        </w:rPr>
        <w:t>。</w:t>
      </w:r>
    </w:p>
    <w:p w:rsidR="002814D3" w:rsidRDefault="002814D3" w:rsidP="002814D3">
      <w:pPr>
        <w:pStyle w:val="af3"/>
        <w:spacing w:beforeLines="0"/>
        <w:rPr>
          <w:rFonts w:cs="Times New Roman"/>
          <w:sz w:val="21"/>
          <w:szCs w:val="22"/>
        </w:rPr>
      </w:pPr>
      <w:r>
        <w:rPr>
          <w:rFonts w:cs="Times New Roman"/>
          <w:sz w:val="21"/>
          <w:szCs w:val="22"/>
        </w:rPr>
        <w:t>表</w:t>
      </w:r>
      <w:r>
        <w:rPr>
          <w:rFonts w:cs="Times New Roman"/>
          <w:sz w:val="21"/>
          <w:szCs w:val="22"/>
        </w:rPr>
        <w:t xml:space="preserve">3.1-1  </w:t>
      </w:r>
      <w:r>
        <w:rPr>
          <w:rFonts w:cs="Times New Roman"/>
          <w:sz w:val="21"/>
          <w:szCs w:val="22"/>
        </w:rPr>
        <w:t>企业基本情况汇总表</w:t>
      </w:r>
    </w:p>
    <w:tbl>
      <w:tblPr>
        <w:tblW w:w="9392"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546"/>
        <w:gridCol w:w="3756"/>
        <w:gridCol w:w="1808"/>
        <w:gridCol w:w="2282"/>
      </w:tblGrid>
      <w:tr w:rsidR="002814D3" w:rsidTr="00B64055">
        <w:trPr>
          <w:trHeight w:val="340"/>
          <w:jc w:val="center"/>
        </w:trPr>
        <w:tc>
          <w:tcPr>
            <w:tcW w:w="1546" w:type="dxa"/>
            <w:vAlign w:val="center"/>
          </w:tcPr>
          <w:p w:rsidR="002814D3" w:rsidRDefault="002814D3" w:rsidP="00B64055">
            <w:pPr>
              <w:pStyle w:val="af4"/>
              <w:rPr>
                <w:kern w:val="0"/>
                <w:sz w:val="21"/>
                <w:szCs w:val="21"/>
              </w:rPr>
            </w:pPr>
            <w:r>
              <w:rPr>
                <w:kern w:val="0"/>
                <w:sz w:val="21"/>
                <w:szCs w:val="21"/>
              </w:rPr>
              <w:t>单位名称</w:t>
            </w:r>
          </w:p>
        </w:tc>
        <w:tc>
          <w:tcPr>
            <w:tcW w:w="7846" w:type="dxa"/>
            <w:gridSpan w:val="3"/>
            <w:vAlign w:val="center"/>
          </w:tcPr>
          <w:p w:rsidR="002814D3" w:rsidRDefault="002814D3" w:rsidP="00B64055">
            <w:pPr>
              <w:pStyle w:val="af4"/>
              <w:rPr>
                <w:kern w:val="0"/>
                <w:sz w:val="21"/>
                <w:szCs w:val="21"/>
              </w:rPr>
            </w:pPr>
            <w:r>
              <w:rPr>
                <w:sz w:val="21"/>
                <w:szCs w:val="21"/>
              </w:rPr>
              <w:t>中铁九桥工程有限公司</w:t>
            </w:r>
          </w:p>
        </w:tc>
      </w:tr>
      <w:tr w:rsidR="002814D3" w:rsidTr="00B64055">
        <w:trPr>
          <w:trHeight w:val="340"/>
          <w:jc w:val="center"/>
        </w:trPr>
        <w:tc>
          <w:tcPr>
            <w:tcW w:w="1546" w:type="dxa"/>
            <w:vAlign w:val="center"/>
          </w:tcPr>
          <w:p w:rsidR="002814D3" w:rsidRDefault="002814D3" w:rsidP="00B64055">
            <w:pPr>
              <w:pStyle w:val="af4"/>
              <w:rPr>
                <w:kern w:val="0"/>
                <w:sz w:val="21"/>
                <w:szCs w:val="21"/>
              </w:rPr>
            </w:pPr>
            <w:r>
              <w:rPr>
                <w:kern w:val="0"/>
                <w:sz w:val="21"/>
                <w:szCs w:val="21"/>
              </w:rPr>
              <w:t>单位地址</w:t>
            </w:r>
          </w:p>
        </w:tc>
        <w:tc>
          <w:tcPr>
            <w:tcW w:w="3756" w:type="dxa"/>
            <w:vAlign w:val="center"/>
          </w:tcPr>
          <w:p w:rsidR="002814D3" w:rsidRDefault="002814D3" w:rsidP="00B64055">
            <w:pPr>
              <w:pStyle w:val="af4"/>
              <w:rPr>
                <w:kern w:val="0"/>
                <w:sz w:val="21"/>
                <w:szCs w:val="21"/>
              </w:rPr>
            </w:pPr>
            <w:r>
              <w:rPr>
                <w:kern w:val="0"/>
                <w:sz w:val="21"/>
                <w:szCs w:val="21"/>
              </w:rPr>
              <w:t>江西省九江市浔阳区滨江东路</w:t>
            </w:r>
            <w:r>
              <w:rPr>
                <w:kern w:val="0"/>
                <w:sz w:val="21"/>
                <w:szCs w:val="21"/>
              </w:rPr>
              <w:t>148</w:t>
            </w:r>
            <w:r>
              <w:rPr>
                <w:kern w:val="0"/>
                <w:sz w:val="21"/>
                <w:szCs w:val="21"/>
              </w:rPr>
              <w:t>号</w:t>
            </w:r>
          </w:p>
        </w:tc>
        <w:tc>
          <w:tcPr>
            <w:tcW w:w="1808" w:type="dxa"/>
            <w:vAlign w:val="center"/>
          </w:tcPr>
          <w:p w:rsidR="002814D3" w:rsidRDefault="002814D3" w:rsidP="00B64055">
            <w:pPr>
              <w:pStyle w:val="af4"/>
              <w:rPr>
                <w:kern w:val="0"/>
                <w:sz w:val="21"/>
                <w:szCs w:val="21"/>
              </w:rPr>
            </w:pPr>
            <w:r>
              <w:rPr>
                <w:kern w:val="0"/>
                <w:sz w:val="21"/>
                <w:szCs w:val="21"/>
              </w:rPr>
              <w:t>所在区</w:t>
            </w:r>
          </w:p>
        </w:tc>
        <w:tc>
          <w:tcPr>
            <w:tcW w:w="2282" w:type="dxa"/>
            <w:vAlign w:val="center"/>
          </w:tcPr>
          <w:p w:rsidR="002814D3" w:rsidRDefault="002814D3" w:rsidP="00B64055">
            <w:pPr>
              <w:pStyle w:val="af4"/>
              <w:rPr>
                <w:kern w:val="0"/>
                <w:sz w:val="21"/>
                <w:szCs w:val="21"/>
              </w:rPr>
            </w:pPr>
            <w:r>
              <w:rPr>
                <w:kern w:val="0"/>
                <w:sz w:val="21"/>
                <w:szCs w:val="21"/>
              </w:rPr>
              <w:t>浔阳区</w:t>
            </w:r>
          </w:p>
        </w:tc>
      </w:tr>
      <w:tr w:rsidR="002814D3" w:rsidTr="00B64055">
        <w:trPr>
          <w:trHeight w:val="340"/>
          <w:jc w:val="center"/>
        </w:trPr>
        <w:tc>
          <w:tcPr>
            <w:tcW w:w="1546" w:type="dxa"/>
            <w:vAlign w:val="center"/>
          </w:tcPr>
          <w:p w:rsidR="002814D3" w:rsidRDefault="002814D3" w:rsidP="00B64055">
            <w:pPr>
              <w:pStyle w:val="af4"/>
              <w:rPr>
                <w:kern w:val="0"/>
                <w:sz w:val="21"/>
                <w:szCs w:val="21"/>
              </w:rPr>
            </w:pPr>
            <w:r>
              <w:rPr>
                <w:kern w:val="0"/>
                <w:sz w:val="21"/>
                <w:szCs w:val="21"/>
              </w:rPr>
              <w:t>中心经纬度</w:t>
            </w:r>
          </w:p>
        </w:tc>
        <w:tc>
          <w:tcPr>
            <w:tcW w:w="3756" w:type="dxa"/>
            <w:vAlign w:val="center"/>
          </w:tcPr>
          <w:p w:rsidR="002814D3" w:rsidRDefault="002814D3" w:rsidP="00B64055">
            <w:pPr>
              <w:pStyle w:val="af4"/>
              <w:rPr>
                <w:kern w:val="0"/>
                <w:sz w:val="21"/>
                <w:szCs w:val="21"/>
              </w:rPr>
            </w:pPr>
            <w:r>
              <w:rPr>
                <w:kern w:val="0"/>
                <w:sz w:val="21"/>
                <w:szCs w:val="21"/>
              </w:rPr>
              <w:t>N29°45′5″</w:t>
            </w:r>
            <w:r>
              <w:rPr>
                <w:kern w:val="0"/>
                <w:sz w:val="21"/>
                <w:szCs w:val="21"/>
              </w:rPr>
              <w:t>，</w:t>
            </w:r>
            <w:r>
              <w:rPr>
                <w:kern w:val="0"/>
                <w:sz w:val="21"/>
                <w:szCs w:val="21"/>
              </w:rPr>
              <w:t>E116°3′12″</w:t>
            </w:r>
          </w:p>
        </w:tc>
        <w:tc>
          <w:tcPr>
            <w:tcW w:w="1808" w:type="dxa"/>
            <w:vAlign w:val="center"/>
          </w:tcPr>
          <w:p w:rsidR="002814D3" w:rsidRDefault="002814D3" w:rsidP="00B64055">
            <w:pPr>
              <w:pStyle w:val="af4"/>
              <w:rPr>
                <w:kern w:val="0"/>
                <w:sz w:val="21"/>
                <w:szCs w:val="21"/>
              </w:rPr>
            </w:pPr>
            <w:r>
              <w:rPr>
                <w:kern w:val="0"/>
                <w:sz w:val="21"/>
                <w:szCs w:val="21"/>
              </w:rPr>
              <w:t>成立日期</w:t>
            </w:r>
          </w:p>
        </w:tc>
        <w:tc>
          <w:tcPr>
            <w:tcW w:w="2282" w:type="dxa"/>
            <w:vAlign w:val="center"/>
          </w:tcPr>
          <w:p w:rsidR="002814D3" w:rsidRDefault="002814D3" w:rsidP="00B64055">
            <w:pPr>
              <w:pStyle w:val="af4"/>
              <w:rPr>
                <w:kern w:val="0"/>
                <w:sz w:val="21"/>
                <w:szCs w:val="21"/>
              </w:rPr>
            </w:pPr>
            <w:r>
              <w:rPr>
                <w:kern w:val="0"/>
                <w:sz w:val="21"/>
                <w:szCs w:val="21"/>
              </w:rPr>
              <w:t>/</w:t>
            </w:r>
          </w:p>
        </w:tc>
      </w:tr>
      <w:tr w:rsidR="002814D3" w:rsidTr="00B64055">
        <w:trPr>
          <w:trHeight w:val="340"/>
          <w:jc w:val="center"/>
        </w:trPr>
        <w:tc>
          <w:tcPr>
            <w:tcW w:w="1546" w:type="dxa"/>
            <w:vAlign w:val="center"/>
          </w:tcPr>
          <w:p w:rsidR="002814D3" w:rsidRDefault="002814D3" w:rsidP="00B64055">
            <w:pPr>
              <w:pStyle w:val="af4"/>
              <w:rPr>
                <w:kern w:val="0"/>
                <w:sz w:val="21"/>
                <w:szCs w:val="21"/>
              </w:rPr>
            </w:pPr>
            <w:r>
              <w:rPr>
                <w:kern w:val="0"/>
                <w:sz w:val="21"/>
                <w:szCs w:val="21"/>
              </w:rPr>
              <w:t>企业性质</w:t>
            </w:r>
          </w:p>
        </w:tc>
        <w:tc>
          <w:tcPr>
            <w:tcW w:w="3756" w:type="dxa"/>
            <w:vAlign w:val="center"/>
          </w:tcPr>
          <w:p w:rsidR="002814D3" w:rsidRDefault="002814D3" w:rsidP="00B64055">
            <w:pPr>
              <w:pStyle w:val="af4"/>
              <w:rPr>
                <w:kern w:val="0"/>
                <w:sz w:val="21"/>
                <w:szCs w:val="21"/>
              </w:rPr>
            </w:pPr>
            <w:r>
              <w:rPr>
                <w:kern w:val="0"/>
                <w:sz w:val="21"/>
                <w:szCs w:val="21"/>
              </w:rPr>
              <w:t>有限责任公司</w:t>
            </w:r>
          </w:p>
        </w:tc>
        <w:tc>
          <w:tcPr>
            <w:tcW w:w="1808" w:type="dxa"/>
            <w:vAlign w:val="center"/>
          </w:tcPr>
          <w:p w:rsidR="002814D3" w:rsidRDefault="002814D3" w:rsidP="00B64055">
            <w:pPr>
              <w:pStyle w:val="af4"/>
              <w:rPr>
                <w:kern w:val="0"/>
                <w:sz w:val="21"/>
                <w:szCs w:val="21"/>
              </w:rPr>
            </w:pPr>
            <w:r>
              <w:rPr>
                <w:kern w:val="0"/>
                <w:sz w:val="21"/>
                <w:szCs w:val="21"/>
              </w:rPr>
              <w:t>邮编</w:t>
            </w:r>
          </w:p>
        </w:tc>
        <w:tc>
          <w:tcPr>
            <w:tcW w:w="2282" w:type="dxa"/>
            <w:vAlign w:val="center"/>
          </w:tcPr>
          <w:p w:rsidR="002814D3" w:rsidRDefault="002814D3" w:rsidP="00B64055">
            <w:pPr>
              <w:pStyle w:val="af4"/>
              <w:rPr>
                <w:kern w:val="0"/>
                <w:sz w:val="21"/>
                <w:szCs w:val="21"/>
              </w:rPr>
            </w:pPr>
            <w:r>
              <w:rPr>
                <w:kern w:val="0"/>
                <w:sz w:val="21"/>
                <w:szCs w:val="21"/>
              </w:rPr>
              <w:t>332000</w:t>
            </w:r>
          </w:p>
        </w:tc>
      </w:tr>
      <w:tr w:rsidR="002814D3" w:rsidTr="00B64055">
        <w:trPr>
          <w:trHeight w:val="342"/>
          <w:jc w:val="center"/>
        </w:trPr>
        <w:tc>
          <w:tcPr>
            <w:tcW w:w="1546" w:type="dxa"/>
            <w:vAlign w:val="center"/>
          </w:tcPr>
          <w:p w:rsidR="002814D3" w:rsidRDefault="002814D3" w:rsidP="00B64055">
            <w:pPr>
              <w:pStyle w:val="af4"/>
              <w:rPr>
                <w:kern w:val="0"/>
                <w:sz w:val="21"/>
                <w:szCs w:val="21"/>
              </w:rPr>
            </w:pPr>
            <w:r>
              <w:rPr>
                <w:kern w:val="0"/>
                <w:sz w:val="21"/>
                <w:szCs w:val="21"/>
              </w:rPr>
              <w:t>法人代表</w:t>
            </w:r>
          </w:p>
        </w:tc>
        <w:tc>
          <w:tcPr>
            <w:tcW w:w="3756" w:type="dxa"/>
            <w:vAlign w:val="center"/>
          </w:tcPr>
          <w:p w:rsidR="002814D3" w:rsidRDefault="002814D3" w:rsidP="00B64055">
            <w:pPr>
              <w:pStyle w:val="af4"/>
              <w:rPr>
                <w:kern w:val="0"/>
                <w:sz w:val="21"/>
                <w:szCs w:val="21"/>
              </w:rPr>
            </w:pPr>
            <w:r>
              <w:rPr>
                <w:sz w:val="21"/>
                <w:szCs w:val="21"/>
              </w:rPr>
              <w:t>王员根</w:t>
            </w:r>
          </w:p>
        </w:tc>
        <w:tc>
          <w:tcPr>
            <w:tcW w:w="1808" w:type="dxa"/>
            <w:vAlign w:val="center"/>
          </w:tcPr>
          <w:p w:rsidR="002814D3" w:rsidRDefault="002814D3" w:rsidP="00B64055">
            <w:pPr>
              <w:pStyle w:val="af4"/>
              <w:rPr>
                <w:kern w:val="0"/>
                <w:sz w:val="21"/>
                <w:szCs w:val="21"/>
              </w:rPr>
            </w:pPr>
            <w:r>
              <w:rPr>
                <w:kern w:val="0"/>
                <w:sz w:val="21"/>
                <w:szCs w:val="21"/>
              </w:rPr>
              <w:t>联系电话</w:t>
            </w:r>
          </w:p>
        </w:tc>
        <w:tc>
          <w:tcPr>
            <w:tcW w:w="2282" w:type="dxa"/>
            <w:vAlign w:val="center"/>
          </w:tcPr>
          <w:p w:rsidR="002814D3" w:rsidRDefault="002814D3" w:rsidP="00B64055">
            <w:pPr>
              <w:pStyle w:val="af4"/>
              <w:rPr>
                <w:kern w:val="0"/>
                <w:sz w:val="21"/>
                <w:szCs w:val="21"/>
              </w:rPr>
            </w:pPr>
          </w:p>
        </w:tc>
      </w:tr>
      <w:tr w:rsidR="002814D3" w:rsidTr="00B64055">
        <w:trPr>
          <w:trHeight w:val="340"/>
          <w:jc w:val="center"/>
        </w:trPr>
        <w:tc>
          <w:tcPr>
            <w:tcW w:w="1546" w:type="dxa"/>
            <w:vAlign w:val="center"/>
          </w:tcPr>
          <w:p w:rsidR="002814D3" w:rsidRDefault="002814D3" w:rsidP="00B64055">
            <w:pPr>
              <w:pStyle w:val="af4"/>
              <w:rPr>
                <w:kern w:val="0"/>
                <w:sz w:val="21"/>
                <w:szCs w:val="21"/>
              </w:rPr>
            </w:pPr>
            <w:r>
              <w:rPr>
                <w:kern w:val="0"/>
                <w:sz w:val="21"/>
                <w:szCs w:val="21"/>
              </w:rPr>
              <w:t>联系人</w:t>
            </w:r>
          </w:p>
        </w:tc>
        <w:tc>
          <w:tcPr>
            <w:tcW w:w="3756" w:type="dxa"/>
            <w:vAlign w:val="center"/>
          </w:tcPr>
          <w:p w:rsidR="002814D3" w:rsidRDefault="002814D3" w:rsidP="00B64055">
            <w:pPr>
              <w:pStyle w:val="af4"/>
              <w:rPr>
                <w:sz w:val="21"/>
                <w:szCs w:val="21"/>
              </w:rPr>
            </w:pPr>
            <w:r>
              <w:rPr>
                <w:sz w:val="21"/>
                <w:szCs w:val="21"/>
              </w:rPr>
              <w:t>汪西昌</w:t>
            </w:r>
          </w:p>
        </w:tc>
        <w:tc>
          <w:tcPr>
            <w:tcW w:w="1808" w:type="dxa"/>
            <w:vAlign w:val="center"/>
          </w:tcPr>
          <w:p w:rsidR="002814D3" w:rsidRDefault="002814D3" w:rsidP="00B64055">
            <w:pPr>
              <w:pStyle w:val="af4"/>
              <w:rPr>
                <w:kern w:val="0"/>
                <w:sz w:val="21"/>
                <w:szCs w:val="21"/>
              </w:rPr>
            </w:pPr>
            <w:r>
              <w:rPr>
                <w:kern w:val="0"/>
                <w:sz w:val="21"/>
                <w:szCs w:val="21"/>
              </w:rPr>
              <w:t>联系电话</w:t>
            </w:r>
          </w:p>
        </w:tc>
        <w:tc>
          <w:tcPr>
            <w:tcW w:w="2282" w:type="dxa"/>
            <w:vAlign w:val="center"/>
          </w:tcPr>
          <w:p w:rsidR="002814D3" w:rsidRDefault="002814D3" w:rsidP="00B64055">
            <w:pPr>
              <w:pStyle w:val="af4"/>
              <w:rPr>
                <w:kern w:val="0"/>
                <w:sz w:val="21"/>
                <w:szCs w:val="21"/>
              </w:rPr>
            </w:pPr>
            <w:r>
              <w:rPr>
                <w:kern w:val="0"/>
                <w:sz w:val="21"/>
                <w:szCs w:val="21"/>
              </w:rPr>
              <w:t>13807029216</w:t>
            </w:r>
          </w:p>
        </w:tc>
      </w:tr>
      <w:tr w:rsidR="002814D3" w:rsidTr="00B64055">
        <w:trPr>
          <w:trHeight w:val="340"/>
          <w:jc w:val="center"/>
        </w:trPr>
        <w:tc>
          <w:tcPr>
            <w:tcW w:w="1546" w:type="dxa"/>
            <w:vAlign w:val="center"/>
          </w:tcPr>
          <w:p w:rsidR="002814D3" w:rsidRDefault="002814D3" w:rsidP="00B64055">
            <w:pPr>
              <w:pStyle w:val="af4"/>
              <w:rPr>
                <w:kern w:val="0"/>
                <w:sz w:val="21"/>
                <w:szCs w:val="21"/>
              </w:rPr>
            </w:pPr>
            <w:r>
              <w:rPr>
                <w:kern w:val="0"/>
                <w:sz w:val="21"/>
                <w:szCs w:val="21"/>
              </w:rPr>
              <w:t>职工人数</w:t>
            </w:r>
          </w:p>
        </w:tc>
        <w:tc>
          <w:tcPr>
            <w:tcW w:w="3756" w:type="dxa"/>
            <w:vAlign w:val="center"/>
          </w:tcPr>
          <w:p w:rsidR="002814D3" w:rsidRDefault="002814D3" w:rsidP="00B64055">
            <w:pPr>
              <w:pStyle w:val="af4"/>
              <w:rPr>
                <w:sz w:val="21"/>
                <w:szCs w:val="21"/>
              </w:rPr>
            </w:pPr>
            <w:r>
              <w:rPr>
                <w:sz w:val="21"/>
                <w:szCs w:val="21"/>
              </w:rPr>
              <w:t>894</w:t>
            </w:r>
            <w:r>
              <w:rPr>
                <w:sz w:val="21"/>
                <w:szCs w:val="21"/>
              </w:rPr>
              <w:t>人</w:t>
            </w:r>
          </w:p>
        </w:tc>
        <w:tc>
          <w:tcPr>
            <w:tcW w:w="1808" w:type="dxa"/>
            <w:vAlign w:val="center"/>
          </w:tcPr>
          <w:p w:rsidR="002814D3" w:rsidRDefault="002814D3" w:rsidP="00B64055">
            <w:pPr>
              <w:pStyle w:val="af4"/>
              <w:rPr>
                <w:kern w:val="0"/>
                <w:sz w:val="21"/>
                <w:szCs w:val="21"/>
              </w:rPr>
            </w:pPr>
            <w:r>
              <w:rPr>
                <w:kern w:val="0"/>
                <w:sz w:val="21"/>
                <w:szCs w:val="21"/>
              </w:rPr>
              <w:t>历史事件</w:t>
            </w:r>
          </w:p>
        </w:tc>
        <w:tc>
          <w:tcPr>
            <w:tcW w:w="2282" w:type="dxa"/>
            <w:vAlign w:val="center"/>
          </w:tcPr>
          <w:p w:rsidR="002814D3" w:rsidRDefault="002814D3" w:rsidP="00B64055">
            <w:pPr>
              <w:pStyle w:val="af4"/>
              <w:rPr>
                <w:kern w:val="0"/>
                <w:sz w:val="21"/>
                <w:szCs w:val="21"/>
              </w:rPr>
            </w:pPr>
            <w:r>
              <w:rPr>
                <w:kern w:val="0"/>
                <w:sz w:val="21"/>
                <w:szCs w:val="21"/>
              </w:rPr>
              <w:t>无</w:t>
            </w:r>
          </w:p>
        </w:tc>
      </w:tr>
    </w:tbl>
    <w:p w:rsidR="002814D3" w:rsidRDefault="002814D3" w:rsidP="002814D3">
      <w:pPr>
        <w:pStyle w:val="af3"/>
        <w:spacing w:beforeLines="0"/>
        <w:rPr>
          <w:rFonts w:cs="Times New Roman"/>
          <w:sz w:val="21"/>
          <w:szCs w:val="22"/>
        </w:rPr>
      </w:pPr>
      <w:r>
        <w:rPr>
          <w:rFonts w:cs="Times New Roman"/>
          <w:sz w:val="21"/>
          <w:szCs w:val="22"/>
        </w:rPr>
        <w:t>表</w:t>
      </w:r>
      <w:r>
        <w:rPr>
          <w:rFonts w:cs="Times New Roman"/>
          <w:sz w:val="21"/>
          <w:szCs w:val="22"/>
        </w:rPr>
        <w:t>3.1-2</w:t>
      </w:r>
      <w:r>
        <w:rPr>
          <w:rFonts w:cs="Times New Roman" w:hint="eastAsia"/>
          <w:sz w:val="21"/>
          <w:szCs w:val="22"/>
        </w:rPr>
        <w:t xml:space="preserve">  </w:t>
      </w:r>
      <w:r>
        <w:rPr>
          <w:rFonts w:cs="Times New Roman"/>
          <w:sz w:val="21"/>
          <w:szCs w:val="22"/>
        </w:rPr>
        <w:t>企业历年环保手续情况</w:t>
      </w:r>
    </w:p>
    <w:tbl>
      <w:tblPr>
        <w:tblW w:w="9332" w:type="dxa"/>
        <w:jc w:val="center"/>
        <w:tblBorders>
          <w:top w:val="single" w:sz="12" w:space="0" w:color="000000"/>
          <w:bottom w:val="single" w:sz="12" w:space="0" w:color="000000"/>
          <w:insideH w:val="single" w:sz="4" w:space="0" w:color="000000"/>
          <w:insideV w:val="single" w:sz="4" w:space="0" w:color="000000"/>
        </w:tblBorders>
        <w:tblLayout w:type="fixed"/>
        <w:tblLook w:val="04A0"/>
      </w:tblPr>
      <w:tblGrid>
        <w:gridCol w:w="778"/>
        <w:gridCol w:w="3737"/>
        <w:gridCol w:w="2386"/>
        <w:gridCol w:w="2431"/>
      </w:tblGrid>
      <w:tr w:rsidR="002814D3" w:rsidTr="00B64055">
        <w:trPr>
          <w:trHeight w:val="340"/>
          <w:jc w:val="center"/>
        </w:trPr>
        <w:tc>
          <w:tcPr>
            <w:tcW w:w="778" w:type="dxa"/>
            <w:vAlign w:val="center"/>
          </w:tcPr>
          <w:p w:rsidR="002814D3" w:rsidRDefault="002814D3" w:rsidP="00B64055">
            <w:pPr>
              <w:pStyle w:val="af4"/>
              <w:rPr>
                <w:kern w:val="0"/>
                <w:sz w:val="21"/>
                <w:szCs w:val="21"/>
              </w:rPr>
            </w:pPr>
            <w:r>
              <w:rPr>
                <w:kern w:val="0"/>
                <w:sz w:val="21"/>
                <w:szCs w:val="21"/>
              </w:rPr>
              <w:t>序号</w:t>
            </w:r>
          </w:p>
        </w:tc>
        <w:tc>
          <w:tcPr>
            <w:tcW w:w="3737" w:type="dxa"/>
            <w:vAlign w:val="center"/>
          </w:tcPr>
          <w:p w:rsidR="002814D3" w:rsidRDefault="002814D3" w:rsidP="00B64055">
            <w:pPr>
              <w:pStyle w:val="af4"/>
              <w:rPr>
                <w:kern w:val="0"/>
                <w:sz w:val="21"/>
                <w:szCs w:val="21"/>
              </w:rPr>
            </w:pPr>
            <w:r>
              <w:rPr>
                <w:kern w:val="0"/>
                <w:sz w:val="21"/>
                <w:szCs w:val="21"/>
              </w:rPr>
              <w:t>项目名称</w:t>
            </w:r>
          </w:p>
        </w:tc>
        <w:tc>
          <w:tcPr>
            <w:tcW w:w="2386" w:type="dxa"/>
            <w:vAlign w:val="center"/>
          </w:tcPr>
          <w:p w:rsidR="002814D3" w:rsidRDefault="002814D3" w:rsidP="00B64055">
            <w:pPr>
              <w:pStyle w:val="af4"/>
              <w:rPr>
                <w:kern w:val="0"/>
                <w:sz w:val="21"/>
                <w:szCs w:val="21"/>
              </w:rPr>
            </w:pPr>
            <w:r>
              <w:rPr>
                <w:kern w:val="0"/>
                <w:sz w:val="21"/>
                <w:szCs w:val="21"/>
              </w:rPr>
              <w:t>批复文件（号）</w:t>
            </w:r>
          </w:p>
        </w:tc>
        <w:tc>
          <w:tcPr>
            <w:tcW w:w="2431" w:type="dxa"/>
            <w:vAlign w:val="center"/>
          </w:tcPr>
          <w:p w:rsidR="002814D3" w:rsidRDefault="002814D3" w:rsidP="00B64055">
            <w:pPr>
              <w:pStyle w:val="af4"/>
              <w:rPr>
                <w:kern w:val="0"/>
                <w:sz w:val="21"/>
                <w:szCs w:val="21"/>
              </w:rPr>
            </w:pPr>
            <w:r>
              <w:rPr>
                <w:kern w:val="0"/>
                <w:sz w:val="21"/>
                <w:szCs w:val="21"/>
              </w:rPr>
              <w:t>竣工验收文件</w:t>
            </w:r>
          </w:p>
        </w:tc>
      </w:tr>
      <w:tr w:rsidR="002814D3" w:rsidTr="00B64055">
        <w:trPr>
          <w:trHeight w:val="340"/>
          <w:jc w:val="center"/>
        </w:trPr>
        <w:tc>
          <w:tcPr>
            <w:tcW w:w="778" w:type="dxa"/>
            <w:vAlign w:val="center"/>
          </w:tcPr>
          <w:p w:rsidR="002814D3" w:rsidRDefault="002814D3" w:rsidP="00B64055">
            <w:pPr>
              <w:pStyle w:val="af4"/>
              <w:rPr>
                <w:kern w:val="0"/>
                <w:sz w:val="21"/>
                <w:szCs w:val="21"/>
              </w:rPr>
            </w:pPr>
            <w:r>
              <w:rPr>
                <w:kern w:val="0"/>
                <w:sz w:val="21"/>
                <w:szCs w:val="21"/>
              </w:rPr>
              <w:t>1</w:t>
            </w:r>
          </w:p>
        </w:tc>
        <w:tc>
          <w:tcPr>
            <w:tcW w:w="3737" w:type="dxa"/>
            <w:vAlign w:val="center"/>
          </w:tcPr>
          <w:p w:rsidR="002814D3" w:rsidRDefault="002814D3" w:rsidP="00B64055">
            <w:pPr>
              <w:pStyle w:val="af4"/>
              <w:rPr>
                <w:sz w:val="21"/>
                <w:szCs w:val="21"/>
              </w:rPr>
            </w:pPr>
            <w:r>
              <w:rPr>
                <w:sz w:val="21"/>
                <w:szCs w:val="21"/>
                <w:lang w:val="zh-CN"/>
              </w:rPr>
              <w:t>《中铁九桥工程有限公司钢结构生产基地项目环境影响报告书》</w:t>
            </w:r>
          </w:p>
        </w:tc>
        <w:tc>
          <w:tcPr>
            <w:tcW w:w="2386" w:type="dxa"/>
            <w:vAlign w:val="center"/>
          </w:tcPr>
          <w:p w:rsidR="002814D3" w:rsidRDefault="002814D3" w:rsidP="00B64055">
            <w:pPr>
              <w:pStyle w:val="af4"/>
              <w:rPr>
                <w:sz w:val="21"/>
                <w:szCs w:val="21"/>
              </w:rPr>
            </w:pPr>
            <w:r>
              <w:rPr>
                <w:sz w:val="21"/>
                <w:szCs w:val="21"/>
              </w:rPr>
              <w:t>浔环审</w:t>
            </w:r>
            <w:r>
              <w:rPr>
                <w:sz w:val="21"/>
                <w:szCs w:val="21"/>
              </w:rPr>
              <w:t>[2016]17</w:t>
            </w:r>
            <w:r>
              <w:rPr>
                <w:sz w:val="21"/>
                <w:szCs w:val="21"/>
              </w:rPr>
              <w:t>号</w:t>
            </w:r>
          </w:p>
        </w:tc>
        <w:tc>
          <w:tcPr>
            <w:tcW w:w="2431" w:type="dxa"/>
            <w:vAlign w:val="center"/>
          </w:tcPr>
          <w:p w:rsidR="002814D3" w:rsidRDefault="002814D3" w:rsidP="00B64055">
            <w:pPr>
              <w:spacing w:line="288" w:lineRule="auto"/>
              <w:ind w:firstLineChars="0" w:firstLine="0"/>
              <w:jc w:val="center"/>
              <w:rPr>
                <w:kern w:val="0"/>
                <w:sz w:val="21"/>
                <w:szCs w:val="21"/>
              </w:rPr>
            </w:pPr>
            <w:r>
              <w:rPr>
                <w:sz w:val="21"/>
                <w:szCs w:val="21"/>
              </w:rPr>
              <w:t>已完成自主验收</w:t>
            </w:r>
          </w:p>
        </w:tc>
      </w:tr>
      <w:tr w:rsidR="002814D3" w:rsidTr="00B64055">
        <w:trPr>
          <w:trHeight w:val="340"/>
          <w:jc w:val="center"/>
        </w:trPr>
        <w:tc>
          <w:tcPr>
            <w:tcW w:w="778" w:type="dxa"/>
            <w:vAlign w:val="center"/>
          </w:tcPr>
          <w:p w:rsidR="002814D3" w:rsidRDefault="002814D3" w:rsidP="00B64055">
            <w:pPr>
              <w:pStyle w:val="af4"/>
              <w:rPr>
                <w:sz w:val="21"/>
                <w:szCs w:val="21"/>
              </w:rPr>
            </w:pPr>
            <w:r>
              <w:rPr>
                <w:sz w:val="21"/>
                <w:szCs w:val="21"/>
              </w:rPr>
              <w:t>2</w:t>
            </w:r>
          </w:p>
        </w:tc>
        <w:tc>
          <w:tcPr>
            <w:tcW w:w="3737" w:type="dxa"/>
            <w:vAlign w:val="center"/>
          </w:tcPr>
          <w:p w:rsidR="002814D3" w:rsidRDefault="002814D3" w:rsidP="00B64055">
            <w:pPr>
              <w:pStyle w:val="af4"/>
              <w:rPr>
                <w:sz w:val="21"/>
                <w:szCs w:val="21"/>
                <w:lang w:val="zh-CN"/>
              </w:rPr>
            </w:pPr>
            <w:r>
              <w:rPr>
                <w:sz w:val="21"/>
                <w:szCs w:val="21"/>
                <w:lang w:val="zh-CN"/>
              </w:rPr>
              <w:t>《中铁九桥工程有限公司钢结构生产基地项目非重大变更环评说明》</w:t>
            </w:r>
          </w:p>
        </w:tc>
        <w:tc>
          <w:tcPr>
            <w:tcW w:w="2386" w:type="dxa"/>
            <w:vAlign w:val="center"/>
          </w:tcPr>
          <w:p w:rsidR="002814D3" w:rsidRDefault="002814D3" w:rsidP="00B64055">
            <w:pPr>
              <w:pStyle w:val="af4"/>
              <w:rPr>
                <w:sz w:val="21"/>
                <w:szCs w:val="21"/>
              </w:rPr>
            </w:pPr>
            <w:r>
              <w:rPr>
                <w:rFonts w:hint="eastAsia"/>
                <w:sz w:val="21"/>
                <w:szCs w:val="21"/>
              </w:rPr>
              <w:t>/</w:t>
            </w:r>
          </w:p>
        </w:tc>
        <w:tc>
          <w:tcPr>
            <w:tcW w:w="2431" w:type="dxa"/>
            <w:vAlign w:val="center"/>
          </w:tcPr>
          <w:p w:rsidR="002814D3" w:rsidRDefault="002814D3" w:rsidP="00B64055">
            <w:pPr>
              <w:spacing w:line="288" w:lineRule="auto"/>
              <w:ind w:firstLineChars="0" w:firstLine="0"/>
              <w:jc w:val="center"/>
              <w:rPr>
                <w:sz w:val="21"/>
                <w:szCs w:val="21"/>
              </w:rPr>
            </w:pPr>
            <w:r>
              <w:rPr>
                <w:rFonts w:hint="eastAsia"/>
                <w:sz w:val="21"/>
                <w:szCs w:val="21"/>
              </w:rPr>
              <w:t>/</w:t>
            </w:r>
          </w:p>
        </w:tc>
      </w:tr>
    </w:tbl>
    <w:p w:rsidR="002814D3" w:rsidRDefault="002814D3" w:rsidP="002814D3">
      <w:pPr>
        <w:pStyle w:val="3"/>
        <w:ind w:firstLineChars="0" w:firstLine="0"/>
        <w:rPr>
          <w:rFonts w:ascii="Times New Roman" w:hAnsi="Times New Roman" w:hint="default"/>
        </w:rPr>
      </w:pPr>
      <w:bookmarkStart w:id="56" w:name="_Toc20596"/>
      <w:bookmarkEnd w:id="52"/>
      <w:bookmarkEnd w:id="53"/>
      <w:r>
        <w:rPr>
          <w:rFonts w:ascii="Times New Roman" w:hAnsi="Times New Roman" w:hint="default"/>
        </w:rPr>
        <w:t>3.1.2</w:t>
      </w:r>
      <w:r>
        <w:rPr>
          <w:rFonts w:ascii="Times New Roman" w:hAnsi="Times New Roman" w:hint="default"/>
        </w:rPr>
        <w:t>产品方案</w:t>
      </w:r>
      <w:bookmarkEnd w:id="54"/>
      <w:bookmarkEnd w:id="55"/>
      <w:bookmarkEnd w:id="56"/>
    </w:p>
    <w:p w:rsidR="002814D3" w:rsidRDefault="002814D3" w:rsidP="002814D3">
      <w:pPr>
        <w:ind w:firstLine="480"/>
        <w:rPr>
          <w:sz w:val="24"/>
        </w:rPr>
      </w:pPr>
      <w:bookmarkStart w:id="57" w:name="_Toc428904838"/>
      <w:bookmarkStart w:id="58" w:name="_Toc23158"/>
      <w:bookmarkStart w:id="59" w:name="_Toc455741281"/>
      <w:bookmarkStart w:id="60" w:name="_Toc6725"/>
      <w:r>
        <w:rPr>
          <w:sz w:val="24"/>
        </w:rPr>
        <w:t>产品方案为：</w:t>
      </w:r>
      <w:r>
        <w:rPr>
          <w:sz w:val="24"/>
          <w:szCs w:val="22"/>
        </w:rPr>
        <w:t>项目年处理钢材</w:t>
      </w:r>
      <w:r>
        <w:rPr>
          <w:sz w:val="24"/>
          <w:szCs w:val="22"/>
        </w:rPr>
        <w:t>6</w:t>
      </w:r>
      <w:r>
        <w:rPr>
          <w:sz w:val="24"/>
          <w:szCs w:val="22"/>
        </w:rPr>
        <w:t>万吨，形成各种型号钢结构桥梁</w:t>
      </w:r>
      <w:r>
        <w:rPr>
          <w:sz w:val="24"/>
          <w:szCs w:val="22"/>
        </w:rPr>
        <w:t>5.4</w:t>
      </w:r>
      <w:r>
        <w:rPr>
          <w:sz w:val="24"/>
          <w:szCs w:val="22"/>
        </w:rPr>
        <w:t>万吨，产生废边角料</w:t>
      </w:r>
      <w:r>
        <w:rPr>
          <w:sz w:val="24"/>
          <w:szCs w:val="22"/>
        </w:rPr>
        <w:t>6000</w:t>
      </w:r>
      <w:r>
        <w:rPr>
          <w:sz w:val="24"/>
          <w:szCs w:val="22"/>
        </w:rPr>
        <w:t>吨。</w:t>
      </w:r>
    </w:p>
    <w:p w:rsidR="002814D3" w:rsidRDefault="002814D3" w:rsidP="002814D3">
      <w:pPr>
        <w:pStyle w:val="3"/>
        <w:ind w:firstLineChars="0" w:firstLine="0"/>
        <w:rPr>
          <w:rFonts w:ascii="Times New Roman" w:hAnsi="Times New Roman" w:hint="default"/>
        </w:rPr>
      </w:pPr>
      <w:bookmarkStart w:id="61" w:name="_Toc10617"/>
      <w:r>
        <w:rPr>
          <w:rFonts w:ascii="Times New Roman" w:hAnsi="Times New Roman" w:hint="default"/>
        </w:rPr>
        <w:t>3.1.3</w:t>
      </w:r>
      <w:r>
        <w:rPr>
          <w:rFonts w:ascii="Times New Roman" w:hAnsi="Times New Roman" w:hint="default"/>
        </w:rPr>
        <w:t>主要</w:t>
      </w:r>
      <w:bookmarkEnd w:id="57"/>
      <w:bookmarkEnd w:id="58"/>
      <w:bookmarkEnd w:id="59"/>
      <w:bookmarkEnd w:id="60"/>
      <w:r>
        <w:rPr>
          <w:rFonts w:ascii="Times New Roman" w:hAnsi="Times New Roman" w:hint="default"/>
        </w:rPr>
        <w:t>建设内容</w:t>
      </w:r>
      <w:bookmarkEnd w:id="61"/>
    </w:p>
    <w:p w:rsidR="002814D3" w:rsidRDefault="002814D3" w:rsidP="002814D3">
      <w:pPr>
        <w:ind w:firstLine="480"/>
        <w:rPr>
          <w:szCs w:val="28"/>
        </w:rPr>
      </w:pPr>
      <w:r>
        <w:rPr>
          <w:sz w:val="24"/>
        </w:rPr>
        <w:lastRenderedPageBreak/>
        <w:t>主体工程、贮运工程、公用辅助工程、环保工程等项目组成情况见表</w:t>
      </w:r>
      <w:r>
        <w:rPr>
          <w:sz w:val="24"/>
        </w:rPr>
        <w:t>3.1-3</w:t>
      </w:r>
      <w:r>
        <w:rPr>
          <w:sz w:val="24"/>
        </w:rPr>
        <w:t>。</w:t>
      </w:r>
    </w:p>
    <w:p w:rsidR="002814D3" w:rsidRDefault="002814D3" w:rsidP="002814D3">
      <w:pPr>
        <w:pStyle w:val="af3"/>
        <w:spacing w:beforeLines="0"/>
        <w:rPr>
          <w:rFonts w:cs="Times New Roman"/>
          <w:szCs w:val="28"/>
        </w:rPr>
      </w:pPr>
      <w:r>
        <w:rPr>
          <w:rFonts w:cs="Times New Roman"/>
          <w:sz w:val="21"/>
          <w:szCs w:val="22"/>
        </w:rPr>
        <w:t>表</w:t>
      </w:r>
      <w:r>
        <w:rPr>
          <w:rFonts w:cs="Times New Roman"/>
          <w:sz w:val="21"/>
          <w:szCs w:val="21"/>
        </w:rPr>
        <w:t>3.1-3</w:t>
      </w:r>
      <w:r>
        <w:rPr>
          <w:rFonts w:cs="Times New Roman" w:hint="eastAsia"/>
          <w:sz w:val="21"/>
          <w:szCs w:val="21"/>
        </w:rPr>
        <w:t xml:space="preserve">  </w:t>
      </w:r>
      <w:r>
        <w:rPr>
          <w:rFonts w:cs="Times New Roman"/>
          <w:sz w:val="21"/>
          <w:szCs w:val="22"/>
        </w:rPr>
        <w:t>工程主要建设内容一览表</w:t>
      </w:r>
    </w:p>
    <w:tbl>
      <w:tblPr>
        <w:tblW w:w="8916"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1778"/>
        <w:gridCol w:w="1061"/>
        <w:gridCol w:w="996"/>
        <w:gridCol w:w="3097"/>
        <w:gridCol w:w="1984"/>
      </w:tblGrid>
      <w:tr w:rsidR="002814D3" w:rsidTr="00B64055">
        <w:trPr>
          <w:trHeight w:val="311"/>
          <w:jc w:val="center"/>
        </w:trPr>
        <w:tc>
          <w:tcPr>
            <w:tcW w:w="1778" w:type="dxa"/>
            <w:vAlign w:val="center"/>
          </w:tcPr>
          <w:p w:rsidR="002814D3" w:rsidRDefault="002814D3" w:rsidP="00B64055">
            <w:pPr>
              <w:spacing w:line="240" w:lineRule="auto"/>
              <w:ind w:firstLineChars="0" w:firstLine="0"/>
              <w:jc w:val="center"/>
              <w:rPr>
                <w:b/>
                <w:sz w:val="21"/>
                <w:szCs w:val="21"/>
              </w:rPr>
            </w:pPr>
            <w:bookmarkStart w:id="62" w:name="_Toc7326"/>
            <w:r>
              <w:rPr>
                <w:b/>
                <w:sz w:val="21"/>
                <w:szCs w:val="21"/>
              </w:rPr>
              <w:t>工程类别</w:t>
            </w:r>
          </w:p>
        </w:tc>
        <w:tc>
          <w:tcPr>
            <w:tcW w:w="2057" w:type="dxa"/>
            <w:gridSpan w:val="2"/>
            <w:tcBorders>
              <w:right w:val="single" w:sz="4" w:space="0" w:color="auto"/>
            </w:tcBorders>
            <w:vAlign w:val="center"/>
          </w:tcPr>
          <w:p w:rsidR="002814D3" w:rsidRDefault="002814D3" w:rsidP="00B64055">
            <w:pPr>
              <w:spacing w:line="240" w:lineRule="auto"/>
              <w:ind w:firstLineChars="0" w:firstLine="0"/>
              <w:jc w:val="center"/>
              <w:rPr>
                <w:b/>
                <w:sz w:val="21"/>
                <w:szCs w:val="21"/>
              </w:rPr>
            </w:pPr>
            <w:r>
              <w:rPr>
                <w:b/>
                <w:sz w:val="21"/>
                <w:szCs w:val="21"/>
              </w:rPr>
              <w:t>厂房名称</w:t>
            </w:r>
          </w:p>
        </w:tc>
        <w:tc>
          <w:tcPr>
            <w:tcW w:w="3097" w:type="dxa"/>
            <w:tcBorders>
              <w:left w:val="single" w:sz="4" w:space="0" w:color="auto"/>
            </w:tcBorders>
            <w:vAlign w:val="center"/>
          </w:tcPr>
          <w:p w:rsidR="002814D3" w:rsidRDefault="002814D3" w:rsidP="00B64055">
            <w:pPr>
              <w:spacing w:line="240" w:lineRule="auto"/>
              <w:ind w:firstLineChars="0" w:firstLine="0"/>
              <w:jc w:val="center"/>
              <w:rPr>
                <w:b/>
                <w:sz w:val="21"/>
                <w:szCs w:val="21"/>
              </w:rPr>
            </w:pPr>
            <w:r>
              <w:rPr>
                <w:b/>
                <w:sz w:val="21"/>
                <w:szCs w:val="21"/>
              </w:rPr>
              <w:t>建筑面积</w:t>
            </w:r>
          </w:p>
        </w:tc>
        <w:tc>
          <w:tcPr>
            <w:tcW w:w="1984" w:type="dxa"/>
            <w:vAlign w:val="center"/>
          </w:tcPr>
          <w:p w:rsidR="002814D3" w:rsidRDefault="002814D3" w:rsidP="00B64055">
            <w:pPr>
              <w:spacing w:line="240" w:lineRule="auto"/>
              <w:ind w:firstLineChars="0" w:firstLine="0"/>
              <w:jc w:val="center"/>
              <w:rPr>
                <w:b/>
                <w:sz w:val="21"/>
                <w:szCs w:val="21"/>
              </w:rPr>
            </w:pPr>
            <w:r>
              <w:rPr>
                <w:b/>
                <w:sz w:val="21"/>
                <w:szCs w:val="21"/>
              </w:rPr>
              <w:t>备注</w:t>
            </w:r>
          </w:p>
        </w:tc>
      </w:tr>
      <w:tr w:rsidR="002814D3" w:rsidTr="00B64055">
        <w:trPr>
          <w:trHeight w:val="553"/>
          <w:jc w:val="center"/>
        </w:trPr>
        <w:tc>
          <w:tcPr>
            <w:tcW w:w="1778" w:type="dxa"/>
            <w:vMerge w:val="restart"/>
            <w:vAlign w:val="center"/>
          </w:tcPr>
          <w:p w:rsidR="002814D3" w:rsidRDefault="002814D3" w:rsidP="00B64055">
            <w:pPr>
              <w:pStyle w:val="aff2"/>
              <w:spacing w:line="240" w:lineRule="auto"/>
              <w:ind w:firstLineChars="0" w:firstLine="0"/>
              <w:rPr>
                <w:sz w:val="21"/>
                <w:szCs w:val="21"/>
              </w:rPr>
            </w:pPr>
            <w:bookmarkStart w:id="63" w:name="_Toc8032"/>
            <w:r>
              <w:rPr>
                <w:sz w:val="21"/>
                <w:szCs w:val="21"/>
              </w:rPr>
              <w:t>主体工程</w:t>
            </w:r>
            <w:bookmarkEnd w:id="63"/>
          </w:p>
        </w:tc>
        <w:tc>
          <w:tcPr>
            <w:tcW w:w="2057" w:type="dxa"/>
            <w:gridSpan w:val="2"/>
            <w:vMerge w:val="restart"/>
            <w:tcBorders>
              <w:right w:val="single" w:sz="4" w:space="0" w:color="auto"/>
            </w:tcBorders>
            <w:vAlign w:val="center"/>
          </w:tcPr>
          <w:p w:rsidR="002814D3" w:rsidRDefault="002814D3" w:rsidP="00B64055">
            <w:pPr>
              <w:spacing w:line="240" w:lineRule="auto"/>
              <w:ind w:firstLineChars="0" w:firstLine="0"/>
              <w:jc w:val="center"/>
              <w:rPr>
                <w:sz w:val="21"/>
                <w:szCs w:val="21"/>
              </w:rPr>
            </w:pPr>
            <w:r>
              <w:rPr>
                <w:bCs/>
                <w:sz w:val="21"/>
                <w:szCs w:val="21"/>
              </w:rPr>
              <w:t>桥梁分公司车间</w:t>
            </w:r>
          </w:p>
        </w:tc>
        <w:tc>
          <w:tcPr>
            <w:tcW w:w="3097" w:type="dxa"/>
            <w:vMerge w:val="restart"/>
            <w:tcBorders>
              <w:left w:val="single" w:sz="4" w:space="0" w:color="auto"/>
            </w:tcBorders>
            <w:vAlign w:val="center"/>
          </w:tcPr>
          <w:p w:rsidR="002814D3" w:rsidRDefault="002814D3" w:rsidP="00B64055">
            <w:pPr>
              <w:spacing w:line="240" w:lineRule="auto"/>
              <w:ind w:firstLineChars="0" w:firstLine="0"/>
              <w:jc w:val="center"/>
              <w:rPr>
                <w:sz w:val="21"/>
                <w:szCs w:val="21"/>
              </w:rPr>
            </w:pPr>
          </w:p>
          <w:p w:rsidR="002814D3" w:rsidRDefault="002814D3" w:rsidP="00B64055">
            <w:pPr>
              <w:spacing w:line="240" w:lineRule="auto"/>
              <w:ind w:firstLineChars="0" w:firstLine="0"/>
              <w:jc w:val="center"/>
              <w:rPr>
                <w:sz w:val="21"/>
                <w:szCs w:val="21"/>
              </w:rPr>
            </w:pPr>
            <w:r>
              <w:rPr>
                <w:sz w:val="21"/>
                <w:szCs w:val="21"/>
              </w:rPr>
              <w:t>24313.47m</w:t>
            </w:r>
            <w:r>
              <w:rPr>
                <w:sz w:val="21"/>
                <w:szCs w:val="21"/>
                <w:vertAlign w:val="superscript"/>
              </w:rPr>
              <w:t>2</w:t>
            </w:r>
          </w:p>
          <w:p w:rsidR="002814D3" w:rsidRDefault="002814D3" w:rsidP="00B64055">
            <w:pPr>
              <w:spacing w:line="240" w:lineRule="auto"/>
              <w:ind w:firstLineChars="0" w:firstLine="0"/>
              <w:jc w:val="center"/>
              <w:rPr>
                <w:sz w:val="21"/>
                <w:szCs w:val="21"/>
              </w:rPr>
            </w:pPr>
          </w:p>
        </w:tc>
        <w:tc>
          <w:tcPr>
            <w:tcW w:w="1984" w:type="dxa"/>
            <w:vMerge w:val="restart"/>
            <w:vAlign w:val="center"/>
          </w:tcPr>
          <w:p w:rsidR="002814D3" w:rsidRDefault="002814D3" w:rsidP="00B64055">
            <w:pPr>
              <w:spacing w:line="240" w:lineRule="auto"/>
              <w:ind w:firstLineChars="0" w:firstLine="0"/>
              <w:jc w:val="center"/>
              <w:rPr>
                <w:sz w:val="21"/>
                <w:szCs w:val="21"/>
              </w:rPr>
            </w:pPr>
            <w:r>
              <w:rPr>
                <w:bCs/>
                <w:sz w:val="21"/>
                <w:szCs w:val="21"/>
              </w:rPr>
              <w:t>原一分厂、二分厂合并为桥梁分公司</w:t>
            </w:r>
          </w:p>
        </w:tc>
      </w:tr>
      <w:tr w:rsidR="002814D3" w:rsidTr="00B64055">
        <w:trPr>
          <w:trHeight w:val="381"/>
          <w:jc w:val="center"/>
        </w:trPr>
        <w:tc>
          <w:tcPr>
            <w:tcW w:w="1778" w:type="dxa"/>
            <w:vMerge/>
            <w:vAlign w:val="center"/>
          </w:tcPr>
          <w:p w:rsidR="002814D3" w:rsidRDefault="002814D3" w:rsidP="00B64055">
            <w:pPr>
              <w:spacing w:line="240" w:lineRule="auto"/>
              <w:ind w:firstLineChars="0" w:firstLine="0"/>
              <w:jc w:val="center"/>
              <w:rPr>
                <w:bCs/>
                <w:sz w:val="21"/>
                <w:szCs w:val="21"/>
              </w:rPr>
            </w:pPr>
          </w:p>
        </w:tc>
        <w:tc>
          <w:tcPr>
            <w:tcW w:w="2057" w:type="dxa"/>
            <w:gridSpan w:val="2"/>
            <w:vMerge/>
            <w:tcBorders>
              <w:right w:val="single" w:sz="4" w:space="0" w:color="auto"/>
            </w:tcBorders>
            <w:vAlign w:val="center"/>
          </w:tcPr>
          <w:p w:rsidR="002814D3" w:rsidRDefault="002814D3" w:rsidP="00B64055">
            <w:pPr>
              <w:spacing w:line="240" w:lineRule="auto"/>
              <w:ind w:firstLineChars="0" w:firstLine="0"/>
              <w:jc w:val="center"/>
              <w:rPr>
                <w:sz w:val="21"/>
                <w:szCs w:val="21"/>
              </w:rPr>
            </w:pPr>
          </w:p>
        </w:tc>
        <w:tc>
          <w:tcPr>
            <w:tcW w:w="3097" w:type="dxa"/>
            <w:vMerge/>
            <w:tcBorders>
              <w:left w:val="single" w:sz="4" w:space="0" w:color="auto"/>
            </w:tcBorders>
            <w:vAlign w:val="center"/>
          </w:tcPr>
          <w:p w:rsidR="002814D3" w:rsidRDefault="002814D3" w:rsidP="00B64055">
            <w:pPr>
              <w:spacing w:line="240" w:lineRule="auto"/>
              <w:ind w:firstLineChars="0" w:firstLine="0"/>
              <w:jc w:val="center"/>
              <w:rPr>
                <w:sz w:val="21"/>
                <w:szCs w:val="21"/>
              </w:rPr>
            </w:pPr>
          </w:p>
        </w:tc>
        <w:tc>
          <w:tcPr>
            <w:tcW w:w="1984" w:type="dxa"/>
            <w:vMerge/>
            <w:vAlign w:val="center"/>
          </w:tcPr>
          <w:p w:rsidR="002814D3" w:rsidRDefault="002814D3" w:rsidP="00B64055">
            <w:pPr>
              <w:spacing w:line="240" w:lineRule="auto"/>
              <w:ind w:firstLineChars="0" w:firstLine="0"/>
              <w:jc w:val="center"/>
              <w:rPr>
                <w:sz w:val="21"/>
                <w:szCs w:val="21"/>
              </w:rPr>
            </w:pPr>
          </w:p>
        </w:tc>
      </w:tr>
      <w:tr w:rsidR="002814D3" w:rsidTr="00B64055">
        <w:trPr>
          <w:trHeight w:val="572"/>
          <w:jc w:val="center"/>
        </w:trPr>
        <w:tc>
          <w:tcPr>
            <w:tcW w:w="1778" w:type="dxa"/>
            <w:vMerge/>
            <w:vAlign w:val="center"/>
          </w:tcPr>
          <w:p w:rsidR="002814D3" w:rsidRDefault="002814D3" w:rsidP="00B64055">
            <w:pPr>
              <w:spacing w:line="240" w:lineRule="auto"/>
              <w:ind w:firstLineChars="0" w:firstLine="0"/>
              <w:jc w:val="center"/>
              <w:rPr>
                <w:bCs/>
                <w:sz w:val="21"/>
                <w:szCs w:val="21"/>
              </w:rPr>
            </w:pPr>
          </w:p>
        </w:tc>
        <w:tc>
          <w:tcPr>
            <w:tcW w:w="2057" w:type="dxa"/>
            <w:gridSpan w:val="2"/>
            <w:vMerge w:val="restart"/>
            <w:tcBorders>
              <w:right w:val="single" w:sz="4" w:space="0" w:color="auto"/>
            </w:tcBorders>
            <w:vAlign w:val="center"/>
          </w:tcPr>
          <w:p w:rsidR="002814D3" w:rsidRDefault="002814D3" w:rsidP="00B64055">
            <w:pPr>
              <w:spacing w:line="240" w:lineRule="auto"/>
              <w:ind w:firstLineChars="0" w:firstLine="0"/>
              <w:jc w:val="center"/>
              <w:rPr>
                <w:sz w:val="21"/>
                <w:szCs w:val="21"/>
              </w:rPr>
            </w:pPr>
            <w:r>
              <w:rPr>
                <w:bCs/>
                <w:sz w:val="21"/>
                <w:szCs w:val="21"/>
              </w:rPr>
              <w:t>重钢分公司车间</w:t>
            </w:r>
          </w:p>
        </w:tc>
        <w:tc>
          <w:tcPr>
            <w:tcW w:w="3097" w:type="dxa"/>
            <w:vMerge w:val="restart"/>
            <w:tcBorders>
              <w:left w:val="single" w:sz="4" w:space="0" w:color="auto"/>
            </w:tcBorders>
            <w:vAlign w:val="center"/>
          </w:tcPr>
          <w:p w:rsidR="002814D3" w:rsidRDefault="002814D3" w:rsidP="00B64055">
            <w:pPr>
              <w:pStyle w:val="a0"/>
              <w:spacing w:line="240" w:lineRule="auto"/>
              <w:ind w:firstLineChars="0" w:firstLine="0"/>
              <w:jc w:val="center"/>
              <w:rPr>
                <w:szCs w:val="21"/>
              </w:rPr>
            </w:pPr>
            <w:r>
              <w:rPr>
                <w:szCs w:val="21"/>
              </w:rPr>
              <w:t>21477.45m</w:t>
            </w:r>
            <w:r>
              <w:rPr>
                <w:szCs w:val="21"/>
                <w:vertAlign w:val="superscript"/>
              </w:rPr>
              <w:t>2</w:t>
            </w:r>
          </w:p>
        </w:tc>
        <w:tc>
          <w:tcPr>
            <w:tcW w:w="1984" w:type="dxa"/>
            <w:vMerge w:val="restart"/>
            <w:vAlign w:val="center"/>
          </w:tcPr>
          <w:p w:rsidR="002814D3" w:rsidRDefault="002814D3" w:rsidP="00B64055">
            <w:pPr>
              <w:spacing w:line="240" w:lineRule="auto"/>
              <w:ind w:firstLineChars="0" w:firstLine="0"/>
              <w:jc w:val="center"/>
              <w:rPr>
                <w:bCs/>
                <w:sz w:val="21"/>
                <w:szCs w:val="21"/>
              </w:rPr>
            </w:pPr>
            <w:r>
              <w:rPr>
                <w:bCs/>
                <w:sz w:val="21"/>
                <w:szCs w:val="21"/>
              </w:rPr>
              <w:t>原三分厂、四分厂合并为重钢分公司</w:t>
            </w:r>
          </w:p>
        </w:tc>
      </w:tr>
      <w:tr w:rsidR="002814D3" w:rsidTr="00B64055">
        <w:trPr>
          <w:trHeight w:val="381"/>
          <w:jc w:val="center"/>
        </w:trPr>
        <w:tc>
          <w:tcPr>
            <w:tcW w:w="1778" w:type="dxa"/>
            <w:vMerge/>
            <w:vAlign w:val="center"/>
          </w:tcPr>
          <w:p w:rsidR="002814D3" w:rsidRDefault="002814D3" w:rsidP="00B64055">
            <w:pPr>
              <w:spacing w:line="240" w:lineRule="auto"/>
              <w:ind w:firstLineChars="0" w:firstLine="0"/>
              <w:jc w:val="center"/>
              <w:rPr>
                <w:bCs/>
                <w:sz w:val="21"/>
                <w:szCs w:val="21"/>
              </w:rPr>
            </w:pPr>
          </w:p>
        </w:tc>
        <w:tc>
          <w:tcPr>
            <w:tcW w:w="2057" w:type="dxa"/>
            <w:gridSpan w:val="2"/>
            <w:vMerge/>
            <w:tcBorders>
              <w:right w:val="single" w:sz="4" w:space="0" w:color="auto"/>
            </w:tcBorders>
            <w:vAlign w:val="center"/>
          </w:tcPr>
          <w:p w:rsidR="002814D3" w:rsidRDefault="002814D3" w:rsidP="00B64055">
            <w:pPr>
              <w:pStyle w:val="a0"/>
              <w:spacing w:line="240" w:lineRule="auto"/>
              <w:ind w:firstLineChars="0" w:firstLine="0"/>
              <w:jc w:val="center"/>
              <w:rPr>
                <w:szCs w:val="21"/>
              </w:rPr>
            </w:pPr>
          </w:p>
        </w:tc>
        <w:tc>
          <w:tcPr>
            <w:tcW w:w="3097" w:type="dxa"/>
            <w:vMerge/>
            <w:tcBorders>
              <w:left w:val="single" w:sz="4" w:space="0" w:color="auto"/>
            </w:tcBorders>
            <w:vAlign w:val="center"/>
          </w:tcPr>
          <w:p w:rsidR="002814D3" w:rsidRDefault="002814D3" w:rsidP="00B64055">
            <w:pPr>
              <w:pStyle w:val="a0"/>
              <w:spacing w:line="240" w:lineRule="auto"/>
              <w:ind w:firstLineChars="0" w:firstLine="0"/>
              <w:jc w:val="center"/>
              <w:rPr>
                <w:szCs w:val="21"/>
              </w:rPr>
            </w:pPr>
          </w:p>
        </w:tc>
        <w:tc>
          <w:tcPr>
            <w:tcW w:w="1984" w:type="dxa"/>
            <w:vMerge/>
            <w:vAlign w:val="center"/>
          </w:tcPr>
          <w:p w:rsidR="002814D3" w:rsidRDefault="002814D3" w:rsidP="00B64055">
            <w:pPr>
              <w:spacing w:line="240" w:lineRule="auto"/>
              <w:ind w:firstLineChars="0" w:firstLine="0"/>
              <w:jc w:val="center"/>
              <w:rPr>
                <w:bCs/>
                <w:sz w:val="21"/>
                <w:szCs w:val="21"/>
              </w:rPr>
            </w:pPr>
          </w:p>
        </w:tc>
      </w:tr>
      <w:tr w:rsidR="002814D3" w:rsidTr="00B64055">
        <w:trPr>
          <w:trHeight w:val="572"/>
          <w:jc w:val="center"/>
        </w:trPr>
        <w:tc>
          <w:tcPr>
            <w:tcW w:w="1778" w:type="dxa"/>
            <w:vMerge/>
            <w:vAlign w:val="center"/>
          </w:tcPr>
          <w:p w:rsidR="002814D3" w:rsidRDefault="002814D3" w:rsidP="00B64055">
            <w:pPr>
              <w:spacing w:line="240" w:lineRule="auto"/>
              <w:ind w:firstLineChars="0" w:firstLine="0"/>
              <w:jc w:val="center"/>
              <w:rPr>
                <w:bCs/>
                <w:sz w:val="21"/>
                <w:szCs w:val="21"/>
              </w:rPr>
            </w:pPr>
          </w:p>
        </w:tc>
        <w:tc>
          <w:tcPr>
            <w:tcW w:w="2057" w:type="dxa"/>
            <w:gridSpan w:val="2"/>
            <w:vMerge w:val="restart"/>
            <w:tcBorders>
              <w:right w:val="single" w:sz="4" w:space="0" w:color="auto"/>
            </w:tcBorders>
            <w:vAlign w:val="center"/>
          </w:tcPr>
          <w:p w:rsidR="002814D3" w:rsidRDefault="002814D3" w:rsidP="00B64055">
            <w:pPr>
              <w:spacing w:line="240" w:lineRule="auto"/>
              <w:ind w:firstLineChars="0" w:firstLine="0"/>
              <w:jc w:val="center"/>
              <w:rPr>
                <w:sz w:val="21"/>
                <w:szCs w:val="21"/>
              </w:rPr>
            </w:pPr>
            <w:r>
              <w:rPr>
                <w:bCs/>
                <w:sz w:val="21"/>
                <w:szCs w:val="21"/>
              </w:rPr>
              <w:t>重机分公司车间</w:t>
            </w:r>
          </w:p>
        </w:tc>
        <w:tc>
          <w:tcPr>
            <w:tcW w:w="3097" w:type="dxa"/>
            <w:vMerge w:val="restart"/>
            <w:tcBorders>
              <w:left w:val="single" w:sz="4" w:space="0" w:color="auto"/>
            </w:tcBorders>
            <w:vAlign w:val="center"/>
          </w:tcPr>
          <w:p w:rsidR="002814D3" w:rsidRDefault="002814D3" w:rsidP="00B64055">
            <w:pPr>
              <w:pStyle w:val="a0"/>
              <w:spacing w:line="240" w:lineRule="auto"/>
              <w:ind w:firstLineChars="0" w:firstLine="0"/>
              <w:jc w:val="center"/>
              <w:rPr>
                <w:szCs w:val="21"/>
              </w:rPr>
            </w:pPr>
            <w:r>
              <w:rPr>
                <w:szCs w:val="21"/>
              </w:rPr>
              <w:t>11997.7m</w:t>
            </w:r>
            <w:r>
              <w:rPr>
                <w:szCs w:val="21"/>
                <w:vertAlign w:val="superscript"/>
              </w:rPr>
              <w:t>2</w:t>
            </w:r>
          </w:p>
        </w:tc>
        <w:tc>
          <w:tcPr>
            <w:tcW w:w="1984" w:type="dxa"/>
            <w:vMerge w:val="restart"/>
            <w:vAlign w:val="center"/>
          </w:tcPr>
          <w:p w:rsidR="002814D3" w:rsidRDefault="002814D3" w:rsidP="00B64055">
            <w:pPr>
              <w:spacing w:line="240" w:lineRule="auto"/>
              <w:ind w:firstLineChars="0" w:firstLine="0"/>
              <w:jc w:val="center"/>
              <w:rPr>
                <w:bCs/>
                <w:sz w:val="21"/>
                <w:szCs w:val="21"/>
              </w:rPr>
            </w:pPr>
            <w:r>
              <w:rPr>
                <w:bCs/>
                <w:sz w:val="21"/>
                <w:szCs w:val="21"/>
              </w:rPr>
              <w:t>原五分厂、机械厂合并为重机分公司</w:t>
            </w:r>
          </w:p>
        </w:tc>
      </w:tr>
      <w:tr w:rsidR="002814D3" w:rsidTr="00B64055">
        <w:trPr>
          <w:trHeight w:val="381"/>
          <w:jc w:val="center"/>
        </w:trPr>
        <w:tc>
          <w:tcPr>
            <w:tcW w:w="1778" w:type="dxa"/>
            <w:vMerge/>
            <w:vAlign w:val="center"/>
          </w:tcPr>
          <w:p w:rsidR="002814D3" w:rsidRDefault="002814D3" w:rsidP="00B64055">
            <w:pPr>
              <w:spacing w:line="240" w:lineRule="auto"/>
              <w:ind w:firstLineChars="0" w:firstLine="0"/>
              <w:jc w:val="center"/>
              <w:rPr>
                <w:bCs/>
                <w:sz w:val="21"/>
                <w:szCs w:val="21"/>
              </w:rPr>
            </w:pPr>
          </w:p>
        </w:tc>
        <w:tc>
          <w:tcPr>
            <w:tcW w:w="2057" w:type="dxa"/>
            <w:gridSpan w:val="2"/>
            <w:vMerge/>
            <w:tcBorders>
              <w:right w:val="single" w:sz="4" w:space="0" w:color="auto"/>
            </w:tcBorders>
            <w:vAlign w:val="center"/>
          </w:tcPr>
          <w:p w:rsidR="002814D3" w:rsidRDefault="002814D3" w:rsidP="00B64055">
            <w:pPr>
              <w:pStyle w:val="a0"/>
              <w:spacing w:line="240" w:lineRule="auto"/>
              <w:ind w:firstLineChars="0" w:firstLine="0"/>
              <w:rPr>
                <w:szCs w:val="21"/>
              </w:rPr>
            </w:pPr>
          </w:p>
        </w:tc>
        <w:tc>
          <w:tcPr>
            <w:tcW w:w="3097" w:type="dxa"/>
            <w:vMerge/>
            <w:tcBorders>
              <w:left w:val="single" w:sz="4" w:space="0" w:color="auto"/>
            </w:tcBorders>
            <w:vAlign w:val="center"/>
          </w:tcPr>
          <w:p w:rsidR="002814D3" w:rsidRDefault="002814D3" w:rsidP="00B64055">
            <w:pPr>
              <w:pStyle w:val="a0"/>
              <w:spacing w:line="240" w:lineRule="auto"/>
              <w:ind w:firstLineChars="0" w:firstLine="0"/>
              <w:rPr>
                <w:szCs w:val="21"/>
              </w:rPr>
            </w:pPr>
          </w:p>
        </w:tc>
        <w:tc>
          <w:tcPr>
            <w:tcW w:w="1984" w:type="dxa"/>
            <w:vMerge/>
            <w:vAlign w:val="center"/>
          </w:tcPr>
          <w:p w:rsidR="002814D3" w:rsidRDefault="002814D3" w:rsidP="00B64055">
            <w:pPr>
              <w:spacing w:line="240" w:lineRule="auto"/>
              <w:ind w:firstLineChars="0" w:firstLine="0"/>
              <w:jc w:val="center"/>
              <w:rPr>
                <w:bCs/>
                <w:sz w:val="21"/>
                <w:szCs w:val="21"/>
              </w:rPr>
            </w:pPr>
          </w:p>
        </w:tc>
      </w:tr>
      <w:tr w:rsidR="002814D3" w:rsidTr="00B64055">
        <w:trPr>
          <w:trHeight w:val="90"/>
          <w:jc w:val="center"/>
        </w:trPr>
        <w:tc>
          <w:tcPr>
            <w:tcW w:w="1778" w:type="dxa"/>
            <w:vMerge/>
            <w:vAlign w:val="center"/>
          </w:tcPr>
          <w:p w:rsidR="002814D3" w:rsidRDefault="002814D3" w:rsidP="00B64055">
            <w:pPr>
              <w:spacing w:line="240" w:lineRule="auto"/>
              <w:ind w:firstLineChars="0" w:firstLine="0"/>
              <w:jc w:val="center"/>
              <w:rPr>
                <w:bCs/>
                <w:sz w:val="21"/>
                <w:szCs w:val="21"/>
              </w:rPr>
            </w:pPr>
          </w:p>
        </w:tc>
        <w:tc>
          <w:tcPr>
            <w:tcW w:w="2057" w:type="dxa"/>
            <w:gridSpan w:val="2"/>
            <w:tcBorders>
              <w:right w:val="single" w:sz="4" w:space="0" w:color="auto"/>
            </w:tcBorders>
            <w:vAlign w:val="center"/>
          </w:tcPr>
          <w:p w:rsidR="002814D3" w:rsidRDefault="002814D3" w:rsidP="00B64055">
            <w:pPr>
              <w:spacing w:line="240" w:lineRule="auto"/>
              <w:ind w:firstLineChars="0" w:firstLine="0"/>
              <w:jc w:val="center"/>
              <w:rPr>
                <w:bCs/>
                <w:sz w:val="21"/>
                <w:szCs w:val="21"/>
              </w:rPr>
            </w:pPr>
            <w:r>
              <w:rPr>
                <w:bCs/>
                <w:sz w:val="21"/>
                <w:szCs w:val="21"/>
              </w:rPr>
              <w:t>机械租赁车间</w:t>
            </w:r>
          </w:p>
        </w:tc>
        <w:tc>
          <w:tcPr>
            <w:tcW w:w="3097" w:type="dxa"/>
            <w:tcBorders>
              <w:left w:val="single" w:sz="4" w:space="0" w:color="auto"/>
            </w:tcBorders>
            <w:vAlign w:val="center"/>
          </w:tcPr>
          <w:p w:rsidR="002814D3" w:rsidRDefault="002814D3" w:rsidP="00B64055">
            <w:pPr>
              <w:spacing w:line="240" w:lineRule="auto"/>
              <w:ind w:firstLineChars="0" w:firstLine="0"/>
              <w:jc w:val="center"/>
              <w:rPr>
                <w:bCs/>
                <w:sz w:val="21"/>
                <w:szCs w:val="21"/>
              </w:rPr>
            </w:pPr>
            <w:r>
              <w:rPr>
                <w:bCs/>
                <w:sz w:val="21"/>
                <w:szCs w:val="21"/>
              </w:rPr>
              <w:t>3889</w:t>
            </w:r>
            <w:r>
              <w:rPr>
                <w:sz w:val="21"/>
                <w:szCs w:val="21"/>
              </w:rPr>
              <w:t xml:space="preserve"> m</w:t>
            </w:r>
            <w:r>
              <w:rPr>
                <w:sz w:val="21"/>
                <w:szCs w:val="21"/>
                <w:vertAlign w:val="superscript"/>
              </w:rPr>
              <w:t>2</w:t>
            </w:r>
          </w:p>
        </w:tc>
        <w:tc>
          <w:tcPr>
            <w:tcW w:w="1984" w:type="dxa"/>
            <w:vAlign w:val="center"/>
          </w:tcPr>
          <w:p w:rsidR="002814D3" w:rsidRDefault="002814D3" w:rsidP="00B64055">
            <w:pPr>
              <w:spacing w:line="240" w:lineRule="auto"/>
              <w:ind w:firstLineChars="0" w:firstLine="0"/>
              <w:jc w:val="center"/>
              <w:rPr>
                <w:sz w:val="21"/>
                <w:szCs w:val="21"/>
              </w:rPr>
            </w:pPr>
            <w:r>
              <w:rPr>
                <w:bCs/>
                <w:sz w:val="21"/>
                <w:szCs w:val="21"/>
              </w:rPr>
              <w:t>已建</w:t>
            </w:r>
          </w:p>
        </w:tc>
      </w:tr>
      <w:tr w:rsidR="002814D3" w:rsidTr="00B64055">
        <w:trPr>
          <w:trHeight w:val="295"/>
          <w:jc w:val="center"/>
        </w:trPr>
        <w:tc>
          <w:tcPr>
            <w:tcW w:w="1778" w:type="dxa"/>
            <w:vMerge/>
            <w:vAlign w:val="center"/>
          </w:tcPr>
          <w:p w:rsidR="002814D3" w:rsidRDefault="002814D3" w:rsidP="00B64055">
            <w:pPr>
              <w:spacing w:line="240" w:lineRule="auto"/>
              <w:ind w:firstLineChars="0" w:firstLine="0"/>
              <w:jc w:val="center"/>
              <w:rPr>
                <w:bCs/>
                <w:sz w:val="21"/>
                <w:szCs w:val="21"/>
              </w:rPr>
            </w:pPr>
          </w:p>
        </w:tc>
        <w:tc>
          <w:tcPr>
            <w:tcW w:w="2057" w:type="dxa"/>
            <w:gridSpan w:val="2"/>
            <w:tcBorders>
              <w:right w:val="single" w:sz="4" w:space="0" w:color="auto"/>
            </w:tcBorders>
            <w:vAlign w:val="center"/>
          </w:tcPr>
          <w:p w:rsidR="002814D3" w:rsidRDefault="002814D3" w:rsidP="00B64055">
            <w:pPr>
              <w:spacing w:line="240" w:lineRule="auto"/>
              <w:ind w:firstLineChars="0" w:firstLine="0"/>
              <w:jc w:val="center"/>
              <w:rPr>
                <w:bCs/>
                <w:sz w:val="21"/>
                <w:szCs w:val="21"/>
              </w:rPr>
            </w:pPr>
            <w:r>
              <w:rPr>
                <w:bCs/>
                <w:sz w:val="21"/>
                <w:szCs w:val="21"/>
              </w:rPr>
              <w:t>钢材预处理车间</w:t>
            </w:r>
          </w:p>
        </w:tc>
        <w:tc>
          <w:tcPr>
            <w:tcW w:w="3097" w:type="dxa"/>
            <w:tcBorders>
              <w:left w:val="single" w:sz="4" w:space="0" w:color="auto"/>
            </w:tcBorders>
            <w:vAlign w:val="center"/>
          </w:tcPr>
          <w:p w:rsidR="002814D3" w:rsidRDefault="002814D3" w:rsidP="00B64055">
            <w:pPr>
              <w:spacing w:line="240" w:lineRule="auto"/>
              <w:ind w:firstLineChars="0" w:firstLine="0"/>
              <w:jc w:val="center"/>
              <w:rPr>
                <w:bCs/>
                <w:sz w:val="21"/>
                <w:szCs w:val="21"/>
              </w:rPr>
            </w:pPr>
            <w:r>
              <w:rPr>
                <w:bCs/>
                <w:sz w:val="21"/>
                <w:szCs w:val="21"/>
              </w:rPr>
              <w:t>2431</w:t>
            </w:r>
            <w:r>
              <w:rPr>
                <w:sz w:val="21"/>
                <w:szCs w:val="21"/>
              </w:rPr>
              <w:t xml:space="preserve"> m</w:t>
            </w:r>
            <w:r>
              <w:rPr>
                <w:sz w:val="21"/>
                <w:szCs w:val="21"/>
                <w:vertAlign w:val="superscript"/>
              </w:rPr>
              <w:t>2</w:t>
            </w:r>
          </w:p>
        </w:tc>
        <w:tc>
          <w:tcPr>
            <w:tcW w:w="1984" w:type="dxa"/>
            <w:vAlign w:val="center"/>
          </w:tcPr>
          <w:p w:rsidR="002814D3" w:rsidRDefault="002814D3" w:rsidP="00B64055">
            <w:pPr>
              <w:spacing w:line="240" w:lineRule="auto"/>
              <w:ind w:firstLineChars="0" w:firstLine="0"/>
              <w:jc w:val="center"/>
              <w:rPr>
                <w:bCs/>
                <w:sz w:val="21"/>
                <w:szCs w:val="21"/>
              </w:rPr>
            </w:pPr>
            <w:r>
              <w:rPr>
                <w:bCs/>
                <w:sz w:val="21"/>
                <w:szCs w:val="21"/>
              </w:rPr>
              <w:t>改建</w:t>
            </w:r>
          </w:p>
        </w:tc>
      </w:tr>
      <w:tr w:rsidR="002814D3" w:rsidTr="00B64055">
        <w:trPr>
          <w:trHeight w:val="296"/>
          <w:jc w:val="center"/>
        </w:trPr>
        <w:tc>
          <w:tcPr>
            <w:tcW w:w="1778" w:type="dxa"/>
            <w:vMerge/>
            <w:vAlign w:val="center"/>
          </w:tcPr>
          <w:p w:rsidR="002814D3" w:rsidRDefault="002814D3" w:rsidP="00B64055">
            <w:pPr>
              <w:spacing w:line="240" w:lineRule="auto"/>
              <w:ind w:firstLineChars="0" w:firstLine="0"/>
              <w:jc w:val="center"/>
              <w:rPr>
                <w:bCs/>
                <w:sz w:val="21"/>
                <w:szCs w:val="21"/>
              </w:rPr>
            </w:pPr>
          </w:p>
        </w:tc>
        <w:tc>
          <w:tcPr>
            <w:tcW w:w="2057" w:type="dxa"/>
            <w:gridSpan w:val="2"/>
            <w:tcBorders>
              <w:bottom w:val="single" w:sz="4" w:space="0" w:color="auto"/>
              <w:right w:val="single" w:sz="4" w:space="0" w:color="auto"/>
            </w:tcBorders>
            <w:vAlign w:val="center"/>
          </w:tcPr>
          <w:p w:rsidR="002814D3" w:rsidRDefault="002814D3" w:rsidP="00B64055">
            <w:pPr>
              <w:spacing w:line="240" w:lineRule="auto"/>
              <w:ind w:firstLineChars="0" w:firstLine="0"/>
              <w:jc w:val="center"/>
              <w:rPr>
                <w:sz w:val="21"/>
                <w:szCs w:val="21"/>
              </w:rPr>
            </w:pPr>
            <w:r>
              <w:rPr>
                <w:sz w:val="21"/>
                <w:szCs w:val="21"/>
              </w:rPr>
              <w:t>1#</w:t>
            </w:r>
            <w:r>
              <w:rPr>
                <w:bCs/>
                <w:sz w:val="21"/>
                <w:szCs w:val="21"/>
              </w:rPr>
              <w:t>喷丸房</w:t>
            </w:r>
          </w:p>
        </w:tc>
        <w:tc>
          <w:tcPr>
            <w:tcW w:w="3097" w:type="dxa"/>
            <w:tcBorders>
              <w:left w:val="single" w:sz="4" w:space="0" w:color="auto"/>
              <w:bottom w:val="single" w:sz="4" w:space="0" w:color="auto"/>
            </w:tcBorders>
            <w:vAlign w:val="center"/>
          </w:tcPr>
          <w:p w:rsidR="002814D3" w:rsidRDefault="002814D3" w:rsidP="00B64055">
            <w:pPr>
              <w:spacing w:line="240" w:lineRule="auto"/>
              <w:ind w:firstLineChars="0" w:firstLine="0"/>
              <w:jc w:val="center"/>
              <w:rPr>
                <w:sz w:val="21"/>
                <w:szCs w:val="21"/>
              </w:rPr>
            </w:pPr>
            <w:r>
              <w:rPr>
                <w:sz w:val="21"/>
                <w:szCs w:val="21"/>
              </w:rPr>
              <w:t>384m</w:t>
            </w:r>
            <w:r>
              <w:rPr>
                <w:sz w:val="21"/>
                <w:szCs w:val="21"/>
                <w:vertAlign w:val="superscript"/>
              </w:rPr>
              <w:t>2</w:t>
            </w:r>
          </w:p>
        </w:tc>
        <w:tc>
          <w:tcPr>
            <w:tcW w:w="1984" w:type="dxa"/>
            <w:vMerge w:val="restart"/>
            <w:vAlign w:val="center"/>
          </w:tcPr>
          <w:p w:rsidR="002814D3" w:rsidRDefault="002814D3" w:rsidP="00B64055">
            <w:pPr>
              <w:spacing w:line="240" w:lineRule="auto"/>
              <w:ind w:firstLineChars="0" w:firstLine="0"/>
              <w:jc w:val="center"/>
              <w:rPr>
                <w:bCs/>
                <w:sz w:val="21"/>
                <w:szCs w:val="21"/>
              </w:rPr>
            </w:pPr>
            <w:r>
              <w:rPr>
                <w:bCs/>
                <w:sz w:val="21"/>
                <w:szCs w:val="21"/>
              </w:rPr>
              <w:t>原</w:t>
            </w:r>
            <w:r>
              <w:rPr>
                <w:bCs/>
                <w:sz w:val="21"/>
                <w:szCs w:val="21"/>
              </w:rPr>
              <w:t>1#</w:t>
            </w:r>
            <w:r>
              <w:rPr>
                <w:bCs/>
                <w:sz w:val="21"/>
                <w:szCs w:val="21"/>
              </w:rPr>
              <w:t>喷丸房隔成</w:t>
            </w:r>
            <w:r>
              <w:rPr>
                <w:bCs/>
                <w:sz w:val="21"/>
                <w:szCs w:val="21"/>
              </w:rPr>
              <w:t>1#</w:t>
            </w:r>
            <w:r>
              <w:rPr>
                <w:sz w:val="21"/>
                <w:szCs w:val="21"/>
              </w:rPr>
              <w:t>喷砂房</w:t>
            </w:r>
            <w:r>
              <w:rPr>
                <w:bCs/>
                <w:sz w:val="21"/>
                <w:szCs w:val="21"/>
              </w:rPr>
              <w:t>和</w:t>
            </w:r>
            <w:r>
              <w:rPr>
                <w:bCs/>
                <w:sz w:val="21"/>
                <w:szCs w:val="21"/>
              </w:rPr>
              <w:t>2#</w:t>
            </w:r>
            <w:r>
              <w:rPr>
                <w:sz w:val="21"/>
                <w:szCs w:val="21"/>
              </w:rPr>
              <w:t>喷砂</w:t>
            </w:r>
            <w:r>
              <w:rPr>
                <w:bCs/>
                <w:sz w:val="21"/>
                <w:szCs w:val="21"/>
              </w:rPr>
              <w:t>房</w:t>
            </w:r>
          </w:p>
        </w:tc>
      </w:tr>
      <w:tr w:rsidR="002814D3" w:rsidTr="00B64055">
        <w:trPr>
          <w:trHeight w:val="343"/>
          <w:jc w:val="center"/>
        </w:trPr>
        <w:tc>
          <w:tcPr>
            <w:tcW w:w="1778" w:type="dxa"/>
            <w:vMerge/>
            <w:vAlign w:val="center"/>
          </w:tcPr>
          <w:p w:rsidR="002814D3" w:rsidRDefault="002814D3" w:rsidP="00B64055">
            <w:pPr>
              <w:spacing w:line="240" w:lineRule="auto"/>
              <w:ind w:firstLineChars="0" w:firstLine="0"/>
              <w:jc w:val="center"/>
              <w:rPr>
                <w:bCs/>
                <w:sz w:val="21"/>
                <w:szCs w:val="21"/>
              </w:rPr>
            </w:pPr>
          </w:p>
        </w:tc>
        <w:tc>
          <w:tcPr>
            <w:tcW w:w="2057" w:type="dxa"/>
            <w:gridSpan w:val="2"/>
            <w:tcBorders>
              <w:top w:val="single" w:sz="4" w:space="0" w:color="auto"/>
              <w:right w:val="single" w:sz="4" w:space="0" w:color="auto"/>
            </w:tcBorders>
            <w:vAlign w:val="center"/>
          </w:tcPr>
          <w:p w:rsidR="002814D3" w:rsidRDefault="002814D3" w:rsidP="00B64055">
            <w:pPr>
              <w:spacing w:line="240" w:lineRule="auto"/>
              <w:ind w:firstLineChars="0" w:firstLine="0"/>
              <w:jc w:val="center"/>
              <w:rPr>
                <w:sz w:val="21"/>
                <w:szCs w:val="21"/>
              </w:rPr>
            </w:pPr>
            <w:r>
              <w:rPr>
                <w:sz w:val="21"/>
                <w:szCs w:val="21"/>
              </w:rPr>
              <w:t>2#</w:t>
            </w:r>
            <w:r>
              <w:rPr>
                <w:bCs/>
                <w:sz w:val="21"/>
                <w:szCs w:val="21"/>
              </w:rPr>
              <w:t>喷丸房</w:t>
            </w:r>
          </w:p>
        </w:tc>
        <w:tc>
          <w:tcPr>
            <w:tcW w:w="3097" w:type="dxa"/>
            <w:tcBorders>
              <w:top w:val="single" w:sz="4" w:space="0" w:color="auto"/>
              <w:left w:val="single" w:sz="4" w:space="0" w:color="auto"/>
            </w:tcBorders>
            <w:vAlign w:val="center"/>
          </w:tcPr>
          <w:p w:rsidR="002814D3" w:rsidRDefault="002814D3" w:rsidP="00B64055">
            <w:pPr>
              <w:spacing w:line="240" w:lineRule="auto"/>
              <w:ind w:firstLineChars="0" w:firstLine="0"/>
              <w:jc w:val="center"/>
              <w:rPr>
                <w:sz w:val="21"/>
                <w:szCs w:val="21"/>
              </w:rPr>
            </w:pPr>
            <w:r>
              <w:rPr>
                <w:sz w:val="21"/>
                <w:szCs w:val="21"/>
              </w:rPr>
              <w:t>384m</w:t>
            </w:r>
            <w:r>
              <w:rPr>
                <w:sz w:val="21"/>
                <w:szCs w:val="21"/>
                <w:vertAlign w:val="superscript"/>
              </w:rPr>
              <w:t>2</w:t>
            </w:r>
          </w:p>
        </w:tc>
        <w:tc>
          <w:tcPr>
            <w:tcW w:w="1984" w:type="dxa"/>
            <w:vMerge/>
            <w:vAlign w:val="center"/>
          </w:tcPr>
          <w:p w:rsidR="002814D3" w:rsidRDefault="002814D3" w:rsidP="00B64055">
            <w:pPr>
              <w:spacing w:line="240" w:lineRule="auto"/>
              <w:ind w:firstLineChars="0" w:firstLine="0"/>
              <w:jc w:val="center"/>
              <w:rPr>
                <w:bCs/>
                <w:sz w:val="21"/>
                <w:szCs w:val="21"/>
              </w:rPr>
            </w:pPr>
          </w:p>
        </w:tc>
      </w:tr>
      <w:tr w:rsidR="002814D3" w:rsidTr="00B64055">
        <w:trPr>
          <w:trHeight w:val="361"/>
          <w:jc w:val="center"/>
        </w:trPr>
        <w:tc>
          <w:tcPr>
            <w:tcW w:w="1778" w:type="dxa"/>
            <w:vMerge/>
            <w:vAlign w:val="center"/>
          </w:tcPr>
          <w:p w:rsidR="002814D3" w:rsidRDefault="002814D3" w:rsidP="00B64055">
            <w:pPr>
              <w:spacing w:line="240" w:lineRule="auto"/>
              <w:ind w:firstLineChars="0" w:firstLine="0"/>
              <w:jc w:val="center"/>
              <w:rPr>
                <w:bCs/>
                <w:sz w:val="21"/>
                <w:szCs w:val="21"/>
              </w:rPr>
            </w:pPr>
          </w:p>
        </w:tc>
        <w:tc>
          <w:tcPr>
            <w:tcW w:w="2057" w:type="dxa"/>
            <w:gridSpan w:val="2"/>
            <w:tcBorders>
              <w:bottom w:val="single" w:sz="4" w:space="0" w:color="auto"/>
              <w:right w:val="single" w:sz="4" w:space="0" w:color="auto"/>
            </w:tcBorders>
            <w:vAlign w:val="center"/>
          </w:tcPr>
          <w:p w:rsidR="002814D3" w:rsidRDefault="002814D3" w:rsidP="00B64055">
            <w:pPr>
              <w:spacing w:line="240" w:lineRule="auto"/>
              <w:ind w:firstLineChars="0" w:firstLine="0"/>
              <w:jc w:val="center"/>
              <w:rPr>
                <w:sz w:val="21"/>
                <w:szCs w:val="21"/>
              </w:rPr>
            </w:pPr>
            <w:r>
              <w:rPr>
                <w:sz w:val="21"/>
                <w:szCs w:val="21"/>
              </w:rPr>
              <w:t>3#</w:t>
            </w:r>
            <w:r>
              <w:rPr>
                <w:bCs/>
                <w:sz w:val="21"/>
                <w:szCs w:val="21"/>
              </w:rPr>
              <w:t>喷丸房</w:t>
            </w:r>
          </w:p>
        </w:tc>
        <w:tc>
          <w:tcPr>
            <w:tcW w:w="3097" w:type="dxa"/>
            <w:tcBorders>
              <w:left w:val="single" w:sz="4" w:space="0" w:color="auto"/>
              <w:bottom w:val="single" w:sz="4" w:space="0" w:color="auto"/>
            </w:tcBorders>
            <w:vAlign w:val="center"/>
          </w:tcPr>
          <w:p w:rsidR="002814D3" w:rsidRDefault="002814D3" w:rsidP="00B64055">
            <w:pPr>
              <w:spacing w:line="240" w:lineRule="auto"/>
              <w:ind w:firstLineChars="0" w:firstLine="0"/>
              <w:jc w:val="center"/>
              <w:rPr>
                <w:sz w:val="21"/>
                <w:szCs w:val="21"/>
              </w:rPr>
            </w:pPr>
            <w:r>
              <w:rPr>
                <w:sz w:val="21"/>
                <w:szCs w:val="21"/>
              </w:rPr>
              <w:t>432m</w:t>
            </w:r>
            <w:r>
              <w:rPr>
                <w:sz w:val="21"/>
                <w:szCs w:val="21"/>
                <w:vertAlign w:val="superscript"/>
              </w:rPr>
              <w:t>2</w:t>
            </w:r>
          </w:p>
        </w:tc>
        <w:tc>
          <w:tcPr>
            <w:tcW w:w="1984" w:type="dxa"/>
            <w:vMerge w:val="restart"/>
            <w:vAlign w:val="center"/>
          </w:tcPr>
          <w:p w:rsidR="002814D3" w:rsidRDefault="002814D3" w:rsidP="00B64055">
            <w:pPr>
              <w:spacing w:line="240" w:lineRule="auto"/>
              <w:ind w:firstLineChars="0" w:firstLine="0"/>
              <w:jc w:val="center"/>
              <w:rPr>
                <w:bCs/>
                <w:sz w:val="21"/>
                <w:szCs w:val="21"/>
              </w:rPr>
            </w:pPr>
            <w:r>
              <w:rPr>
                <w:bCs/>
                <w:sz w:val="21"/>
                <w:szCs w:val="21"/>
              </w:rPr>
              <w:t>原</w:t>
            </w:r>
            <w:r>
              <w:rPr>
                <w:bCs/>
                <w:sz w:val="21"/>
                <w:szCs w:val="21"/>
              </w:rPr>
              <w:t>2#</w:t>
            </w:r>
            <w:r>
              <w:rPr>
                <w:bCs/>
                <w:sz w:val="21"/>
                <w:szCs w:val="21"/>
              </w:rPr>
              <w:t>喷丸房隔成</w:t>
            </w:r>
            <w:r>
              <w:rPr>
                <w:bCs/>
                <w:sz w:val="21"/>
                <w:szCs w:val="21"/>
              </w:rPr>
              <w:t>3#</w:t>
            </w:r>
            <w:r>
              <w:rPr>
                <w:bCs/>
                <w:sz w:val="21"/>
                <w:szCs w:val="21"/>
              </w:rPr>
              <w:t>喷</w:t>
            </w:r>
            <w:r>
              <w:rPr>
                <w:sz w:val="21"/>
                <w:szCs w:val="21"/>
              </w:rPr>
              <w:t>喷砂</w:t>
            </w:r>
            <w:r>
              <w:rPr>
                <w:bCs/>
                <w:sz w:val="21"/>
                <w:szCs w:val="21"/>
              </w:rPr>
              <w:t>和</w:t>
            </w:r>
            <w:r>
              <w:rPr>
                <w:bCs/>
                <w:sz w:val="21"/>
                <w:szCs w:val="21"/>
              </w:rPr>
              <w:t>4#</w:t>
            </w:r>
            <w:r>
              <w:rPr>
                <w:sz w:val="21"/>
                <w:szCs w:val="21"/>
              </w:rPr>
              <w:t>喷砂</w:t>
            </w:r>
            <w:r>
              <w:rPr>
                <w:bCs/>
                <w:sz w:val="21"/>
                <w:szCs w:val="21"/>
              </w:rPr>
              <w:t>房</w:t>
            </w:r>
          </w:p>
        </w:tc>
      </w:tr>
      <w:tr w:rsidR="002814D3" w:rsidTr="00B64055">
        <w:trPr>
          <w:trHeight w:val="318"/>
          <w:jc w:val="center"/>
        </w:trPr>
        <w:tc>
          <w:tcPr>
            <w:tcW w:w="1778" w:type="dxa"/>
            <w:vMerge/>
            <w:vAlign w:val="center"/>
          </w:tcPr>
          <w:p w:rsidR="002814D3" w:rsidRDefault="002814D3" w:rsidP="00B64055">
            <w:pPr>
              <w:spacing w:line="240" w:lineRule="auto"/>
              <w:ind w:firstLineChars="0" w:firstLine="0"/>
              <w:jc w:val="center"/>
              <w:rPr>
                <w:bCs/>
                <w:sz w:val="21"/>
                <w:szCs w:val="21"/>
              </w:rPr>
            </w:pPr>
          </w:p>
        </w:tc>
        <w:tc>
          <w:tcPr>
            <w:tcW w:w="2057" w:type="dxa"/>
            <w:gridSpan w:val="2"/>
            <w:tcBorders>
              <w:top w:val="single" w:sz="4" w:space="0" w:color="auto"/>
              <w:right w:val="single" w:sz="4" w:space="0" w:color="auto"/>
            </w:tcBorders>
            <w:vAlign w:val="center"/>
          </w:tcPr>
          <w:p w:rsidR="002814D3" w:rsidRDefault="002814D3" w:rsidP="00B64055">
            <w:pPr>
              <w:spacing w:line="240" w:lineRule="auto"/>
              <w:ind w:firstLineChars="0" w:firstLine="0"/>
              <w:jc w:val="center"/>
              <w:rPr>
                <w:sz w:val="21"/>
                <w:szCs w:val="21"/>
              </w:rPr>
            </w:pPr>
            <w:r>
              <w:rPr>
                <w:sz w:val="21"/>
                <w:szCs w:val="21"/>
              </w:rPr>
              <w:t>4#</w:t>
            </w:r>
            <w:r>
              <w:rPr>
                <w:bCs/>
                <w:sz w:val="21"/>
                <w:szCs w:val="21"/>
              </w:rPr>
              <w:t>喷丸房</w:t>
            </w:r>
          </w:p>
        </w:tc>
        <w:tc>
          <w:tcPr>
            <w:tcW w:w="3097" w:type="dxa"/>
            <w:tcBorders>
              <w:top w:val="single" w:sz="4" w:space="0" w:color="auto"/>
              <w:left w:val="single" w:sz="4" w:space="0" w:color="auto"/>
            </w:tcBorders>
            <w:vAlign w:val="center"/>
          </w:tcPr>
          <w:p w:rsidR="002814D3" w:rsidRDefault="002814D3" w:rsidP="00B64055">
            <w:pPr>
              <w:spacing w:line="240" w:lineRule="auto"/>
              <w:ind w:firstLineChars="0" w:firstLine="0"/>
              <w:jc w:val="center"/>
              <w:rPr>
                <w:sz w:val="21"/>
                <w:szCs w:val="21"/>
              </w:rPr>
            </w:pPr>
            <w:r>
              <w:rPr>
                <w:sz w:val="21"/>
                <w:szCs w:val="21"/>
              </w:rPr>
              <w:t>432m</w:t>
            </w:r>
            <w:r>
              <w:rPr>
                <w:sz w:val="21"/>
                <w:szCs w:val="21"/>
                <w:vertAlign w:val="superscript"/>
              </w:rPr>
              <w:t>2</w:t>
            </w:r>
          </w:p>
        </w:tc>
        <w:tc>
          <w:tcPr>
            <w:tcW w:w="1984" w:type="dxa"/>
            <w:vMerge/>
            <w:vAlign w:val="center"/>
          </w:tcPr>
          <w:p w:rsidR="002814D3" w:rsidRDefault="002814D3" w:rsidP="00B64055">
            <w:pPr>
              <w:spacing w:line="240" w:lineRule="auto"/>
              <w:ind w:firstLineChars="0" w:firstLine="0"/>
              <w:jc w:val="center"/>
              <w:rPr>
                <w:bCs/>
                <w:sz w:val="21"/>
                <w:szCs w:val="21"/>
              </w:rPr>
            </w:pPr>
          </w:p>
        </w:tc>
      </w:tr>
      <w:tr w:rsidR="002814D3" w:rsidTr="00B64055">
        <w:trPr>
          <w:trHeight w:val="90"/>
          <w:jc w:val="center"/>
        </w:trPr>
        <w:tc>
          <w:tcPr>
            <w:tcW w:w="1778" w:type="dxa"/>
            <w:vMerge/>
            <w:vAlign w:val="center"/>
          </w:tcPr>
          <w:p w:rsidR="002814D3" w:rsidRDefault="002814D3" w:rsidP="00B64055">
            <w:pPr>
              <w:spacing w:line="240" w:lineRule="auto"/>
              <w:ind w:firstLineChars="0" w:firstLine="0"/>
              <w:jc w:val="center"/>
              <w:rPr>
                <w:bCs/>
                <w:sz w:val="21"/>
                <w:szCs w:val="21"/>
              </w:rPr>
            </w:pPr>
          </w:p>
        </w:tc>
        <w:tc>
          <w:tcPr>
            <w:tcW w:w="2057" w:type="dxa"/>
            <w:gridSpan w:val="2"/>
            <w:tcBorders>
              <w:right w:val="single" w:sz="4" w:space="0" w:color="auto"/>
            </w:tcBorders>
            <w:vAlign w:val="center"/>
          </w:tcPr>
          <w:p w:rsidR="002814D3" w:rsidRDefault="002814D3" w:rsidP="00B64055">
            <w:pPr>
              <w:spacing w:line="240" w:lineRule="auto"/>
              <w:ind w:firstLineChars="0" w:firstLine="0"/>
              <w:jc w:val="center"/>
              <w:rPr>
                <w:sz w:val="21"/>
                <w:szCs w:val="21"/>
              </w:rPr>
            </w:pPr>
            <w:r>
              <w:rPr>
                <w:sz w:val="21"/>
                <w:szCs w:val="21"/>
              </w:rPr>
              <w:t>5#</w:t>
            </w:r>
            <w:r>
              <w:rPr>
                <w:bCs/>
                <w:sz w:val="21"/>
                <w:szCs w:val="21"/>
              </w:rPr>
              <w:t>喷丸房</w:t>
            </w:r>
          </w:p>
        </w:tc>
        <w:tc>
          <w:tcPr>
            <w:tcW w:w="3097" w:type="dxa"/>
            <w:tcBorders>
              <w:left w:val="single" w:sz="4" w:space="0" w:color="auto"/>
            </w:tcBorders>
            <w:vAlign w:val="center"/>
          </w:tcPr>
          <w:p w:rsidR="002814D3" w:rsidRDefault="002814D3" w:rsidP="00B64055">
            <w:pPr>
              <w:spacing w:line="240" w:lineRule="auto"/>
              <w:ind w:firstLineChars="0" w:firstLine="0"/>
              <w:jc w:val="center"/>
              <w:rPr>
                <w:sz w:val="21"/>
                <w:szCs w:val="21"/>
              </w:rPr>
            </w:pPr>
            <w:r>
              <w:rPr>
                <w:sz w:val="21"/>
                <w:szCs w:val="21"/>
              </w:rPr>
              <w:t>765 m</w:t>
            </w:r>
            <w:r>
              <w:rPr>
                <w:sz w:val="21"/>
                <w:szCs w:val="21"/>
                <w:vertAlign w:val="superscript"/>
              </w:rPr>
              <w:t>2</w:t>
            </w:r>
          </w:p>
        </w:tc>
        <w:tc>
          <w:tcPr>
            <w:tcW w:w="1984" w:type="dxa"/>
            <w:vAlign w:val="center"/>
          </w:tcPr>
          <w:p w:rsidR="002814D3" w:rsidRDefault="002814D3" w:rsidP="00B64055">
            <w:pPr>
              <w:spacing w:line="240" w:lineRule="auto"/>
              <w:ind w:firstLineChars="0" w:firstLine="0"/>
              <w:jc w:val="center"/>
              <w:rPr>
                <w:bCs/>
                <w:sz w:val="21"/>
                <w:szCs w:val="21"/>
              </w:rPr>
            </w:pPr>
            <w:r>
              <w:rPr>
                <w:bCs/>
                <w:sz w:val="21"/>
                <w:szCs w:val="21"/>
              </w:rPr>
              <w:t>原</w:t>
            </w:r>
            <w:r>
              <w:rPr>
                <w:bCs/>
                <w:sz w:val="21"/>
                <w:szCs w:val="21"/>
              </w:rPr>
              <w:t>3#</w:t>
            </w:r>
            <w:r>
              <w:rPr>
                <w:bCs/>
                <w:sz w:val="21"/>
                <w:szCs w:val="21"/>
              </w:rPr>
              <w:t>喷丸房改为</w:t>
            </w:r>
            <w:r>
              <w:rPr>
                <w:bCs/>
                <w:sz w:val="21"/>
                <w:szCs w:val="21"/>
              </w:rPr>
              <w:t>5#</w:t>
            </w:r>
            <w:r>
              <w:rPr>
                <w:sz w:val="21"/>
                <w:szCs w:val="21"/>
              </w:rPr>
              <w:t>喷砂</w:t>
            </w:r>
            <w:r>
              <w:rPr>
                <w:bCs/>
                <w:sz w:val="21"/>
                <w:szCs w:val="21"/>
              </w:rPr>
              <w:t>房</w:t>
            </w:r>
          </w:p>
        </w:tc>
      </w:tr>
      <w:tr w:rsidR="002814D3" w:rsidTr="00B64055">
        <w:trPr>
          <w:trHeight w:val="295"/>
          <w:jc w:val="center"/>
        </w:trPr>
        <w:tc>
          <w:tcPr>
            <w:tcW w:w="1778" w:type="dxa"/>
            <w:vMerge/>
            <w:vAlign w:val="center"/>
          </w:tcPr>
          <w:p w:rsidR="002814D3" w:rsidRDefault="002814D3" w:rsidP="00B64055">
            <w:pPr>
              <w:spacing w:line="240" w:lineRule="auto"/>
              <w:ind w:firstLineChars="0" w:firstLine="0"/>
              <w:jc w:val="center"/>
              <w:rPr>
                <w:bCs/>
                <w:sz w:val="21"/>
                <w:szCs w:val="21"/>
              </w:rPr>
            </w:pPr>
          </w:p>
        </w:tc>
        <w:tc>
          <w:tcPr>
            <w:tcW w:w="2057" w:type="dxa"/>
            <w:gridSpan w:val="2"/>
            <w:tcBorders>
              <w:right w:val="single" w:sz="4" w:space="0" w:color="auto"/>
            </w:tcBorders>
            <w:vAlign w:val="center"/>
          </w:tcPr>
          <w:p w:rsidR="002814D3" w:rsidRDefault="002814D3" w:rsidP="00B64055">
            <w:pPr>
              <w:spacing w:line="240" w:lineRule="auto"/>
              <w:ind w:firstLineChars="0" w:firstLine="0"/>
              <w:jc w:val="center"/>
              <w:rPr>
                <w:bCs/>
                <w:sz w:val="21"/>
                <w:szCs w:val="21"/>
              </w:rPr>
            </w:pPr>
            <w:r>
              <w:rPr>
                <w:sz w:val="21"/>
                <w:szCs w:val="21"/>
              </w:rPr>
              <w:t>6#</w:t>
            </w:r>
            <w:r>
              <w:rPr>
                <w:bCs/>
                <w:sz w:val="21"/>
                <w:szCs w:val="21"/>
              </w:rPr>
              <w:t>油漆间</w:t>
            </w:r>
          </w:p>
        </w:tc>
        <w:tc>
          <w:tcPr>
            <w:tcW w:w="3097" w:type="dxa"/>
            <w:tcBorders>
              <w:left w:val="single" w:sz="4" w:space="0" w:color="auto"/>
            </w:tcBorders>
            <w:vAlign w:val="center"/>
          </w:tcPr>
          <w:p w:rsidR="002814D3" w:rsidRDefault="002814D3" w:rsidP="00B64055">
            <w:pPr>
              <w:spacing w:line="240" w:lineRule="auto"/>
              <w:ind w:firstLineChars="0" w:firstLine="0"/>
              <w:jc w:val="center"/>
              <w:rPr>
                <w:sz w:val="21"/>
                <w:szCs w:val="21"/>
              </w:rPr>
            </w:pPr>
            <w:r>
              <w:rPr>
                <w:bCs/>
                <w:sz w:val="21"/>
                <w:szCs w:val="21"/>
              </w:rPr>
              <w:t>672</w:t>
            </w:r>
            <w:r>
              <w:rPr>
                <w:sz w:val="21"/>
                <w:szCs w:val="21"/>
              </w:rPr>
              <w:t xml:space="preserve"> m</w:t>
            </w:r>
            <w:r>
              <w:rPr>
                <w:sz w:val="21"/>
                <w:szCs w:val="21"/>
                <w:vertAlign w:val="superscript"/>
              </w:rPr>
              <w:t>2</w:t>
            </w:r>
          </w:p>
        </w:tc>
        <w:tc>
          <w:tcPr>
            <w:tcW w:w="1984" w:type="dxa"/>
            <w:vAlign w:val="center"/>
          </w:tcPr>
          <w:p w:rsidR="002814D3" w:rsidRDefault="002814D3" w:rsidP="00B64055">
            <w:pPr>
              <w:spacing w:line="240" w:lineRule="auto"/>
              <w:ind w:firstLineChars="0" w:firstLine="0"/>
              <w:jc w:val="center"/>
              <w:rPr>
                <w:sz w:val="21"/>
                <w:szCs w:val="21"/>
              </w:rPr>
            </w:pPr>
            <w:r>
              <w:rPr>
                <w:sz w:val="21"/>
                <w:szCs w:val="21"/>
              </w:rPr>
              <w:t>原</w:t>
            </w:r>
            <w:r>
              <w:rPr>
                <w:sz w:val="21"/>
                <w:szCs w:val="21"/>
              </w:rPr>
              <w:t>4#</w:t>
            </w:r>
            <w:r>
              <w:rPr>
                <w:sz w:val="21"/>
                <w:szCs w:val="21"/>
              </w:rPr>
              <w:t>油漆间改名为</w:t>
            </w:r>
            <w:r>
              <w:rPr>
                <w:sz w:val="21"/>
                <w:szCs w:val="21"/>
              </w:rPr>
              <w:t>6#</w:t>
            </w:r>
            <w:r>
              <w:rPr>
                <w:bCs/>
                <w:sz w:val="21"/>
                <w:szCs w:val="21"/>
              </w:rPr>
              <w:t>油漆间</w:t>
            </w:r>
          </w:p>
        </w:tc>
      </w:tr>
      <w:tr w:rsidR="002814D3" w:rsidTr="00B64055">
        <w:trPr>
          <w:trHeight w:val="825"/>
          <w:jc w:val="center"/>
        </w:trPr>
        <w:tc>
          <w:tcPr>
            <w:tcW w:w="1778" w:type="dxa"/>
            <w:vMerge/>
            <w:vAlign w:val="center"/>
          </w:tcPr>
          <w:p w:rsidR="002814D3" w:rsidRDefault="002814D3" w:rsidP="00B64055">
            <w:pPr>
              <w:spacing w:line="240" w:lineRule="auto"/>
              <w:ind w:firstLineChars="0" w:firstLine="0"/>
              <w:jc w:val="center"/>
              <w:rPr>
                <w:bCs/>
                <w:sz w:val="21"/>
                <w:szCs w:val="21"/>
              </w:rPr>
            </w:pPr>
          </w:p>
        </w:tc>
        <w:tc>
          <w:tcPr>
            <w:tcW w:w="2057" w:type="dxa"/>
            <w:gridSpan w:val="2"/>
            <w:tcBorders>
              <w:right w:val="single" w:sz="4" w:space="0" w:color="auto"/>
            </w:tcBorders>
            <w:vAlign w:val="center"/>
          </w:tcPr>
          <w:p w:rsidR="002814D3" w:rsidRDefault="002814D3" w:rsidP="00B64055">
            <w:pPr>
              <w:spacing w:line="240" w:lineRule="auto"/>
              <w:ind w:firstLineChars="0" w:firstLine="0"/>
              <w:jc w:val="center"/>
              <w:rPr>
                <w:bCs/>
                <w:sz w:val="21"/>
                <w:szCs w:val="21"/>
              </w:rPr>
            </w:pPr>
            <w:r>
              <w:rPr>
                <w:sz w:val="21"/>
                <w:szCs w:val="21"/>
              </w:rPr>
              <w:t>小型油漆车间</w:t>
            </w:r>
          </w:p>
        </w:tc>
        <w:tc>
          <w:tcPr>
            <w:tcW w:w="3097" w:type="dxa"/>
            <w:tcBorders>
              <w:left w:val="single" w:sz="4" w:space="0" w:color="auto"/>
            </w:tcBorders>
            <w:vAlign w:val="center"/>
          </w:tcPr>
          <w:p w:rsidR="002814D3" w:rsidRDefault="002814D3" w:rsidP="00B64055">
            <w:pPr>
              <w:spacing w:line="240" w:lineRule="auto"/>
              <w:ind w:firstLineChars="0" w:firstLine="0"/>
              <w:jc w:val="center"/>
              <w:rPr>
                <w:bCs/>
                <w:sz w:val="21"/>
                <w:szCs w:val="21"/>
              </w:rPr>
            </w:pPr>
            <w:r>
              <w:rPr>
                <w:sz w:val="21"/>
                <w:szCs w:val="21"/>
              </w:rPr>
              <w:t>1068m</w:t>
            </w:r>
            <w:r>
              <w:rPr>
                <w:sz w:val="21"/>
                <w:szCs w:val="21"/>
                <w:vertAlign w:val="superscript"/>
              </w:rPr>
              <w:t>2</w:t>
            </w:r>
          </w:p>
        </w:tc>
        <w:tc>
          <w:tcPr>
            <w:tcW w:w="1984" w:type="dxa"/>
            <w:vAlign w:val="center"/>
          </w:tcPr>
          <w:p w:rsidR="002814D3" w:rsidRDefault="002814D3" w:rsidP="00B64055">
            <w:pPr>
              <w:spacing w:line="240" w:lineRule="auto"/>
              <w:ind w:firstLineChars="0" w:firstLine="0"/>
              <w:jc w:val="center"/>
              <w:rPr>
                <w:bCs/>
                <w:sz w:val="21"/>
                <w:szCs w:val="21"/>
              </w:rPr>
            </w:pPr>
            <w:r>
              <w:rPr>
                <w:bCs/>
                <w:sz w:val="21"/>
                <w:szCs w:val="21"/>
              </w:rPr>
              <w:t>已建</w:t>
            </w:r>
          </w:p>
        </w:tc>
      </w:tr>
      <w:tr w:rsidR="002814D3" w:rsidTr="00B64055">
        <w:trPr>
          <w:trHeight w:val="295"/>
          <w:jc w:val="center"/>
        </w:trPr>
        <w:tc>
          <w:tcPr>
            <w:tcW w:w="1778" w:type="dxa"/>
            <w:vMerge/>
            <w:vAlign w:val="center"/>
          </w:tcPr>
          <w:p w:rsidR="002814D3" w:rsidRDefault="002814D3" w:rsidP="00B64055">
            <w:pPr>
              <w:spacing w:line="240" w:lineRule="auto"/>
              <w:ind w:firstLineChars="0" w:firstLine="0"/>
              <w:jc w:val="center"/>
              <w:rPr>
                <w:bCs/>
                <w:sz w:val="21"/>
                <w:szCs w:val="21"/>
              </w:rPr>
            </w:pPr>
          </w:p>
        </w:tc>
        <w:tc>
          <w:tcPr>
            <w:tcW w:w="2057" w:type="dxa"/>
            <w:gridSpan w:val="2"/>
            <w:tcBorders>
              <w:right w:val="single" w:sz="4" w:space="0" w:color="auto"/>
            </w:tcBorders>
            <w:vAlign w:val="center"/>
          </w:tcPr>
          <w:p w:rsidR="002814D3" w:rsidRDefault="002814D3" w:rsidP="00B64055">
            <w:pPr>
              <w:spacing w:line="240" w:lineRule="auto"/>
              <w:ind w:firstLineChars="0" w:firstLine="0"/>
              <w:jc w:val="center"/>
              <w:rPr>
                <w:bCs/>
                <w:sz w:val="21"/>
                <w:szCs w:val="21"/>
              </w:rPr>
            </w:pPr>
            <w:r>
              <w:rPr>
                <w:bCs/>
                <w:sz w:val="21"/>
                <w:szCs w:val="21"/>
              </w:rPr>
              <w:t>7</w:t>
            </w:r>
            <w:r>
              <w:rPr>
                <w:sz w:val="21"/>
                <w:szCs w:val="21"/>
              </w:rPr>
              <w:t>#</w:t>
            </w:r>
            <w:r>
              <w:rPr>
                <w:sz w:val="21"/>
                <w:szCs w:val="21"/>
              </w:rPr>
              <w:t>节垫板</w:t>
            </w:r>
            <w:r>
              <w:rPr>
                <w:bCs/>
                <w:sz w:val="21"/>
                <w:szCs w:val="21"/>
              </w:rPr>
              <w:t>喷丸房</w:t>
            </w:r>
          </w:p>
        </w:tc>
        <w:tc>
          <w:tcPr>
            <w:tcW w:w="3097" w:type="dxa"/>
            <w:tcBorders>
              <w:left w:val="single" w:sz="4" w:space="0" w:color="auto"/>
            </w:tcBorders>
            <w:vAlign w:val="center"/>
          </w:tcPr>
          <w:p w:rsidR="002814D3" w:rsidRDefault="002814D3" w:rsidP="00B64055">
            <w:pPr>
              <w:spacing w:line="240" w:lineRule="auto"/>
              <w:ind w:firstLineChars="0" w:firstLine="0"/>
              <w:jc w:val="center"/>
              <w:rPr>
                <w:bCs/>
                <w:sz w:val="21"/>
                <w:szCs w:val="21"/>
              </w:rPr>
            </w:pPr>
            <w:r>
              <w:rPr>
                <w:bCs/>
                <w:sz w:val="21"/>
                <w:szCs w:val="21"/>
              </w:rPr>
              <w:t>520</w:t>
            </w:r>
            <w:r>
              <w:rPr>
                <w:sz w:val="21"/>
                <w:szCs w:val="21"/>
              </w:rPr>
              <w:t>m</w:t>
            </w:r>
            <w:r>
              <w:rPr>
                <w:sz w:val="21"/>
                <w:szCs w:val="21"/>
                <w:vertAlign w:val="superscript"/>
              </w:rPr>
              <w:t>2</w:t>
            </w:r>
          </w:p>
        </w:tc>
        <w:tc>
          <w:tcPr>
            <w:tcW w:w="1984" w:type="dxa"/>
            <w:vAlign w:val="center"/>
          </w:tcPr>
          <w:p w:rsidR="002814D3" w:rsidRDefault="002814D3" w:rsidP="00B64055">
            <w:pPr>
              <w:spacing w:line="240" w:lineRule="auto"/>
              <w:ind w:firstLineChars="0" w:firstLine="0"/>
              <w:jc w:val="center"/>
              <w:rPr>
                <w:sz w:val="21"/>
                <w:szCs w:val="21"/>
              </w:rPr>
            </w:pPr>
            <w:r>
              <w:rPr>
                <w:sz w:val="21"/>
                <w:szCs w:val="21"/>
              </w:rPr>
              <w:t>已建</w:t>
            </w:r>
          </w:p>
        </w:tc>
      </w:tr>
      <w:tr w:rsidR="002814D3" w:rsidTr="00B64055">
        <w:trPr>
          <w:trHeight w:val="295"/>
          <w:jc w:val="center"/>
        </w:trPr>
        <w:tc>
          <w:tcPr>
            <w:tcW w:w="1778" w:type="dxa"/>
            <w:vMerge w:val="restart"/>
            <w:vAlign w:val="center"/>
          </w:tcPr>
          <w:p w:rsidR="002814D3" w:rsidRDefault="002814D3" w:rsidP="00B64055">
            <w:pPr>
              <w:spacing w:line="240" w:lineRule="auto"/>
              <w:ind w:firstLineChars="0" w:firstLine="0"/>
              <w:jc w:val="center"/>
              <w:rPr>
                <w:bCs/>
                <w:sz w:val="21"/>
                <w:szCs w:val="21"/>
              </w:rPr>
            </w:pPr>
            <w:r>
              <w:rPr>
                <w:bCs/>
                <w:sz w:val="21"/>
                <w:szCs w:val="21"/>
              </w:rPr>
              <w:t>贮运工程</w:t>
            </w:r>
          </w:p>
        </w:tc>
        <w:tc>
          <w:tcPr>
            <w:tcW w:w="2057" w:type="dxa"/>
            <w:gridSpan w:val="2"/>
            <w:vAlign w:val="center"/>
          </w:tcPr>
          <w:p w:rsidR="002814D3" w:rsidRDefault="002814D3" w:rsidP="00B64055">
            <w:pPr>
              <w:spacing w:line="240" w:lineRule="auto"/>
              <w:ind w:firstLineChars="0" w:firstLine="0"/>
              <w:jc w:val="center"/>
              <w:rPr>
                <w:bCs/>
                <w:sz w:val="21"/>
                <w:szCs w:val="21"/>
              </w:rPr>
            </w:pPr>
            <w:r>
              <w:rPr>
                <w:bCs/>
                <w:sz w:val="21"/>
                <w:szCs w:val="21"/>
              </w:rPr>
              <w:t>氧气库</w:t>
            </w:r>
          </w:p>
        </w:tc>
        <w:tc>
          <w:tcPr>
            <w:tcW w:w="3097" w:type="dxa"/>
            <w:vAlign w:val="center"/>
          </w:tcPr>
          <w:p w:rsidR="002814D3" w:rsidRDefault="002814D3" w:rsidP="00B64055">
            <w:pPr>
              <w:spacing w:line="240" w:lineRule="auto"/>
              <w:ind w:firstLineChars="0" w:firstLine="0"/>
              <w:jc w:val="center"/>
              <w:rPr>
                <w:bCs/>
                <w:sz w:val="21"/>
                <w:szCs w:val="21"/>
              </w:rPr>
            </w:pPr>
            <w:r>
              <w:rPr>
                <w:bCs/>
                <w:sz w:val="21"/>
                <w:szCs w:val="21"/>
              </w:rPr>
              <w:t>300</w:t>
            </w:r>
            <w:r>
              <w:rPr>
                <w:sz w:val="21"/>
                <w:szCs w:val="21"/>
              </w:rPr>
              <w:t xml:space="preserve"> m</w:t>
            </w:r>
            <w:r>
              <w:rPr>
                <w:sz w:val="21"/>
                <w:szCs w:val="21"/>
                <w:vertAlign w:val="superscript"/>
              </w:rPr>
              <w:t>2</w:t>
            </w:r>
          </w:p>
        </w:tc>
        <w:tc>
          <w:tcPr>
            <w:tcW w:w="1984" w:type="dxa"/>
            <w:vAlign w:val="center"/>
          </w:tcPr>
          <w:p w:rsidR="002814D3" w:rsidRDefault="002814D3" w:rsidP="00B64055">
            <w:pPr>
              <w:spacing w:line="240" w:lineRule="auto"/>
              <w:ind w:firstLineChars="0" w:firstLine="0"/>
              <w:jc w:val="center"/>
              <w:rPr>
                <w:bCs/>
                <w:sz w:val="21"/>
                <w:szCs w:val="21"/>
              </w:rPr>
            </w:pPr>
            <w:r>
              <w:rPr>
                <w:bCs/>
                <w:sz w:val="21"/>
                <w:szCs w:val="21"/>
              </w:rPr>
              <w:t>已建</w:t>
            </w:r>
          </w:p>
        </w:tc>
      </w:tr>
      <w:tr w:rsidR="002814D3" w:rsidTr="00B64055">
        <w:trPr>
          <w:trHeight w:val="295"/>
          <w:jc w:val="center"/>
        </w:trPr>
        <w:tc>
          <w:tcPr>
            <w:tcW w:w="1778" w:type="dxa"/>
            <w:vMerge/>
            <w:vAlign w:val="center"/>
          </w:tcPr>
          <w:p w:rsidR="002814D3" w:rsidRDefault="002814D3" w:rsidP="00B64055">
            <w:pPr>
              <w:spacing w:line="240" w:lineRule="auto"/>
              <w:ind w:firstLineChars="0" w:firstLine="0"/>
              <w:jc w:val="center"/>
              <w:rPr>
                <w:bCs/>
                <w:sz w:val="21"/>
                <w:szCs w:val="21"/>
              </w:rPr>
            </w:pPr>
          </w:p>
        </w:tc>
        <w:tc>
          <w:tcPr>
            <w:tcW w:w="2057" w:type="dxa"/>
            <w:gridSpan w:val="2"/>
            <w:vAlign w:val="center"/>
          </w:tcPr>
          <w:p w:rsidR="002814D3" w:rsidRDefault="002814D3" w:rsidP="00B64055">
            <w:pPr>
              <w:spacing w:line="240" w:lineRule="auto"/>
              <w:ind w:firstLineChars="0" w:firstLine="0"/>
              <w:jc w:val="center"/>
              <w:rPr>
                <w:bCs/>
                <w:sz w:val="21"/>
                <w:szCs w:val="21"/>
              </w:rPr>
            </w:pPr>
            <w:r>
              <w:rPr>
                <w:bCs/>
                <w:sz w:val="21"/>
                <w:szCs w:val="21"/>
              </w:rPr>
              <w:t>油漆库</w:t>
            </w:r>
          </w:p>
        </w:tc>
        <w:tc>
          <w:tcPr>
            <w:tcW w:w="3097" w:type="dxa"/>
            <w:vAlign w:val="center"/>
          </w:tcPr>
          <w:p w:rsidR="002814D3" w:rsidRDefault="002814D3" w:rsidP="00B64055">
            <w:pPr>
              <w:spacing w:line="240" w:lineRule="auto"/>
              <w:ind w:firstLineChars="0" w:firstLine="0"/>
              <w:jc w:val="center"/>
              <w:rPr>
                <w:bCs/>
                <w:sz w:val="21"/>
                <w:szCs w:val="21"/>
              </w:rPr>
            </w:pPr>
            <w:r>
              <w:rPr>
                <w:bCs/>
                <w:sz w:val="21"/>
                <w:szCs w:val="21"/>
              </w:rPr>
              <w:t>280</w:t>
            </w:r>
            <w:r>
              <w:rPr>
                <w:sz w:val="21"/>
                <w:szCs w:val="21"/>
              </w:rPr>
              <w:t xml:space="preserve"> m</w:t>
            </w:r>
            <w:r>
              <w:rPr>
                <w:sz w:val="21"/>
                <w:szCs w:val="21"/>
                <w:vertAlign w:val="superscript"/>
              </w:rPr>
              <w:t>2</w:t>
            </w:r>
          </w:p>
        </w:tc>
        <w:tc>
          <w:tcPr>
            <w:tcW w:w="1984" w:type="dxa"/>
            <w:vAlign w:val="center"/>
          </w:tcPr>
          <w:p w:rsidR="002814D3" w:rsidRDefault="002814D3" w:rsidP="00B64055">
            <w:pPr>
              <w:spacing w:line="240" w:lineRule="auto"/>
              <w:ind w:firstLineChars="0" w:firstLine="0"/>
              <w:jc w:val="center"/>
              <w:rPr>
                <w:bCs/>
                <w:sz w:val="21"/>
                <w:szCs w:val="21"/>
              </w:rPr>
            </w:pPr>
            <w:r>
              <w:rPr>
                <w:bCs/>
                <w:sz w:val="21"/>
                <w:szCs w:val="21"/>
              </w:rPr>
              <w:t>已建</w:t>
            </w:r>
          </w:p>
        </w:tc>
      </w:tr>
      <w:tr w:rsidR="002814D3" w:rsidTr="00B64055">
        <w:trPr>
          <w:trHeight w:val="295"/>
          <w:jc w:val="center"/>
        </w:trPr>
        <w:tc>
          <w:tcPr>
            <w:tcW w:w="1778" w:type="dxa"/>
            <w:vMerge w:val="restart"/>
            <w:vAlign w:val="center"/>
          </w:tcPr>
          <w:p w:rsidR="002814D3" w:rsidRDefault="002814D3" w:rsidP="00B64055">
            <w:pPr>
              <w:spacing w:line="240" w:lineRule="auto"/>
              <w:ind w:firstLineChars="0" w:firstLine="0"/>
              <w:jc w:val="center"/>
              <w:rPr>
                <w:bCs/>
                <w:sz w:val="21"/>
                <w:szCs w:val="21"/>
              </w:rPr>
            </w:pPr>
            <w:r>
              <w:rPr>
                <w:bCs/>
                <w:sz w:val="21"/>
                <w:szCs w:val="21"/>
              </w:rPr>
              <w:t>辅助工程</w:t>
            </w:r>
          </w:p>
        </w:tc>
        <w:tc>
          <w:tcPr>
            <w:tcW w:w="2057" w:type="dxa"/>
            <w:gridSpan w:val="2"/>
            <w:vAlign w:val="center"/>
          </w:tcPr>
          <w:p w:rsidR="002814D3" w:rsidRDefault="002814D3" w:rsidP="00B64055">
            <w:pPr>
              <w:spacing w:line="240" w:lineRule="auto"/>
              <w:ind w:firstLineChars="0" w:firstLine="0"/>
              <w:jc w:val="center"/>
              <w:rPr>
                <w:bCs/>
                <w:sz w:val="21"/>
                <w:szCs w:val="21"/>
              </w:rPr>
            </w:pPr>
            <w:r>
              <w:rPr>
                <w:bCs/>
                <w:sz w:val="21"/>
                <w:szCs w:val="21"/>
              </w:rPr>
              <w:t>办公楼</w:t>
            </w:r>
          </w:p>
        </w:tc>
        <w:tc>
          <w:tcPr>
            <w:tcW w:w="3097" w:type="dxa"/>
            <w:vAlign w:val="center"/>
          </w:tcPr>
          <w:p w:rsidR="002814D3" w:rsidRDefault="002814D3" w:rsidP="00B64055">
            <w:pPr>
              <w:spacing w:line="240" w:lineRule="auto"/>
              <w:ind w:firstLineChars="0" w:firstLine="0"/>
              <w:jc w:val="center"/>
              <w:rPr>
                <w:bCs/>
                <w:sz w:val="21"/>
                <w:szCs w:val="21"/>
              </w:rPr>
            </w:pPr>
            <w:r>
              <w:rPr>
                <w:bCs/>
                <w:sz w:val="21"/>
                <w:szCs w:val="21"/>
              </w:rPr>
              <w:t>3760</w:t>
            </w:r>
            <w:r>
              <w:rPr>
                <w:sz w:val="21"/>
                <w:szCs w:val="21"/>
              </w:rPr>
              <w:t xml:space="preserve"> m</w:t>
            </w:r>
            <w:r>
              <w:rPr>
                <w:sz w:val="21"/>
                <w:szCs w:val="21"/>
                <w:vertAlign w:val="superscript"/>
              </w:rPr>
              <w:t>2</w:t>
            </w:r>
          </w:p>
        </w:tc>
        <w:tc>
          <w:tcPr>
            <w:tcW w:w="1984" w:type="dxa"/>
            <w:vAlign w:val="center"/>
          </w:tcPr>
          <w:p w:rsidR="002814D3" w:rsidRDefault="002814D3" w:rsidP="00B64055">
            <w:pPr>
              <w:spacing w:line="240" w:lineRule="auto"/>
              <w:ind w:firstLineChars="0" w:firstLine="0"/>
              <w:jc w:val="center"/>
              <w:rPr>
                <w:sz w:val="21"/>
                <w:szCs w:val="21"/>
              </w:rPr>
            </w:pPr>
            <w:r>
              <w:rPr>
                <w:sz w:val="21"/>
                <w:szCs w:val="21"/>
              </w:rPr>
              <w:t>已建</w:t>
            </w:r>
          </w:p>
        </w:tc>
      </w:tr>
      <w:tr w:rsidR="002814D3" w:rsidTr="00B64055">
        <w:trPr>
          <w:trHeight w:val="295"/>
          <w:jc w:val="center"/>
        </w:trPr>
        <w:tc>
          <w:tcPr>
            <w:tcW w:w="1778" w:type="dxa"/>
            <w:vMerge/>
            <w:vAlign w:val="center"/>
          </w:tcPr>
          <w:p w:rsidR="002814D3" w:rsidRDefault="002814D3" w:rsidP="00B64055">
            <w:pPr>
              <w:spacing w:line="240" w:lineRule="auto"/>
              <w:ind w:firstLineChars="0" w:firstLine="0"/>
              <w:jc w:val="center"/>
              <w:rPr>
                <w:bCs/>
                <w:sz w:val="21"/>
                <w:szCs w:val="21"/>
              </w:rPr>
            </w:pPr>
          </w:p>
        </w:tc>
        <w:tc>
          <w:tcPr>
            <w:tcW w:w="2057" w:type="dxa"/>
            <w:gridSpan w:val="2"/>
            <w:vAlign w:val="center"/>
          </w:tcPr>
          <w:p w:rsidR="002814D3" w:rsidRDefault="002814D3" w:rsidP="00B64055">
            <w:pPr>
              <w:spacing w:line="240" w:lineRule="auto"/>
              <w:ind w:firstLineChars="0" w:firstLine="0"/>
              <w:jc w:val="center"/>
              <w:rPr>
                <w:bCs/>
                <w:sz w:val="21"/>
                <w:szCs w:val="21"/>
              </w:rPr>
            </w:pPr>
            <w:r>
              <w:rPr>
                <w:bCs/>
                <w:sz w:val="21"/>
                <w:szCs w:val="21"/>
              </w:rPr>
              <w:t>科技楼</w:t>
            </w:r>
          </w:p>
        </w:tc>
        <w:tc>
          <w:tcPr>
            <w:tcW w:w="3097" w:type="dxa"/>
            <w:vAlign w:val="center"/>
          </w:tcPr>
          <w:p w:rsidR="002814D3" w:rsidRDefault="002814D3" w:rsidP="00B64055">
            <w:pPr>
              <w:spacing w:line="240" w:lineRule="auto"/>
              <w:ind w:firstLineChars="0" w:firstLine="0"/>
              <w:jc w:val="center"/>
              <w:rPr>
                <w:bCs/>
                <w:sz w:val="21"/>
                <w:szCs w:val="21"/>
              </w:rPr>
            </w:pPr>
            <w:r>
              <w:rPr>
                <w:bCs/>
                <w:sz w:val="21"/>
                <w:szCs w:val="21"/>
              </w:rPr>
              <w:t>1612.8</w:t>
            </w:r>
            <w:r>
              <w:rPr>
                <w:sz w:val="21"/>
                <w:szCs w:val="21"/>
              </w:rPr>
              <w:t xml:space="preserve"> m</w:t>
            </w:r>
            <w:r>
              <w:rPr>
                <w:sz w:val="21"/>
                <w:szCs w:val="21"/>
                <w:vertAlign w:val="superscript"/>
              </w:rPr>
              <w:t>2</w:t>
            </w:r>
          </w:p>
        </w:tc>
        <w:tc>
          <w:tcPr>
            <w:tcW w:w="1984" w:type="dxa"/>
            <w:vAlign w:val="center"/>
          </w:tcPr>
          <w:p w:rsidR="002814D3" w:rsidRDefault="002814D3" w:rsidP="00B64055">
            <w:pPr>
              <w:spacing w:line="240" w:lineRule="auto"/>
              <w:ind w:firstLineChars="0" w:firstLine="0"/>
              <w:jc w:val="center"/>
              <w:rPr>
                <w:sz w:val="21"/>
                <w:szCs w:val="21"/>
              </w:rPr>
            </w:pPr>
            <w:r>
              <w:rPr>
                <w:sz w:val="21"/>
                <w:szCs w:val="21"/>
              </w:rPr>
              <w:t>已建</w:t>
            </w:r>
          </w:p>
        </w:tc>
      </w:tr>
      <w:tr w:rsidR="002814D3" w:rsidTr="00B64055">
        <w:trPr>
          <w:trHeight w:val="295"/>
          <w:jc w:val="center"/>
        </w:trPr>
        <w:tc>
          <w:tcPr>
            <w:tcW w:w="1778" w:type="dxa"/>
            <w:vMerge/>
            <w:vAlign w:val="center"/>
          </w:tcPr>
          <w:p w:rsidR="002814D3" w:rsidRDefault="002814D3" w:rsidP="00B64055">
            <w:pPr>
              <w:spacing w:line="240" w:lineRule="auto"/>
              <w:ind w:firstLineChars="0" w:firstLine="0"/>
              <w:jc w:val="center"/>
              <w:rPr>
                <w:bCs/>
                <w:sz w:val="21"/>
                <w:szCs w:val="21"/>
              </w:rPr>
            </w:pPr>
          </w:p>
        </w:tc>
        <w:tc>
          <w:tcPr>
            <w:tcW w:w="2057" w:type="dxa"/>
            <w:gridSpan w:val="2"/>
            <w:vAlign w:val="center"/>
          </w:tcPr>
          <w:p w:rsidR="002814D3" w:rsidRDefault="002814D3" w:rsidP="00B64055">
            <w:pPr>
              <w:spacing w:line="240" w:lineRule="auto"/>
              <w:ind w:firstLineChars="0" w:firstLine="0"/>
              <w:jc w:val="center"/>
              <w:rPr>
                <w:bCs/>
                <w:sz w:val="21"/>
                <w:szCs w:val="21"/>
              </w:rPr>
            </w:pPr>
            <w:r>
              <w:rPr>
                <w:bCs/>
                <w:sz w:val="21"/>
                <w:szCs w:val="21"/>
              </w:rPr>
              <w:t>行政及资产管理部</w:t>
            </w:r>
          </w:p>
        </w:tc>
        <w:tc>
          <w:tcPr>
            <w:tcW w:w="3097" w:type="dxa"/>
            <w:vAlign w:val="center"/>
          </w:tcPr>
          <w:p w:rsidR="002814D3" w:rsidRDefault="002814D3" w:rsidP="00B64055">
            <w:pPr>
              <w:spacing w:line="240" w:lineRule="auto"/>
              <w:ind w:firstLineChars="0" w:firstLine="0"/>
              <w:jc w:val="center"/>
              <w:rPr>
                <w:bCs/>
                <w:sz w:val="21"/>
                <w:szCs w:val="21"/>
              </w:rPr>
            </w:pPr>
            <w:r>
              <w:rPr>
                <w:bCs/>
                <w:sz w:val="21"/>
                <w:szCs w:val="21"/>
              </w:rPr>
              <w:t>285.2</w:t>
            </w:r>
            <w:r>
              <w:rPr>
                <w:sz w:val="21"/>
                <w:szCs w:val="21"/>
              </w:rPr>
              <w:t xml:space="preserve"> m</w:t>
            </w:r>
            <w:r>
              <w:rPr>
                <w:sz w:val="21"/>
                <w:szCs w:val="21"/>
                <w:vertAlign w:val="superscript"/>
              </w:rPr>
              <w:t>2</w:t>
            </w:r>
          </w:p>
        </w:tc>
        <w:tc>
          <w:tcPr>
            <w:tcW w:w="1984" w:type="dxa"/>
            <w:vAlign w:val="center"/>
          </w:tcPr>
          <w:p w:rsidR="002814D3" w:rsidRDefault="002814D3" w:rsidP="00B64055">
            <w:pPr>
              <w:spacing w:line="240" w:lineRule="auto"/>
              <w:ind w:firstLineChars="0" w:firstLine="0"/>
              <w:jc w:val="center"/>
              <w:rPr>
                <w:sz w:val="21"/>
                <w:szCs w:val="21"/>
              </w:rPr>
            </w:pPr>
            <w:r>
              <w:rPr>
                <w:sz w:val="21"/>
                <w:szCs w:val="21"/>
              </w:rPr>
              <w:t>已建</w:t>
            </w:r>
          </w:p>
        </w:tc>
      </w:tr>
      <w:tr w:rsidR="002814D3" w:rsidTr="00B64055">
        <w:tblPrEx>
          <w:tblBorders>
            <w:top w:val="single" w:sz="12" w:space="0" w:color="000000"/>
            <w:bottom w:val="single" w:sz="12" w:space="0" w:color="000000"/>
            <w:insideH w:val="single" w:sz="4" w:space="0" w:color="000000"/>
            <w:insideV w:val="single" w:sz="4" w:space="0" w:color="000000"/>
          </w:tblBorders>
        </w:tblPrEx>
        <w:trPr>
          <w:trHeight w:val="673"/>
          <w:jc w:val="center"/>
        </w:trPr>
        <w:tc>
          <w:tcPr>
            <w:tcW w:w="1778" w:type="dxa"/>
            <w:vMerge w:val="restart"/>
            <w:vAlign w:val="center"/>
          </w:tcPr>
          <w:p w:rsidR="002814D3" w:rsidRDefault="002814D3" w:rsidP="00B64055">
            <w:pPr>
              <w:spacing w:line="240" w:lineRule="auto"/>
              <w:ind w:firstLineChars="0" w:firstLine="0"/>
              <w:jc w:val="center"/>
              <w:rPr>
                <w:sz w:val="21"/>
                <w:szCs w:val="21"/>
              </w:rPr>
            </w:pPr>
            <w:r>
              <w:rPr>
                <w:sz w:val="21"/>
                <w:szCs w:val="21"/>
              </w:rPr>
              <w:t>公用工程</w:t>
            </w:r>
          </w:p>
        </w:tc>
        <w:tc>
          <w:tcPr>
            <w:tcW w:w="2057" w:type="dxa"/>
            <w:gridSpan w:val="2"/>
            <w:vAlign w:val="center"/>
          </w:tcPr>
          <w:p w:rsidR="002814D3" w:rsidRDefault="002814D3" w:rsidP="00B64055">
            <w:pPr>
              <w:spacing w:line="240" w:lineRule="auto"/>
              <w:ind w:firstLineChars="0" w:firstLine="0"/>
              <w:jc w:val="center"/>
              <w:rPr>
                <w:sz w:val="21"/>
                <w:szCs w:val="21"/>
              </w:rPr>
            </w:pPr>
            <w:r>
              <w:rPr>
                <w:sz w:val="21"/>
                <w:szCs w:val="21"/>
              </w:rPr>
              <w:t>供电系统</w:t>
            </w:r>
          </w:p>
        </w:tc>
        <w:tc>
          <w:tcPr>
            <w:tcW w:w="3097" w:type="dxa"/>
            <w:vAlign w:val="center"/>
          </w:tcPr>
          <w:p w:rsidR="002814D3" w:rsidRDefault="002814D3" w:rsidP="00B64055">
            <w:pPr>
              <w:spacing w:line="240" w:lineRule="auto"/>
              <w:ind w:firstLineChars="0" w:firstLine="0"/>
              <w:jc w:val="center"/>
              <w:rPr>
                <w:sz w:val="21"/>
                <w:szCs w:val="21"/>
              </w:rPr>
            </w:pPr>
            <w:r>
              <w:rPr>
                <w:sz w:val="21"/>
                <w:szCs w:val="21"/>
              </w:rPr>
              <w:t>2890 KVA</w:t>
            </w:r>
            <w:r>
              <w:rPr>
                <w:sz w:val="21"/>
                <w:szCs w:val="21"/>
              </w:rPr>
              <w:t>变压器</w:t>
            </w:r>
          </w:p>
        </w:tc>
        <w:tc>
          <w:tcPr>
            <w:tcW w:w="1984" w:type="dxa"/>
            <w:vAlign w:val="center"/>
          </w:tcPr>
          <w:p w:rsidR="002814D3" w:rsidRDefault="002814D3" w:rsidP="00B64055">
            <w:pPr>
              <w:spacing w:line="240" w:lineRule="auto"/>
              <w:ind w:firstLineChars="0" w:firstLine="0"/>
              <w:jc w:val="center"/>
              <w:rPr>
                <w:sz w:val="21"/>
                <w:szCs w:val="21"/>
              </w:rPr>
            </w:pPr>
            <w:r>
              <w:rPr>
                <w:sz w:val="21"/>
                <w:szCs w:val="21"/>
              </w:rPr>
              <w:t>已建</w:t>
            </w:r>
          </w:p>
        </w:tc>
      </w:tr>
      <w:tr w:rsidR="002814D3" w:rsidTr="00B64055">
        <w:tblPrEx>
          <w:tblBorders>
            <w:top w:val="single" w:sz="12" w:space="0" w:color="000000"/>
            <w:bottom w:val="single" w:sz="12" w:space="0" w:color="000000"/>
            <w:insideH w:val="single" w:sz="4" w:space="0" w:color="000000"/>
            <w:insideV w:val="single" w:sz="4" w:space="0" w:color="000000"/>
          </w:tblBorders>
        </w:tblPrEx>
        <w:trPr>
          <w:trHeight w:val="447"/>
          <w:jc w:val="center"/>
        </w:trPr>
        <w:tc>
          <w:tcPr>
            <w:tcW w:w="1778" w:type="dxa"/>
            <w:vMerge/>
            <w:vAlign w:val="center"/>
          </w:tcPr>
          <w:p w:rsidR="002814D3" w:rsidRDefault="002814D3" w:rsidP="00B64055">
            <w:pPr>
              <w:spacing w:line="240" w:lineRule="auto"/>
              <w:ind w:firstLineChars="0" w:firstLine="0"/>
              <w:jc w:val="center"/>
              <w:rPr>
                <w:sz w:val="21"/>
                <w:szCs w:val="21"/>
              </w:rPr>
            </w:pPr>
          </w:p>
        </w:tc>
        <w:tc>
          <w:tcPr>
            <w:tcW w:w="2057" w:type="dxa"/>
            <w:gridSpan w:val="2"/>
            <w:vAlign w:val="center"/>
          </w:tcPr>
          <w:p w:rsidR="002814D3" w:rsidRDefault="002814D3" w:rsidP="00B64055">
            <w:pPr>
              <w:spacing w:line="240" w:lineRule="auto"/>
              <w:ind w:firstLineChars="0" w:firstLine="0"/>
              <w:jc w:val="center"/>
              <w:rPr>
                <w:sz w:val="21"/>
                <w:szCs w:val="21"/>
              </w:rPr>
            </w:pPr>
            <w:r>
              <w:rPr>
                <w:sz w:val="21"/>
                <w:szCs w:val="21"/>
              </w:rPr>
              <w:t>给水工程</w:t>
            </w:r>
          </w:p>
        </w:tc>
        <w:tc>
          <w:tcPr>
            <w:tcW w:w="3097" w:type="dxa"/>
            <w:vAlign w:val="center"/>
          </w:tcPr>
          <w:p w:rsidR="002814D3" w:rsidRDefault="002814D3" w:rsidP="00B64055">
            <w:pPr>
              <w:spacing w:line="240" w:lineRule="auto"/>
              <w:ind w:firstLineChars="0" w:firstLine="0"/>
              <w:jc w:val="center"/>
              <w:rPr>
                <w:sz w:val="21"/>
                <w:szCs w:val="21"/>
              </w:rPr>
            </w:pPr>
            <w:r>
              <w:rPr>
                <w:sz w:val="21"/>
                <w:szCs w:val="21"/>
              </w:rPr>
              <w:t>市政给水</w:t>
            </w:r>
          </w:p>
        </w:tc>
        <w:tc>
          <w:tcPr>
            <w:tcW w:w="1984" w:type="dxa"/>
            <w:vAlign w:val="center"/>
          </w:tcPr>
          <w:p w:rsidR="002814D3" w:rsidRDefault="002814D3" w:rsidP="00B64055">
            <w:pPr>
              <w:spacing w:line="240" w:lineRule="auto"/>
              <w:ind w:firstLineChars="0" w:firstLine="0"/>
              <w:jc w:val="center"/>
              <w:rPr>
                <w:sz w:val="21"/>
                <w:szCs w:val="21"/>
              </w:rPr>
            </w:pPr>
            <w:r>
              <w:rPr>
                <w:sz w:val="21"/>
                <w:szCs w:val="21"/>
              </w:rPr>
              <w:t>已建</w:t>
            </w:r>
          </w:p>
        </w:tc>
      </w:tr>
      <w:tr w:rsidR="002814D3" w:rsidTr="00B64055">
        <w:tblPrEx>
          <w:tblBorders>
            <w:top w:val="single" w:sz="12" w:space="0" w:color="000000"/>
            <w:bottom w:val="single" w:sz="12" w:space="0" w:color="000000"/>
            <w:insideH w:val="single" w:sz="4" w:space="0" w:color="000000"/>
            <w:insideV w:val="single" w:sz="4" w:space="0" w:color="000000"/>
          </w:tblBorders>
        </w:tblPrEx>
        <w:trPr>
          <w:trHeight w:val="419"/>
          <w:jc w:val="center"/>
        </w:trPr>
        <w:tc>
          <w:tcPr>
            <w:tcW w:w="1778" w:type="dxa"/>
            <w:vMerge/>
            <w:vAlign w:val="center"/>
          </w:tcPr>
          <w:p w:rsidR="002814D3" w:rsidRDefault="002814D3" w:rsidP="00B64055">
            <w:pPr>
              <w:spacing w:line="240" w:lineRule="auto"/>
              <w:ind w:firstLineChars="0" w:firstLine="0"/>
              <w:jc w:val="center"/>
              <w:rPr>
                <w:sz w:val="21"/>
                <w:szCs w:val="21"/>
              </w:rPr>
            </w:pPr>
          </w:p>
        </w:tc>
        <w:tc>
          <w:tcPr>
            <w:tcW w:w="2057" w:type="dxa"/>
            <w:gridSpan w:val="2"/>
            <w:vAlign w:val="center"/>
          </w:tcPr>
          <w:p w:rsidR="002814D3" w:rsidRDefault="002814D3" w:rsidP="00B64055">
            <w:pPr>
              <w:spacing w:line="240" w:lineRule="auto"/>
              <w:ind w:firstLineChars="0" w:firstLine="0"/>
              <w:jc w:val="center"/>
              <w:rPr>
                <w:sz w:val="21"/>
                <w:szCs w:val="21"/>
              </w:rPr>
            </w:pPr>
            <w:r>
              <w:rPr>
                <w:sz w:val="21"/>
                <w:szCs w:val="21"/>
              </w:rPr>
              <w:t>排水工程</w:t>
            </w:r>
          </w:p>
        </w:tc>
        <w:tc>
          <w:tcPr>
            <w:tcW w:w="3097" w:type="dxa"/>
            <w:vAlign w:val="center"/>
          </w:tcPr>
          <w:p w:rsidR="002814D3" w:rsidRDefault="002814D3" w:rsidP="00B64055">
            <w:pPr>
              <w:spacing w:line="240" w:lineRule="auto"/>
              <w:ind w:firstLineChars="0" w:firstLine="0"/>
              <w:jc w:val="center"/>
              <w:rPr>
                <w:sz w:val="21"/>
                <w:szCs w:val="21"/>
              </w:rPr>
            </w:pPr>
            <w:r>
              <w:rPr>
                <w:sz w:val="21"/>
                <w:szCs w:val="21"/>
              </w:rPr>
              <w:t>雨污分流</w:t>
            </w:r>
          </w:p>
        </w:tc>
        <w:tc>
          <w:tcPr>
            <w:tcW w:w="1984" w:type="dxa"/>
            <w:vAlign w:val="center"/>
          </w:tcPr>
          <w:p w:rsidR="002814D3" w:rsidRDefault="002814D3" w:rsidP="00B64055">
            <w:pPr>
              <w:spacing w:line="240" w:lineRule="auto"/>
              <w:ind w:firstLineChars="0" w:firstLine="0"/>
              <w:jc w:val="center"/>
              <w:rPr>
                <w:sz w:val="21"/>
                <w:szCs w:val="21"/>
              </w:rPr>
            </w:pPr>
            <w:r>
              <w:rPr>
                <w:sz w:val="21"/>
                <w:szCs w:val="21"/>
              </w:rPr>
              <w:t>已建</w:t>
            </w:r>
          </w:p>
        </w:tc>
      </w:tr>
      <w:tr w:rsidR="002814D3" w:rsidTr="00B64055">
        <w:tblPrEx>
          <w:tblBorders>
            <w:top w:val="single" w:sz="12" w:space="0" w:color="000000"/>
            <w:bottom w:val="single" w:sz="12" w:space="0" w:color="000000"/>
            <w:insideH w:val="single" w:sz="4" w:space="0" w:color="000000"/>
            <w:insideV w:val="single" w:sz="4" w:space="0" w:color="000000"/>
          </w:tblBorders>
        </w:tblPrEx>
        <w:trPr>
          <w:trHeight w:val="2606"/>
          <w:jc w:val="center"/>
        </w:trPr>
        <w:tc>
          <w:tcPr>
            <w:tcW w:w="1778" w:type="dxa"/>
            <w:vMerge w:val="restart"/>
            <w:vAlign w:val="center"/>
          </w:tcPr>
          <w:p w:rsidR="002814D3" w:rsidRDefault="002814D3" w:rsidP="00B64055">
            <w:pPr>
              <w:spacing w:line="240" w:lineRule="auto"/>
              <w:ind w:firstLineChars="0" w:firstLine="0"/>
              <w:jc w:val="center"/>
              <w:rPr>
                <w:sz w:val="21"/>
                <w:szCs w:val="21"/>
              </w:rPr>
            </w:pPr>
            <w:r>
              <w:rPr>
                <w:sz w:val="21"/>
                <w:szCs w:val="21"/>
              </w:rPr>
              <w:lastRenderedPageBreak/>
              <w:t>环保工程</w:t>
            </w:r>
          </w:p>
        </w:tc>
        <w:tc>
          <w:tcPr>
            <w:tcW w:w="1061" w:type="dxa"/>
            <w:vMerge w:val="restart"/>
            <w:vAlign w:val="center"/>
          </w:tcPr>
          <w:p w:rsidR="002814D3" w:rsidRDefault="002814D3" w:rsidP="00B64055">
            <w:pPr>
              <w:pStyle w:val="Default"/>
              <w:rPr>
                <w:rFonts w:ascii="Times New Roman" w:cs="Times New Roman"/>
                <w:color w:val="auto"/>
              </w:rPr>
            </w:pPr>
            <w:r>
              <w:rPr>
                <w:rFonts w:ascii="Times New Roman" w:cs="Times New Roman"/>
                <w:color w:val="auto"/>
                <w:sz w:val="21"/>
                <w:szCs w:val="21"/>
              </w:rPr>
              <w:t>废气处理</w:t>
            </w:r>
          </w:p>
        </w:tc>
        <w:tc>
          <w:tcPr>
            <w:tcW w:w="996" w:type="dxa"/>
            <w:vAlign w:val="center"/>
          </w:tcPr>
          <w:p w:rsidR="002814D3" w:rsidRDefault="002814D3" w:rsidP="00B64055">
            <w:pPr>
              <w:spacing w:line="240" w:lineRule="auto"/>
              <w:ind w:firstLineChars="0" w:firstLine="0"/>
              <w:jc w:val="center"/>
              <w:rPr>
                <w:sz w:val="21"/>
                <w:szCs w:val="21"/>
              </w:rPr>
            </w:pPr>
            <w:r>
              <w:rPr>
                <w:sz w:val="21"/>
                <w:szCs w:val="21"/>
              </w:rPr>
              <w:t>喷丸粉尘</w:t>
            </w:r>
          </w:p>
        </w:tc>
        <w:tc>
          <w:tcPr>
            <w:tcW w:w="3097" w:type="dxa"/>
            <w:vAlign w:val="center"/>
          </w:tcPr>
          <w:p w:rsidR="002814D3" w:rsidRDefault="002814D3" w:rsidP="00B64055">
            <w:pPr>
              <w:spacing w:line="240" w:lineRule="auto"/>
              <w:ind w:firstLineChars="0" w:firstLine="0"/>
              <w:rPr>
                <w:kern w:val="0"/>
                <w:sz w:val="21"/>
                <w:szCs w:val="21"/>
              </w:rPr>
            </w:pPr>
            <w:r>
              <w:t xml:space="preserve">  </w:t>
            </w:r>
            <w:r>
              <w:rPr>
                <w:kern w:val="0"/>
                <w:sz w:val="21"/>
                <w:szCs w:val="21"/>
              </w:rPr>
              <w:t>1#-5#</w:t>
            </w:r>
            <w:r>
              <w:rPr>
                <w:kern w:val="0"/>
                <w:sz w:val="21"/>
                <w:szCs w:val="21"/>
              </w:rPr>
              <w:t>号喷砂房：</w:t>
            </w:r>
            <w:r>
              <w:rPr>
                <w:kern w:val="0"/>
                <w:sz w:val="21"/>
                <w:szCs w:val="21"/>
              </w:rPr>
              <w:t>5</w:t>
            </w:r>
            <w:r>
              <w:rPr>
                <w:kern w:val="0"/>
                <w:sz w:val="21"/>
                <w:szCs w:val="21"/>
              </w:rPr>
              <w:t>套旋风除尘器系统</w:t>
            </w:r>
            <w:r>
              <w:rPr>
                <w:kern w:val="0"/>
                <w:sz w:val="21"/>
                <w:szCs w:val="21"/>
              </w:rPr>
              <w:t>+</w:t>
            </w:r>
            <w:r>
              <w:rPr>
                <w:kern w:val="0"/>
                <w:sz w:val="21"/>
                <w:szCs w:val="21"/>
              </w:rPr>
              <w:t>滤筒除尘系统</w:t>
            </w:r>
            <w:r>
              <w:rPr>
                <w:kern w:val="0"/>
                <w:sz w:val="21"/>
                <w:szCs w:val="21"/>
              </w:rPr>
              <w:t>+15</w:t>
            </w:r>
            <w:r>
              <w:rPr>
                <w:kern w:val="0"/>
                <w:sz w:val="21"/>
                <w:szCs w:val="21"/>
              </w:rPr>
              <w:t>米高排（</w:t>
            </w:r>
            <w:r>
              <w:rPr>
                <w:kern w:val="0"/>
                <w:sz w:val="21"/>
                <w:szCs w:val="21"/>
              </w:rPr>
              <w:t>3#◎—7#◎</w:t>
            </w:r>
            <w:r>
              <w:rPr>
                <w:kern w:val="0"/>
                <w:sz w:val="21"/>
                <w:szCs w:val="21"/>
              </w:rPr>
              <w:t>）</w:t>
            </w:r>
          </w:p>
          <w:p w:rsidR="002814D3" w:rsidRDefault="002814D3" w:rsidP="00B64055">
            <w:pPr>
              <w:spacing w:line="240" w:lineRule="auto"/>
              <w:ind w:firstLineChars="0" w:firstLine="0"/>
              <w:rPr>
                <w:kern w:val="0"/>
                <w:sz w:val="21"/>
                <w:szCs w:val="21"/>
              </w:rPr>
            </w:pPr>
            <w:r>
              <w:rPr>
                <w:kern w:val="0"/>
                <w:sz w:val="21"/>
                <w:szCs w:val="21"/>
              </w:rPr>
              <w:t>7#</w:t>
            </w:r>
            <w:r>
              <w:rPr>
                <w:kern w:val="0"/>
                <w:sz w:val="21"/>
                <w:szCs w:val="21"/>
              </w:rPr>
              <w:t>节垫板喷丸房：</w:t>
            </w:r>
            <w:r>
              <w:rPr>
                <w:kern w:val="0"/>
                <w:sz w:val="21"/>
                <w:szCs w:val="21"/>
              </w:rPr>
              <w:t>1</w:t>
            </w:r>
            <w:r>
              <w:rPr>
                <w:kern w:val="0"/>
                <w:sz w:val="21"/>
                <w:szCs w:val="21"/>
              </w:rPr>
              <w:t>套滤芯式除尘器</w:t>
            </w:r>
            <w:r>
              <w:rPr>
                <w:kern w:val="0"/>
                <w:sz w:val="21"/>
                <w:szCs w:val="21"/>
              </w:rPr>
              <w:t>+8#◎15</w:t>
            </w:r>
            <w:r>
              <w:rPr>
                <w:kern w:val="0"/>
                <w:sz w:val="21"/>
                <w:szCs w:val="21"/>
              </w:rPr>
              <w:t>米高排气筒</w:t>
            </w:r>
          </w:p>
          <w:p w:rsidR="002814D3" w:rsidRDefault="002814D3" w:rsidP="00B64055">
            <w:pPr>
              <w:pStyle w:val="Default"/>
              <w:rPr>
                <w:rFonts w:ascii="Times New Roman" w:cs="Times New Roman"/>
                <w:color w:val="auto"/>
                <w:sz w:val="21"/>
                <w:szCs w:val="21"/>
              </w:rPr>
            </w:pPr>
            <w:r>
              <w:rPr>
                <w:rFonts w:ascii="Times New Roman" w:cs="Times New Roman"/>
                <w:color w:val="auto"/>
                <w:sz w:val="21"/>
                <w:szCs w:val="21"/>
              </w:rPr>
              <w:t>钢材预处理车间：</w:t>
            </w:r>
            <w:r>
              <w:rPr>
                <w:rFonts w:ascii="Times New Roman" w:cs="Times New Roman"/>
                <w:color w:val="auto"/>
                <w:sz w:val="21"/>
                <w:szCs w:val="21"/>
              </w:rPr>
              <w:t>1</w:t>
            </w:r>
            <w:r>
              <w:rPr>
                <w:rFonts w:ascii="Times New Roman" w:cs="Times New Roman"/>
                <w:color w:val="auto"/>
                <w:sz w:val="21"/>
                <w:szCs w:val="21"/>
              </w:rPr>
              <w:t>套滤芯式除尘器</w:t>
            </w:r>
            <w:r>
              <w:rPr>
                <w:rFonts w:ascii="Times New Roman" w:cs="Times New Roman"/>
                <w:color w:val="auto"/>
                <w:sz w:val="21"/>
                <w:szCs w:val="21"/>
              </w:rPr>
              <w:t>+ 9</w:t>
            </w:r>
            <w:r>
              <w:rPr>
                <w:rFonts w:ascii="Times New Roman" w:cs="Times New Roman"/>
                <w:color w:val="auto"/>
                <w:sz w:val="21"/>
                <w:szCs w:val="21"/>
                <w:vertAlign w:val="superscript"/>
              </w:rPr>
              <w:t>#</w:t>
            </w:r>
            <w:r>
              <w:rPr>
                <w:rFonts w:ascii="Times New Roman" w:cs="Times New Roman"/>
                <w:color w:val="auto"/>
                <w:sz w:val="21"/>
                <w:szCs w:val="21"/>
              </w:rPr>
              <w:t>◎15</w:t>
            </w:r>
            <w:r>
              <w:rPr>
                <w:rFonts w:ascii="Times New Roman" w:cs="Times New Roman"/>
                <w:color w:val="auto"/>
                <w:sz w:val="21"/>
                <w:szCs w:val="21"/>
              </w:rPr>
              <w:t>米高排气筒</w:t>
            </w:r>
          </w:p>
        </w:tc>
        <w:tc>
          <w:tcPr>
            <w:tcW w:w="1984" w:type="dxa"/>
            <w:vAlign w:val="center"/>
          </w:tcPr>
          <w:p w:rsidR="002814D3" w:rsidRDefault="002814D3" w:rsidP="00B64055">
            <w:pPr>
              <w:spacing w:line="240" w:lineRule="auto"/>
              <w:ind w:firstLineChars="0" w:firstLine="0"/>
              <w:jc w:val="center"/>
              <w:rPr>
                <w:sz w:val="21"/>
                <w:szCs w:val="21"/>
              </w:rPr>
            </w:pPr>
            <w:r>
              <w:rPr>
                <w:sz w:val="21"/>
                <w:szCs w:val="21"/>
              </w:rPr>
              <w:t>增加</w:t>
            </w:r>
            <w:r>
              <w:rPr>
                <w:sz w:val="21"/>
                <w:szCs w:val="21"/>
              </w:rPr>
              <w:t>1</w:t>
            </w:r>
            <w:r>
              <w:rPr>
                <w:sz w:val="21"/>
                <w:szCs w:val="21"/>
              </w:rPr>
              <w:t>套滤芯式除尘器</w:t>
            </w:r>
            <w:r>
              <w:rPr>
                <w:sz w:val="21"/>
                <w:szCs w:val="21"/>
              </w:rPr>
              <w:t>+ 15</w:t>
            </w:r>
            <w:r>
              <w:rPr>
                <w:sz w:val="21"/>
                <w:szCs w:val="21"/>
              </w:rPr>
              <w:t>米高排气筒（</w:t>
            </w:r>
            <w:r>
              <w:rPr>
                <w:sz w:val="21"/>
                <w:szCs w:val="21"/>
              </w:rPr>
              <w:t>7#</w:t>
            </w:r>
            <w:r>
              <w:rPr>
                <w:sz w:val="21"/>
                <w:szCs w:val="21"/>
              </w:rPr>
              <w:t>节垫板喷丸房）</w:t>
            </w:r>
          </w:p>
        </w:tc>
      </w:tr>
      <w:tr w:rsidR="002814D3" w:rsidTr="00B64055">
        <w:tblPrEx>
          <w:tblBorders>
            <w:top w:val="single" w:sz="12" w:space="0" w:color="000000"/>
            <w:bottom w:val="single" w:sz="12" w:space="0" w:color="000000"/>
            <w:insideH w:val="single" w:sz="4" w:space="0" w:color="000000"/>
            <w:insideV w:val="single" w:sz="4" w:space="0" w:color="000000"/>
          </w:tblBorders>
        </w:tblPrEx>
        <w:trPr>
          <w:trHeight w:val="90"/>
          <w:jc w:val="center"/>
        </w:trPr>
        <w:tc>
          <w:tcPr>
            <w:tcW w:w="1778" w:type="dxa"/>
            <w:vMerge/>
            <w:vAlign w:val="center"/>
          </w:tcPr>
          <w:p w:rsidR="002814D3" w:rsidRDefault="002814D3" w:rsidP="00B64055">
            <w:pPr>
              <w:spacing w:line="240" w:lineRule="auto"/>
              <w:ind w:firstLineChars="0" w:firstLine="0"/>
              <w:jc w:val="center"/>
              <w:rPr>
                <w:sz w:val="21"/>
                <w:szCs w:val="21"/>
              </w:rPr>
            </w:pPr>
          </w:p>
        </w:tc>
        <w:tc>
          <w:tcPr>
            <w:tcW w:w="1061" w:type="dxa"/>
            <w:vMerge/>
            <w:vAlign w:val="center"/>
          </w:tcPr>
          <w:p w:rsidR="002814D3" w:rsidRDefault="002814D3" w:rsidP="00B64055">
            <w:pPr>
              <w:pStyle w:val="Default"/>
              <w:jc w:val="both"/>
              <w:rPr>
                <w:rFonts w:ascii="Times New Roman" w:cs="Times New Roman"/>
                <w:color w:val="auto"/>
              </w:rPr>
            </w:pPr>
          </w:p>
        </w:tc>
        <w:tc>
          <w:tcPr>
            <w:tcW w:w="996" w:type="dxa"/>
            <w:vAlign w:val="center"/>
          </w:tcPr>
          <w:p w:rsidR="002814D3" w:rsidRDefault="002814D3" w:rsidP="00B64055">
            <w:pPr>
              <w:spacing w:line="240" w:lineRule="auto"/>
              <w:ind w:firstLineChars="0" w:firstLine="0"/>
              <w:jc w:val="center"/>
              <w:rPr>
                <w:sz w:val="21"/>
                <w:szCs w:val="21"/>
              </w:rPr>
            </w:pPr>
            <w:r>
              <w:rPr>
                <w:sz w:val="21"/>
                <w:szCs w:val="21"/>
              </w:rPr>
              <w:t>喷漆废气</w:t>
            </w:r>
          </w:p>
        </w:tc>
        <w:tc>
          <w:tcPr>
            <w:tcW w:w="3097" w:type="dxa"/>
            <w:vAlign w:val="center"/>
          </w:tcPr>
          <w:p w:rsidR="002814D3" w:rsidRDefault="002814D3" w:rsidP="00B64055">
            <w:pPr>
              <w:spacing w:line="240" w:lineRule="auto"/>
              <w:ind w:firstLineChars="0" w:firstLine="0"/>
              <w:rPr>
                <w:sz w:val="21"/>
                <w:szCs w:val="21"/>
                <w:lang w:val="zh-CN"/>
              </w:rPr>
            </w:pPr>
            <w:r>
              <w:t xml:space="preserve"> </w:t>
            </w:r>
            <w:r>
              <w:rPr>
                <w:sz w:val="21"/>
                <w:szCs w:val="21"/>
              </w:rPr>
              <w:t xml:space="preserve">  </w:t>
            </w:r>
            <w:r>
              <w:rPr>
                <w:sz w:val="21"/>
                <w:szCs w:val="21"/>
                <w:lang w:val="zh-CN"/>
              </w:rPr>
              <w:t>小型油漆间废气处理：光催化氧化</w:t>
            </w:r>
            <w:r>
              <w:rPr>
                <w:sz w:val="21"/>
                <w:szCs w:val="21"/>
              </w:rPr>
              <w:t>+1#◎15</w:t>
            </w:r>
            <w:r>
              <w:rPr>
                <w:sz w:val="21"/>
                <w:szCs w:val="21"/>
              </w:rPr>
              <w:t>米高排气筒</w:t>
            </w:r>
          </w:p>
          <w:p w:rsidR="002814D3" w:rsidRDefault="002814D3" w:rsidP="00B64055">
            <w:pPr>
              <w:spacing w:line="240" w:lineRule="auto"/>
              <w:ind w:firstLineChars="0" w:firstLine="0"/>
              <w:rPr>
                <w:sz w:val="21"/>
                <w:szCs w:val="21"/>
              </w:rPr>
            </w:pPr>
            <w:r>
              <w:rPr>
                <w:sz w:val="21"/>
                <w:szCs w:val="21"/>
              </w:rPr>
              <w:t xml:space="preserve">   6</w:t>
            </w:r>
            <w:r>
              <w:rPr>
                <w:sz w:val="21"/>
                <w:szCs w:val="21"/>
                <w:lang w:val="zh-CN"/>
              </w:rPr>
              <w:t>#</w:t>
            </w:r>
            <w:r>
              <w:rPr>
                <w:sz w:val="21"/>
                <w:szCs w:val="21"/>
                <w:lang w:val="zh-CN"/>
              </w:rPr>
              <w:t>油漆间采用废气处理：活性炭吸附（氮气脱附）</w:t>
            </w:r>
            <w:r>
              <w:rPr>
                <w:sz w:val="21"/>
                <w:szCs w:val="21"/>
                <w:lang w:val="zh-CN"/>
              </w:rPr>
              <w:t>+</w:t>
            </w:r>
            <w:r>
              <w:rPr>
                <w:sz w:val="21"/>
                <w:szCs w:val="21"/>
                <w:lang w:val="zh-CN"/>
              </w:rPr>
              <w:t>蓄热式催化燃烧（</w:t>
            </w:r>
            <w:r>
              <w:rPr>
                <w:sz w:val="21"/>
                <w:szCs w:val="21"/>
                <w:lang w:val="zh-CN"/>
              </w:rPr>
              <w:t>RCO</w:t>
            </w:r>
            <w:r>
              <w:rPr>
                <w:sz w:val="21"/>
                <w:szCs w:val="21"/>
                <w:lang w:val="zh-CN"/>
              </w:rPr>
              <w:t>）</w:t>
            </w:r>
            <w:r>
              <w:rPr>
                <w:sz w:val="21"/>
                <w:szCs w:val="21"/>
              </w:rPr>
              <w:t>+2#◎15</w:t>
            </w:r>
            <w:r>
              <w:rPr>
                <w:sz w:val="21"/>
                <w:szCs w:val="21"/>
              </w:rPr>
              <w:t>米高排气筒</w:t>
            </w:r>
          </w:p>
          <w:p w:rsidR="002814D3" w:rsidRDefault="002814D3" w:rsidP="00B64055">
            <w:pPr>
              <w:pStyle w:val="Default"/>
              <w:jc w:val="both"/>
              <w:rPr>
                <w:rFonts w:ascii="Times New Roman" w:cs="Times New Roman"/>
                <w:color w:val="auto"/>
                <w:sz w:val="21"/>
                <w:szCs w:val="21"/>
              </w:rPr>
            </w:pPr>
            <w:r>
              <w:rPr>
                <w:rFonts w:ascii="Times New Roman" w:cs="Times New Roman"/>
                <w:color w:val="auto"/>
                <w:sz w:val="21"/>
                <w:szCs w:val="21"/>
              </w:rPr>
              <w:t xml:space="preserve">  </w:t>
            </w:r>
            <w:r>
              <w:rPr>
                <w:rFonts w:ascii="Times New Roman" w:cs="Times New Roman"/>
                <w:color w:val="auto"/>
                <w:sz w:val="21"/>
                <w:szCs w:val="21"/>
              </w:rPr>
              <w:t>预处理车间：</w:t>
            </w:r>
            <w:r>
              <w:rPr>
                <w:rFonts w:ascii="Times New Roman" w:cs="Times New Roman"/>
                <w:color w:val="auto"/>
                <w:sz w:val="21"/>
                <w:szCs w:val="21"/>
              </w:rPr>
              <w:t>QB6940</w:t>
            </w:r>
            <w:r>
              <w:rPr>
                <w:rFonts w:ascii="Times New Roman" w:cs="Times New Roman"/>
                <w:color w:val="auto"/>
                <w:sz w:val="21"/>
                <w:szCs w:val="21"/>
              </w:rPr>
              <w:t>钢材预处理生产线该设备自带除尘、漆雾净化装置</w:t>
            </w:r>
            <w:r>
              <w:rPr>
                <w:rFonts w:ascii="Times New Roman" w:cs="Times New Roman"/>
                <w:color w:val="auto"/>
                <w:sz w:val="21"/>
                <w:szCs w:val="21"/>
              </w:rPr>
              <w:t>+10#◎15</w:t>
            </w:r>
            <w:r>
              <w:rPr>
                <w:rFonts w:ascii="Times New Roman" w:cs="Times New Roman"/>
                <w:color w:val="auto"/>
                <w:sz w:val="21"/>
                <w:szCs w:val="21"/>
              </w:rPr>
              <w:t>米高排气筒</w:t>
            </w:r>
          </w:p>
        </w:tc>
        <w:tc>
          <w:tcPr>
            <w:tcW w:w="1984" w:type="dxa"/>
            <w:vAlign w:val="center"/>
          </w:tcPr>
          <w:p w:rsidR="002814D3" w:rsidRDefault="002814D3" w:rsidP="00B64055">
            <w:pPr>
              <w:spacing w:line="240" w:lineRule="auto"/>
              <w:ind w:firstLineChars="0" w:firstLine="0"/>
              <w:jc w:val="center"/>
              <w:rPr>
                <w:sz w:val="21"/>
                <w:szCs w:val="21"/>
              </w:rPr>
            </w:pPr>
            <w:r>
              <w:rPr>
                <w:sz w:val="21"/>
                <w:szCs w:val="21"/>
              </w:rPr>
              <w:t>/</w:t>
            </w:r>
          </w:p>
        </w:tc>
      </w:tr>
      <w:tr w:rsidR="002814D3" w:rsidTr="00B64055">
        <w:tblPrEx>
          <w:tblBorders>
            <w:top w:val="single" w:sz="12" w:space="0" w:color="000000"/>
            <w:bottom w:val="single" w:sz="12" w:space="0" w:color="000000"/>
            <w:insideH w:val="single" w:sz="4" w:space="0" w:color="000000"/>
            <w:insideV w:val="single" w:sz="4" w:space="0" w:color="000000"/>
          </w:tblBorders>
        </w:tblPrEx>
        <w:trPr>
          <w:trHeight w:val="570"/>
          <w:jc w:val="center"/>
        </w:trPr>
        <w:tc>
          <w:tcPr>
            <w:tcW w:w="1778" w:type="dxa"/>
            <w:vMerge/>
            <w:vAlign w:val="center"/>
          </w:tcPr>
          <w:p w:rsidR="002814D3" w:rsidRDefault="002814D3" w:rsidP="00B64055">
            <w:pPr>
              <w:spacing w:line="240" w:lineRule="auto"/>
              <w:ind w:firstLineChars="0" w:firstLine="0"/>
              <w:jc w:val="center"/>
              <w:rPr>
                <w:sz w:val="21"/>
                <w:szCs w:val="21"/>
              </w:rPr>
            </w:pPr>
          </w:p>
        </w:tc>
        <w:tc>
          <w:tcPr>
            <w:tcW w:w="2057" w:type="dxa"/>
            <w:gridSpan w:val="2"/>
            <w:vAlign w:val="center"/>
          </w:tcPr>
          <w:p w:rsidR="002814D3" w:rsidRDefault="002814D3" w:rsidP="00B64055">
            <w:pPr>
              <w:spacing w:line="240" w:lineRule="auto"/>
              <w:ind w:firstLineChars="0" w:firstLine="0"/>
              <w:jc w:val="center"/>
              <w:rPr>
                <w:sz w:val="21"/>
                <w:szCs w:val="21"/>
              </w:rPr>
            </w:pPr>
            <w:r>
              <w:rPr>
                <w:sz w:val="21"/>
                <w:szCs w:val="21"/>
              </w:rPr>
              <w:t>废水处理</w:t>
            </w:r>
          </w:p>
        </w:tc>
        <w:tc>
          <w:tcPr>
            <w:tcW w:w="3097" w:type="dxa"/>
            <w:vAlign w:val="center"/>
          </w:tcPr>
          <w:p w:rsidR="002814D3" w:rsidRDefault="002814D3" w:rsidP="00B64055">
            <w:pPr>
              <w:spacing w:line="240" w:lineRule="auto"/>
              <w:ind w:firstLineChars="0" w:firstLine="0"/>
              <w:jc w:val="center"/>
              <w:rPr>
                <w:sz w:val="21"/>
                <w:szCs w:val="21"/>
              </w:rPr>
            </w:pPr>
            <w:r>
              <w:rPr>
                <w:sz w:val="21"/>
                <w:szCs w:val="21"/>
              </w:rPr>
              <w:t>排入市政管网统一处理</w:t>
            </w:r>
          </w:p>
        </w:tc>
        <w:tc>
          <w:tcPr>
            <w:tcW w:w="1984" w:type="dxa"/>
            <w:vAlign w:val="center"/>
          </w:tcPr>
          <w:p w:rsidR="002814D3" w:rsidRDefault="002814D3" w:rsidP="00B64055">
            <w:pPr>
              <w:spacing w:line="240" w:lineRule="auto"/>
              <w:ind w:firstLineChars="0" w:firstLine="0"/>
              <w:jc w:val="center"/>
              <w:rPr>
                <w:sz w:val="21"/>
                <w:szCs w:val="21"/>
              </w:rPr>
            </w:pPr>
            <w:r>
              <w:rPr>
                <w:kern w:val="0"/>
                <w:sz w:val="21"/>
                <w:szCs w:val="21"/>
              </w:rPr>
              <w:t>/</w:t>
            </w:r>
          </w:p>
        </w:tc>
      </w:tr>
      <w:tr w:rsidR="002814D3" w:rsidTr="00B64055">
        <w:tblPrEx>
          <w:tblBorders>
            <w:top w:val="single" w:sz="12" w:space="0" w:color="000000"/>
            <w:bottom w:val="single" w:sz="12" w:space="0" w:color="000000"/>
            <w:insideH w:val="single" w:sz="4" w:space="0" w:color="000000"/>
            <w:insideV w:val="single" w:sz="4" w:space="0" w:color="000000"/>
          </w:tblBorders>
        </w:tblPrEx>
        <w:trPr>
          <w:trHeight w:val="290"/>
          <w:jc w:val="center"/>
        </w:trPr>
        <w:tc>
          <w:tcPr>
            <w:tcW w:w="1778" w:type="dxa"/>
            <w:vMerge/>
            <w:vAlign w:val="center"/>
          </w:tcPr>
          <w:p w:rsidR="002814D3" w:rsidRDefault="002814D3" w:rsidP="00B64055">
            <w:pPr>
              <w:spacing w:line="240" w:lineRule="auto"/>
              <w:ind w:firstLineChars="0" w:firstLine="0"/>
              <w:jc w:val="center"/>
              <w:rPr>
                <w:sz w:val="21"/>
                <w:szCs w:val="21"/>
              </w:rPr>
            </w:pPr>
          </w:p>
        </w:tc>
        <w:tc>
          <w:tcPr>
            <w:tcW w:w="2057" w:type="dxa"/>
            <w:gridSpan w:val="2"/>
            <w:vAlign w:val="center"/>
          </w:tcPr>
          <w:p w:rsidR="002814D3" w:rsidRDefault="002814D3" w:rsidP="00B64055">
            <w:pPr>
              <w:spacing w:line="240" w:lineRule="auto"/>
              <w:ind w:firstLineChars="0" w:firstLine="0"/>
              <w:jc w:val="center"/>
              <w:rPr>
                <w:sz w:val="21"/>
                <w:szCs w:val="21"/>
              </w:rPr>
            </w:pPr>
            <w:r>
              <w:rPr>
                <w:sz w:val="21"/>
                <w:szCs w:val="21"/>
              </w:rPr>
              <w:t>固废处理</w:t>
            </w:r>
          </w:p>
        </w:tc>
        <w:tc>
          <w:tcPr>
            <w:tcW w:w="3097" w:type="dxa"/>
            <w:vAlign w:val="center"/>
          </w:tcPr>
          <w:p w:rsidR="002814D3" w:rsidRDefault="002814D3" w:rsidP="00B64055">
            <w:pPr>
              <w:spacing w:line="240" w:lineRule="auto"/>
              <w:ind w:firstLineChars="0" w:firstLine="0"/>
              <w:jc w:val="center"/>
              <w:rPr>
                <w:sz w:val="21"/>
                <w:szCs w:val="21"/>
              </w:rPr>
            </w:pPr>
            <w:r>
              <w:rPr>
                <w:sz w:val="21"/>
                <w:szCs w:val="21"/>
              </w:rPr>
              <w:t>已建一般固废、危废仓库</w:t>
            </w:r>
          </w:p>
        </w:tc>
        <w:tc>
          <w:tcPr>
            <w:tcW w:w="1984" w:type="dxa"/>
            <w:vAlign w:val="center"/>
          </w:tcPr>
          <w:p w:rsidR="002814D3" w:rsidRDefault="002814D3" w:rsidP="00B64055">
            <w:pPr>
              <w:spacing w:line="240" w:lineRule="auto"/>
              <w:ind w:firstLineChars="0" w:firstLine="0"/>
              <w:jc w:val="center"/>
              <w:rPr>
                <w:sz w:val="21"/>
                <w:szCs w:val="21"/>
              </w:rPr>
            </w:pPr>
            <w:r>
              <w:rPr>
                <w:sz w:val="21"/>
                <w:szCs w:val="21"/>
              </w:rPr>
              <w:t>/</w:t>
            </w:r>
          </w:p>
        </w:tc>
      </w:tr>
      <w:tr w:rsidR="002814D3" w:rsidTr="00B64055">
        <w:tblPrEx>
          <w:tblBorders>
            <w:top w:val="single" w:sz="12" w:space="0" w:color="000000"/>
            <w:bottom w:val="single" w:sz="12" w:space="0" w:color="000000"/>
            <w:insideH w:val="single" w:sz="4" w:space="0" w:color="000000"/>
            <w:insideV w:val="single" w:sz="4" w:space="0" w:color="000000"/>
          </w:tblBorders>
        </w:tblPrEx>
        <w:trPr>
          <w:trHeight w:val="321"/>
          <w:jc w:val="center"/>
        </w:trPr>
        <w:tc>
          <w:tcPr>
            <w:tcW w:w="1778" w:type="dxa"/>
            <w:vMerge/>
            <w:vAlign w:val="center"/>
          </w:tcPr>
          <w:p w:rsidR="002814D3" w:rsidRDefault="002814D3" w:rsidP="00B64055">
            <w:pPr>
              <w:spacing w:line="240" w:lineRule="auto"/>
              <w:ind w:firstLineChars="0" w:firstLine="0"/>
              <w:jc w:val="center"/>
              <w:rPr>
                <w:sz w:val="21"/>
                <w:szCs w:val="21"/>
              </w:rPr>
            </w:pPr>
          </w:p>
        </w:tc>
        <w:tc>
          <w:tcPr>
            <w:tcW w:w="2057" w:type="dxa"/>
            <w:gridSpan w:val="2"/>
            <w:vAlign w:val="center"/>
          </w:tcPr>
          <w:p w:rsidR="002814D3" w:rsidRDefault="002814D3" w:rsidP="00B64055">
            <w:pPr>
              <w:spacing w:line="240" w:lineRule="auto"/>
              <w:ind w:firstLineChars="0" w:firstLine="0"/>
              <w:jc w:val="center"/>
              <w:rPr>
                <w:sz w:val="21"/>
                <w:szCs w:val="21"/>
              </w:rPr>
            </w:pPr>
            <w:r>
              <w:rPr>
                <w:sz w:val="21"/>
                <w:szCs w:val="21"/>
              </w:rPr>
              <w:t>噪声治理</w:t>
            </w:r>
          </w:p>
        </w:tc>
        <w:tc>
          <w:tcPr>
            <w:tcW w:w="3097" w:type="dxa"/>
            <w:vAlign w:val="center"/>
          </w:tcPr>
          <w:p w:rsidR="002814D3" w:rsidRDefault="002814D3" w:rsidP="00B64055">
            <w:pPr>
              <w:spacing w:line="240" w:lineRule="auto"/>
              <w:ind w:firstLineChars="0" w:firstLine="0"/>
              <w:jc w:val="center"/>
              <w:rPr>
                <w:sz w:val="21"/>
                <w:szCs w:val="21"/>
              </w:rPr>
            </w:pPr>
            <w:r>
              <w:rPr>
                <w:sz w:val="21"/>
                <w:szCs w:val="21"/>
              </w:rPr>
              <w:t>减振、密闭、绿化</w:t>
            </w:r>
          </w:p>
        </w:tc>
        <w:tc>
          <w:tcPr>
            <w:tcW w:w="1984" w:type="dxa"/>
            <w:vAlign w:val="center"/>
          </w:tcPr>
          <w:p w:rsidR="002814D3" w:rsidRDefault="002814D3" w:rsidP="00B64055">
            <w:pPr>
              <w:spacing w:line="240" w:lineRule="auto"/>
              <w:ind w:firstLineChars="0" w:firstLine="0"/>
              <w:jc w:val="center"/>
              <w:rPr>
                <w:sz w:val="21"/>
                <w:szCs w:val="21"/>
              </w:rPr>
            </w:pPr>
            <w:r>
              <w:rPr>
                <w:sz w:val="21"/>
                <w:szCs w:val="21"/>
              </w:rPr>
              <w:t>/</w:t>
            </w:r>
          </w:p>
        </w:tc>
      </w:tr>
    </w:tbl>
    <w:p w:rsidR="002814D3" w:rsidRDefault="002814D3" w:rsidP="002814D3">
      <w:pPr>
        <w:pStyle w:val="3"/>
        <w:ind w:firstLineChars="0" w:firstLine="0"/>
        <w:rPr>
          <w:rFonts w:ascii="Times New Roman" w:hAnsi="Times New Roman" w:hint="default"/>
        </w:rPr>
      </w:pPr>
      <w:r>
        <w:rPr>
          <w:rFonts w:ascii="Times New Roman" w:hAnsi="Times New Roman" w:hint="default"/>
        </w:rPr>
        <w:t>3.1.4</w:t>
      </w:r>
      <w:r>
        <w:rPr>
          <w:rFonts w:ascii="Times New Roman" w:hAnsi="Times New Roman" w:hint="default"/>
        </w:rPr>
        <w:t>主要原辅材料</w:t>
      </w:r>
      <w:bookmarkEnd w:id="62"/>
    </w:p>
    <w:p w:rsidR="002814D3" w:rsidRDefault="002814D3" w:rsidP="002814D3">
      <w:pPr>
        <w:pStyle w:val="af3"/>
        <w:spacing w:beforeLines="0"/>
        <w:rPr>
          <w:rFonts w:cs="Times New Roman"/>
          <w:sz w:val="21"/>
          <w:szCs w:val="21"/>
        </w:rPr>
      </w:pPr>
      <w:r>
        <w:rPr>
          <w:rFonts w:cs="Times New Roman"/>
          <w:sz w:val="21"/>
          <w:szCs w:val="22"/>
        </w:rPr>
        <w:t>表</w:t>
      </w:r>
      <w:r>
        <w:rPr>
          <w:rFonts w:cs="Times New Roman"/>
          <w:sz w:val="21"/>
          <w:szCs w:val="22"/>
        </w:rPr>
        <w:t>3.1.4-1</w:t>
      </w:r>
      <w:r>
        <w:rPr>
          <w:rFonts w:cs="Times New Roman"/>
          <w:sz w:val="21"/>
          <w:szCs w:val="22"/>
        </w:rPr>
        <w:t>公司主要原辅材料消耗</w:t>
      </w:r>
      <w:r>
        <w:rPr>
          <w:rFonts w:cs="Times New Roman" w:hint="eastAsia"/>
          <w:sz w:val="21"/>
          <w:szCs w:val="22"/>
        </w:rPr>
        <w:t xml:space="preserve"> </w:t>
      </w:r>
    </w:p>
    <w:tbl>
      <w:tblPr>
        <w:tblStyle w:val="af"/>
        <w:tblW w:w="9227" w:type="dxa"/>
        <w:jc w:val="center"/>
        <w:tblBorders>
          <w:top w:val="single" w:sz="12" w:space="0" w:color="auto"/>
          <w:left w:val="none" w:sz="0" w:space="0" w:color="auto"/>
          <w:bottom w:val="single" w:sz="12" w:space="0" w:color="auto"/>
          <w:right w:val="none" w:sz="0" w:space="0" w:color="auto"/>
        </w:tblBorders>
        <w:tblLayout w:type="fixed"/>
        <w:tblLook w:val="04A0"/>
      </w:tblPr>
      <w:tblGrid>
        <w:gridCol w:w="1109"/>
        <w:gridCol w:w="1875"/>
        <w:gridCol w:w="1854"/>
        <w:gridCol w:w="2293"/>
        <w:gridCol w:w="2096"/>
      </w:tblGrid>
      <w:tr w:rsidR="002814D3" w:rsidTr="00B64055">
        <w:trPr>
          <w:trHeight w:val="354"/>
          <w:jc w:val="center"/>
        </w:trPr>
        <w:tc>
          <w:tcPr>
            <w:tcW w:w="1109" w:type="dxa"/>
            <w:tcMar>
              <w:left w:w="0" w:type="dxa"/>
              <w:right w:w="0" w:type="dxa"/>
            </w:tcMar>
            <w:vAlign w:val="bottom"/>
          </w:tcPr>
          <w:p w:rsidR="002814D3" w:rsidRDefault="002814D3" w:rsidP="00B64055">
            <w:pPr>
              <w:pStyle w:val="32"/>
              <w:spacing w:line="240" w:lineRule="auto"/>
              <w:ind w:firstLineChars="0" w:firstLine="0"/>
              <w:jc w:val="center"/>
              <w:rPr>
                <w:b/>
                <w:sz w:val="21"/>
                <w:szCs w:val="21"/>
              </w:rPr>
            </w:pPr>
            <w:r>
              <w:rPr>
                <w:b/>
                <w:sz w:val="21"/>
                <w:szCs w:val="21"/>
              </w:rPr>
              <w:t>序号</w:t>
            </w:r>
          </w:p>
        </w:tc>
        <w:tc>
          <w:tcPr>
            <w:tcW w:w="1875" w:type="dxa"/>
            <w:tcMar>
              <w:left w:w="0" w:type="dxa"/>
              <w:right w:w="0" w:type="dxa"/>
            </w:tcMar>
            <w:vAlign w:val="bottom"/>
          </w:tcPr>
          <w:p w:rsidR="002814D3" w:rsidRDefault="002814D3" w:rsidP="00B64055">
            <w:pPr>
              <w:pStyle w:val="32"/>
              <w:spacing w:line="240" w:lineRule="auto"/>
              <w:ind w:firstLineChars="0" w:firstLine="0"/>
              <w:jc w:val="center"/>
              <w:rPr>
                <w:b/>
                <w:sz w:val="21"/>
                <w:szCs w:val="21"/>
              </w:rPr>
            </w:pPr>
            <w:r>
              <w:rPr>
                <w:b/>
                <w:sz w:val="21"/>
                <w:szCs w:val="21"/>
              </w:rPr>
              <w:t>物料名称</w:t>
            </w:r>
          </w:p>
        </w:tc>
        <w:tc>
          <w:tcPr>
            <w:tcW w:w="1854" w:type="dxa"/>
            <w:tcMar>
              <w:left w:w="0" w:type="dxa"/>
              <w:right w:w="0" w:type="dxa"/>
            </w:tcMar>
            <w:vAlign w:val="bottom"/>
          </w:tcPr>
          <w:p w:rsidR="002814D3" w:rsidRDefault="002814D3" w:rsidP="00B64055">
            <w:pPr>
              <w:pStyle w:val="32"/>
              <w:spacing w:line="240" w:lineRule="auto"/>
              <w:ind w:firstLineChars="0" w:firstLine="0"/>
              <w:jc w:val="center"/>
              <w:rPr>
                <w:b/>
                <w:sz w:val="21"/>
                <w:szCs w:val="21"/>
              </w:rPr>
            </w:pPr>
            <w:r>
              <w:rPr>
                <w:b/>
                <w:sz w:val="21"/>
                <w:szCs w:val="21"/>
              </w:rPr>
              <w:t>年耗量（</w:t>
            </w:r>
            <w:r>
              <w:rPr>
                <w:b/>
                <w:sz w:val="21"/>
                <w:szCs w:val="21"/>
              </w:rPr>
              <w:t>t</w:t>
            </w:r>
            <w:r>
              <w:rPr>
                <w:b/>
                <w:sz w:val="21"/>
                <w:szCs w:val="21"/>
              </w:rPr>
              <w:t>）</w:t>
            </w:r>
          </w:p>
        </w:tc>
        <w:tc>
          <w:tcPr>
            <w:tcW w:w="2293" w:type="dxa"/>
            <w:tcMar>
              <w:left w:w="0" w:type="dxa"/>
              <w:right w:w="0" w:type="dxa"/>
            </w:tcMar>
            <w:vAlign w:val="bottom"/>
          </w:tcPr>
          <w:p w:rsidR="002814D3" w:rsidRDefault="002814D3" w:rsidP="00B64055">
            <w:pPr>
              <w:pStyle w:val="32"/>
              <w:spacing w:line="240" w:lineRule="auto"/>
              <w:ind w:firstLineChars="0" w:firstLine="0"/>
              <w:jc w:val="center"/>
              <w:rPr>
                <w:b/>
                <w:sz w:val="21"/>
                <w:szCs w:val="21"/>
              </w:rPr>
            </w:pPr>
            <w:r>
              <w:rPr>
                <w:b/>
                <w:sz w:val="21"/>
                <w:szCs w:val="21"/>
              </w:rPr>
              <w:t>最大储存量</w:t>
            </w:r>
          </w:p>
        </w:tc>
        <w:tc>
          <w:tcPr>
            <w:tcW w:w="2096"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b/>
                <w:sz w:val="21"/>
                <w:szCs w:val="21"/>
              </w:rPr>
              <w:t>储存地点</w:t>
            </w:r>
          </w:p>
        </w:tc>
      </w:tr>
      <w:tr w:rsidR="002814D3" w:rsidTr="00B64055">
        <w:trPr>
          <w:trHeight w:hRule="exact" w:val="363"/>
          <w:jc w:val="center"/>
        </w:trPr>
        <w:tc>
          <w:tcPr>
            <w:tcW w:w="1109" w:type="dxa"/>
            <w:tcMar>
              <w:left w:w="0" w:type="dxa"/>
              <w:right w:w="0" w:type="dxa"/>
            </w:tcMar>
            <w:vAlign w:val="center"/>
          </w:tcPr>
          <w:p w:rsidR="002814D3" w:rsidRDefault="002814D3" w:rsidP="00B64055">
            <w:pPr>
              <w:spacing w:line="240" w:lineRule="auto"/>
              <w:ind w:firstLineChars="0" w:firstLine="0"/>
              <w:jc w:val="center"/>
              <w:rPr>
                <w:b/>
                <w:sz w:val="21"/>
                <w:szCs w:val="21"/>
              </w:rPr>
            </w:pPr>
            <w:r>
              <w:rPr>
                <w:b/>
                <w:sz w:val="21"/>
                <w:szCs w:val="21"/>
              </w:rPr>
              <w:t>1</w:t>
            </w:r>
          </w:p>
        </w:tc>
        <w:tc>
          <w:tcPr>
            <w:tcW w:w="1875"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sz w:val="21"/>
                <w:szCs w:val="21"/>
              </w:rPr>
              <w:t>钢材</w:t>
            </w:r>
          </w:p>
        </w:tc>
        <w:tc>
          <w:tcPr>
            <w:tcW w:w="1854"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sz w:val="21"/>
                <w:szCs w:val="21"/>
              </w:rPr>
              <w:t>60000t</w:t>
            </w:r>
          </w:p>
        </w:tc>
        <w:tc>
          <w:tcPr>
            <w:tcW w:w="2293"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sz w:val="21"/>
                <w:szCs w:val="21"/>
              </w:rPr>
              <w:t>5000t</w:t>
            </w:r>
          </w:p>
        </w:tc>
        <w:tc>
          <w:tcPr>
            <w:tcW w:w="2096"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sz w:val="21"/>
                <w:szCs w:val="21"/>
              </w:rPr>
              <w:t>钢材堆场</w:t>
            </w:r>
          </w:p>
        </w:tc>
      </w:tr>
      <w:tr w:rsidR="002814D3" w:rsidTr="00B64055">
        <w:trPr>
          <w:trHeight w:hRule="exact" w:val="363"/>
          <w:jc w:val="center"/>
        </w:trPr>
        <w:tc>
          <w:tcPr>
            <w:tcW w:w="1109" w:type="dxa"/>
            <w:tcMar>
              <w:left w:w="0" w:type="dxa"/>
              <w:right w:w="0" w:type="dxa"/>
            </w:tcMar>
            <w:vAlign w:val="center"/>
          </w:tcPr>
          <w:p w:rsidR="002814D3" w:rsidRDefault="002814D3" w:rsidP="00B64055">
            <w:pPr>
              <w:spacing w:line="240" w:lineRule="auto"/>
              <w:ind w:firstLineChars="0" w:firstLine="0"/>
              <w:jc w:val="center"/>
              <w:rPr>
                <w:sz w:val="21"/>
                <w:szCs w:val="21"/>
              </w:rPr>
            </w:pPr>
            <w:r>
              <w:rPr>
                <w:b/>
                <w:bCs/>
                <w:sz w:val="21"/>
                <w:szCs w:val="21"/>
              </w:rPr>
              <w:t>2</w:t>
            </w:r>
          </w:p>
        </w:tc>
        <w:tc>
          <w:tcPr>
            <w:tcW w:w="1875"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sz w:val="21"/>
                <w:szCs w:val="21"/>
              </w:rPr>
              <w:t>氧气</w:t>
            </w:r>
          </w:p>
        </w:tc>
        <w:tc>
          <w:tcPr>
            <w:tcW w:w="1854"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sz w:val="21"/>
                <w:szCs w:val="21"/>
              </w:rPr>
              <w:t>1200t</w:t>
            </w:r>
          </w:p>
        </w:tc>
        <w:tc>
          <w:tcPr>
            <w:tcW w:w="2293"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rFonts w:hint="eastAsia"/>
                <w:sz w:val="21"/>
                <w:szCs w:val="21"/>
              </w:rPr>
              <w:t>4t</w:t>
            </w:r>
          </w:p>
        </w:tc>
        <w:tc>
          <w:tcPr>
            <w:tcW w:w="2096"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sz w:val="21"/>
                <w:szCs w:val="21"/>
              </w:rPr>
              <w:t>危化品库</w:t>
            </w:r>
          </w:p>
        </w:tc>
      </w:tr>
      <w:tr w:rsidR="002814D3" w:rsidTr="00B64055">
        <w:trPr>
          <w:trHeight w:hRule="exact" w:val="363"/>
          <w:jc w:val="center"/>
        </w:trPr>
        <w:tc>
          <w:tcPr>
            <w:tcW w:w="1109" w:type="dxa"/>
            <w:tcMar>
              <w:left w:w="0" w:type="dxa"/>
              <w:right w:w="0" w:type="dxa"/>
            </w:tcMar>
          </w:tcPr>
          <w:p w:rsidR="002814D3" w:rsidRDefault="002814D3" w:rsidP="00B64055">
            <w:pPr>
              <w:spacing w:line="240" w:lineRule="auto"/>
              <w:ind w:firstLineChars="0" w:firstLine="0"/>
              <w:jc w:val="center"/>
              <w:rPr>
                <w:b/>
                <w:sz w:val="21"/>
                <w:szCs w:val="21"/>
              </w:rPr>
            </w:pPr>
            <w:r>
              <w:rPr>
                <w:b/>
                <w:sz w:val="21"/>
                <w:szCs w:val="21"/>
              </w:rPr>
              <w:t>3</w:t>
            </w:r>
          </w:p>
        </w:tc>
        <w:tc>
          <w:tcPr>
            <w:tcW w:w="1875"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sz w:val="21"/>
                <w:szCs w:val="21"/>
              </w:rPr>
              <w:t>丙烷</w:t>
            </w:r>
          </w:p>
        </w:tc>
        <w:tc>
          <w:tcPr>
            <w:tcW w:w="1854"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sz w:val="21"/>
                <w:szCs w:val="21"/>
              </w:rPr>
              <w:t>300t</w:t>
            </w:r>
          </w:p>
        </w:tc>
        <w:tc>
          <w:tcPr>
            <w:tcW w:w="2293"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rFonts w:hint="eastAsia"/>
                <w:sz w:val="21"/>
                <w:szCs w:val="21"/>
              </w:rPr>
              <w:t>1.8t</w:t>
            </w:r>
          </w:p>
        </w:tc>
        <w:tc>
          <w:tcPr>
            <w:tcW w:w="2096"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sz w:val="21"/>
                <w:szCs w:val="21"/>
              </w:rPr>
              <w:t>危化品库</w:t>
            </w:r>
          </w:p>
        </w:tc>
      </w:tr>
      <w:tr w:rsidR="002814D3" w:rsidTr="00B64055">
        <w:trPr>
          <w:trHeight w:hRule="exact" w:val="363"/>
          <w:jc w:val="center"/>
        </w:trPr>
        <w:tc>
          <w:tcPr>
            <w:tcW w:w="1109" w:type="dxa"/>
            <w:tcMar>
              <w:left w:w="0" w:type="dxa"/>
              <w:right w:w="0" w:type="dxa"/>
            </w:tcMar>
          </w:tcPr>
          <w:p w:rsidR="002814D3" w:rsidRDefault="002814D3" w:rsidP="00B64055">
            <w:pPr>
              <w:spacing w:line="240" w:lineRule="auto"/>
              <w:ind w:firstLineChars="0" w:firstLine="0"/>
              <w:jc w:val="center"/>
              <w:rPr>
                <w:b/>
                <w:sz w:val="21"/>
                <w:szCs w:val="21"/>
              </w:rPr>
            </w:pPr>
            <w:r>
              <w:rPr>
                <w:b/>
                <w:sz w:val="21"/>
                <w:szCs w:val="21"/>
              </w:rPr>
              <w:t>4</w:t>
            </w:r>
          </w:p>
        </w:tc>
        <w:tc>
          <w:tcPr>
            <w:tcW w:w="1875"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sz w:val="21"/>
                <w:szCs w:val="21"/>
              </w:rPr>
              <w:t>二氧化碳</w:t>
            </w:r>
          </w:p>
        </w:tc>
        <w:tc>
          <w:tcPr>
            <w:tcW w:w="1854"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sz w:val="21"/>
                <w:szCs w:val="21"/>
              </w:rPr>
              <w:t>30000</w:t>
            </w:r>
            <w:r>
              <w:rPr>
                <w:sz w:val="21"/>
                <w:szCs w:val="21"/>
              </w:rPr>
              <w:t>瓶</w:t>
            </w:r>
          </w:p>
        </w:tc>
        <w:tc>
          <w:tcPr>
            <w:tcW w:w="2293"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sz w:val="21"/>
                <w:szCs w:val="21"/>
              </w:rPr>
              <w:t>90</w:t>
            </w:r>
            <w:r>
              <w:rPr>
                <w:sz w:val="21"/>
                <w:szCs w:val="21"/>
              </w:rPr>
              <w:t>瓶</w:t>
            </w:r>
          </w:p>
        </w:tc>
        <w:tc>
          <w:tcPr>
            <w:tcW w:w="2096"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sz w:val="21"/>
                <w:szCs w:val="21"/>
              </w:rPr>
              <w:t>危化品库</w:t>
            </w:r>
          </w:p>
        </w:tc>
      </w:tr>
      <w:tr w:rsidR="002814D3" w:rsidTr="00B64055">
        <w:trPr>
          <w:trHeight w:hRule="exact" w:val="363"/>
          <w:jc w:val="center"/>
        </w:trPr>
        <w:tc>
          <w:tcPr>
            <w:tcW w:w="1109" w:type="dxa"/>
            <w:tcMar>
              <w:left w:w="0" w:type="dxa"/>
              <w:right w:w="0" w:type="dxa"/>
            </w:tcMar>
          </w:tcPr>
          <w:p w:rsidR="002814D3" w:rsidRDefault="002814D3" w:rsidP="00B64055">
            <w:pPr>
              <w:spacing w:line="240" w:lineRule="auto"/>
              <w:ind w:firstLineChars="0" w:firstLine="0"/>
              <w:jc w:val="center"/>
              <w:rPr>
                <w:b/>
                <w:sz w:val="21"/>
                <w:szCs w:val="21"/>
              </w:rPr>
            </w:pPr>
            <w:r>
              <w:rPr>
                <w:b/>
                <w:sz w:val="21"/>
                <w:szCs w:val="21"/>
              </w:rPr>
              <w:t>5</w:t>
            </w:r>
          </w:p>
        </w:tc>
        <w:tc>
          <w:tcPr>
            <w:tcW w:w="1875"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sz w:val="21"/>
                <w:szCs w:val="21"/>
              </w:rPr>
              <w:t>涂料（油漆）</w:t>
            </w:r>
          </w:p>
        </w:tc>
        <w:tc>
          <w:tcPr>
            <w:tcW w:w="1854"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sz w:val="21"/>
                <w:szCs w:val="21"/>
              </w:rPr>
              <w:t>120t</w:t>
            </w:r>
          </w:p>
        </w:tc>
        <w:tc>
          <w:tcPr>
            <w:tcW w:w="2293"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sz w:val="21"/>
                <w:szCs w:val="21"/>
              </w:rPr>
              <w:t>8t</w:t>
            </w:r>
          </w:p>
        </w:tc>
        <w:tc>
          <w:tcPr>
            <w:tcW w:w="2096"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sz w:val="21"/>
                <w:szCs w:val="21"/>
              </w:rPr>
              <w:t>危化品库</w:t>
            </w:r>
          </w:p>
        </w:tc>
      </w:tr>
      <w:tr w:rsidR="002814D3" w:rsidTr="00B64055">
        <w:trPr>
          <w:trHeight w:hRule="exact" w:val="363"/>
          <w:jc w:val="center"/>
        </w:trPr>
        <w:tc>
          <w:tcPr>
            <w:tcW w:w="1109" w:type="dxa"/>
            <w:tcMar>
              <w:left w:w="0" w:type="dxa"/>
              <w:right w:w="0" w:type="dxa"/>
            </w:tcMar>
          </w:tcPr>
          <w:p w:rsidR="002814D3" w:rsidRDefault="002814D3" w:rsidP="00B64055">
            <w:pPr>
              <w:spacing w:line="240" w:lineRule="auto"/>
              <w:ind w:firstLineChars="0" w:firstLine="0"/>
              <w:jc w:val="center"/>
              <w:rPr>
                <w:b/>
                <w:sz w:val="21"/>
                <w:szCs w:val="21"/>
              </w:rPr>
            </w:pPr>
            <w:r>
              <w:rPr>
                <w:rFonts w:hint="eastAsia"/>
                <w:b/>
                <w:sz w:val="21"/>
                <w:szCs w:val="21"/>
              </w:rPr>
              <w:t>6</w:t>
            </w:r>
          </w:p>
        </w:tc>
        <w:tc>
          <w:tcPr>
            <w:tcW w:w="1875"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rFonts w:hint="eastAsia"/>
                <w:sz w:val="21"/>
                <w:szCs w:val="21"/>
              </w:rPr>
              <w:t>矿物油</w:t>
            </w:r>
          </w:p>
        </w:tc>
        <w:tc>
          <w:tcPr>
            <w:tcW w:w="1854"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rFonts w:hint="eastAsia"/>
                <w:sz w:val="21"/>
                <w:szCs w:val="21"/>
              </w:rPr>
              <w:t>2t</w:t>
            </w:r>
          </w:p>
        </w:tc>
        <w:tc>
          <w:tcPr>
            <w:tcW w:w="2293"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rFonts w:hint="eastAsia"/>
                <w:sz w:val="21"/>
                <w:szCs w:val="21"/>
              </w:rPr>
              <w:t>0.3t</w:t>
            </w:r>
          </w:p>
        </w:tc>
        <w:tc>
          <w:tcPr>
            <w:tcW w:w="2096"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sz w:val="21"/>
                <w:szCs w:val="21"/>
              </w:rPr>
              <w:t>原料仓库</w:t>
            </w:r>
          </w:p>
        </w:tc>
      </w:tr>
      <w:tr w:rsidR="002814D3" w:rsidTr="00B64055">
        <w:trPr>
          <w:trHeight w:hRule="exact" w:val="363"/>
          <w:jc w:val="center"/>
        </w:trPr>
        <w:tc>
          <w:tcPr>
            <w:tcW w:w="1109" w:type="dxa"/>
            <w:tcMar>
              <w:left w:w="0" w:type="dxa"/>
              <w:right w:w="0" w:type="dxa"/>
            </w:tcMar>
          </w:tcPr>
          <w:p w:rsidR="002814D3" w:rsidRDefault="002814D3" w:rsidP="00B64055">
            <w:pPr>
              <w:spacing w:line="240" w:lineRule="auto"/>
              <w:ind w:firstLineChars="0" w:firstLine="0"/>
              <w:jc w:val="center"/>
              <w:rPr>
                <w:b/>
                <w:sz w:val="21"/>
                <w:szCs w:val="21"/>
              </w:rPr>
            </w:pPr>
            <w:r>
              <w:rPr>
                <w:b/>
                <w:sz w:val="21"/>
                <w:szCs w:val="21"/>
              </w:rPr>
              <w:t>7</w:t>
            </w:r>
          </w:p>
        </w:tc>
        <w:tc>
          <w:tcPr>
            <w:tcW w:w="1875"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sz w:val="21"/>
                <w:szCs w:val="21"/>
              </w:rPr>
              <w:t>矿砂</w:t>
            </w:r>
          </w:p>
        </w:tc>
        <w:tc>
          <w:tcPr>
            <w:tcW w:w="1854"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sz w:val="21"/>
                <w:szCs w:val="21"/>
              </w:rPr>
              <w:t>90t</w:t>
            </w:r>
          </w:p>
        </w:tc>
        <w:tc>
          <w:tcPr>
            <w:tcW w:w="2293"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sz w:val="21"/>
                <w:szCs w:val="21"/>
              </w:rPr>
              <w:t>10t</w:t>
            </w:r>
          </w:p>
        </w:tc>
        <w:tc>
          <w:tcPr>
            <w:tcW w:w="2096"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sz w:val="21"/>
                <w:szCs w:val="21"/>
              </w:rPr>
              <w:t>原料仓库</w:t>
            </w:r>
          </w:p>
        </w:tc>
      </w:tr>
      <w:tr w:rsidR="002814D3" w:rsidTr="00B64055">
        <w:trPr>
          <w:trHeight w:hRule="exact" w:val="363"/>
          <w:jc w:val="center"/>
        </w:trPr>
        <w:tc>
          <w:tcPr>
            <w:tcW w:w="1109" w:type="dxa"/>
            <w:tcMar>
              <w:left w:w="0" w:type="dxa"/>
              <w:right w:w="0" w:type="dxa"/>
            </w:tcMar>
          </w:tcPr>
          <w:p w:rsidR="002814D3" w:rsidRDefault="002814D3" w:rsidP="00B64055">
            <w:pPr>
              <w:spacing w:line="240" w:lineRule="auto"/>
              <w:ind w:firstLineChars="0" w:firstLine="0"/>
              <w:jc w:val="center"/>
              <w:rPr>
                <w:b/>
                <w:sz w:val="21"/>
                <w:szCs w:val="21"/>
              </w:rPr>
            </w:pPr>
            <w:r>
              <w:rPr>
                <w:b/>
                <w:sz w:val="21"/>
                <w:szCs w:val="21"/>
              </w:rPr>
              <w:t>8</w:t>
            </w:r>
          </w:p>
        </w:tc>
        <w:tc>
          <w:tcPr>
            <w:tcW w:w="1875"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sz w:val="21"/>
                <w:szCs w:val="21"/>
              </w:rPr>
              <w:t>焊条</w:t>
            </w:r>
          </w:p>
        </w:tc>
        <w:tc>
          <w:tcPr>
            <w:tcW w:w="1854"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sz w:val="21"/>
                <w:szCs w:val="21"/>
              </w:rPr>
              <w:t>60t</w:t>
            </w:r>
          </w:p>
        </w:tc>
        <w:tc>
          <w:tcPr>
            <w:tcW w:w="2293"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sz w:val="21"/>
                <w:szCs w:val="21"/>
              </w:rPr>
              <w:t>10t</w:t>
            </w:r>
          </w:p>
        </w:tc>
        <w:tc>
          <w:tcPr>
            <w:tcW w:w="2096"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sz w:val="21"/>
                <w:szCs w:val="21"/>
              </w:rPr>
              <w:t>原料仓库</w:t>
            </w:r>
          </w:p>
        </w:tc>
      </w:tr>
      <w:tr w:rsidR="002814D3" w:rsidTr="00B64055">
        <w:trPr>
          <w:trHeight w:hRule="exact" w:val="363"/>
          <w:jc w:val="center"/>
        </w:trPr>
        <w:tc>
          <w:tcPr>
            <w:tcW w:w="1109" w:type="dxa"/>
            <w:tcMar>
              <w:left w:w="0" w:type="dxa"/>
              <w:right w:w="0" w:type="dxa"/>
            </w:tcMar>
          </w:tcPr>
          <w:p w:rsidR="002814D3" w:rsidRDefault="002814D3" w:rsidP="00B64055">
            <w:pPr>
              <w:spacing w:line="240" w:lineRule="auto"/>
              <w:ind w:firstLineChars="0" w:firstLine="0"/>
              <w:jc w:val="center"/>
              <w:rPr>
                <w:b/>
                <w:sz w:val="21"/>
                <w:szCs w:val="21"/>
              </w:rPr>
            </w:pPr>
            <w:r>
              <w:rPr>
                <w:b/>
                <w:sz w:val="21"/>
                <w:szCs w:val="21"/>
              </w:rPr>
              <w:t>9</w:t>
            </w:r>
          </w:p>
        </w:tc>
        <w:tc>
          <w:tcPr>
            <w:tcW w:w="1875"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sz w:val="21"/>
                <w:szCs w:val="21"/>
              </w:rPr>
              <w:t>焊剂</w:t>
            </w:r>
          </w:p>
        </w:tc>
        <w:tc>
          <w:tcPr>
            <w:tcW w:w="1854"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sz w:val="21"/>
                <w:szCs w:val="21"/>
              </w:rPr>
              <w:t>150t</w:t>
            </w:r>
          </w:p>
        </w:tc>
        <w:tc>
          <w:tcPr>
            <w:tcW w:w="2293"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sz w:val="21"/>
                <w:szCs w:val="21"/>
              </w:rPr>
              <w:t>15t</w:t>
            </w:r>
          </w:p>
        </w:tc>
        <w:tc>
          <w:tcPr>
            <w:tcW w:w="2096"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sz w:val="21"/>
                <w:szCs w:val="21"/>
              </w:rPr>
              <w:t>原料仓库</w:t>
            </w:r>
          </w:p>
        </w:tc>
      </w:tr>
      <w:tr w:rsidR="002814D3" w:rsidTr="00B64055">
        <w:trPr>
          <w:trHeight w:hRule="exact" w:val="363"/>
          <w:jc w:val="center"/>
        </w:trPr>
        <w:tc>
          <w:tcPr>
            <w:tcW w:w="1109" w:type="dxa"/>
            <w:tcMar>
              <w:left w:w="0" w:type="dxa"/>
              <w:right w:w="0" w:type="dxa"/>
            </w:tcMar>
          </w:tcPr>
          <w:p w:rsidR="002814D3" w:rsidRDefault="002814D3" w:rsidP="00B64055">
            <w:pPr>
              <w:spacing w:line="240" w:lineRule="auto"/>
              <w:ind w:firstLineChars="0" w:firstLine="0"/>
              <w:jc w:val="center"/>
              <w:rPr>
                <w:b/>
                <w:sz w:val="21"/>
                <w:szCs w:val="21"/>
              </w:rPr>
            </w:pPr>
            <w:r>
              <w:rPr>
                <w:rFonts w:hint="eastAsia"/>
                <w:b/>
                <w:sz w:val="21"/>
                <w:szCs w:val="21"/>
              </w:rPr>
              <w:t>10</w:t>
            </w:r>
          </w:p>
        </w:tc>
        <w:tc>
          <w:tcPr>
            <w:tcW w:w="1875"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sz w:val="21"/>
                <w:szCs w:val="21"/>
              </w:rPr>
              <w:t>焊丝</w:t>
            </w:r>
          </w:p>
        </w:tc>
        <w:tc>
          <w:tcPr>
            <w:tcW w:w="1854"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sz w:val="21"/>
                <w:szCs w:val="21"/>
              </w:rPr>
              <w:t>400t</w:t>
            </w:r>
          </w:p>
        </w:tc>
        <w:tc>
          <w:tcPr>
            <w:tcW w:w="2293"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sz w:val="21"/>
                <w:szCs w:val="21"/>
              </w:rPr>
              <w:t>40t</w:t>
            </w:r>
          </w:p>
        </w:tc>
        <w:tc>
          <w:tcPr>
            <w:tcW w:w="2096"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sz w:val="21"/>
                <w:szCs w:val="21"/>
              </w:rPr>
              <w:t>原料仓库</w:t>
            </w:r>
          </w:p>
        </w:tc>
      </w:tr>
      <w:tr w:rsidR="002814D3" w:rsidTr="00B64055">
        <w:trPr>
          <w:trHeight w:hRule="exact" w:val="363"/>
          <w:jc w:val="center"/>
        </w:trPr>
        <w:tc>
          <w:tcPr>
            <w:tcW w:w="1109" w:type="dxa"/>
            <w:tcMar>
              <w:left w:w="0" w:type="dxa"/>
              <w:right w:w="0" w:type="dxa"/>
            </w:tcMar>
          </w:tcPr>
          <w:p w:rsidR="002814D3" w:rsidRDefault="002814D3" w:rsidP="00B64055">
            <w:pPr>
              <w:spacing w:line="240" w:lineRule="auto"/>
              <w:ind w:firstLineChars="0" w:firstLine="0"/>
              <w:jc w:val="center"/>
              <w:rPr>
                <w:b/>
                <w:sz w:val="21"/>
                <w:szCs w:val="21"/>
              </w:rPr>
            </w:pPr>
            <w:r>
              <w:rPr>
                <w:rFonts w:hint="eastAsia"/>
                <w:b/>
                <w:sz w:val="21"/>
                <w:szCs w:val="21"/>
              </w:rPr>
              <w:t>11</w:t>
            </w:r>
          </w:p>
        </w:tc>
        <w:tc>
          <w:tcPr>
            <w:tcW w:w="1875"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rFonts w:hint="eastAsia"/>
                <w:sz w:val="21"/>
                <w:szCs w:val="21"/>
              </w:rPr>
              <w:t>环氧稀释剂</w:t>
            </w:r>
          </w:p>
        </w:tc>
        <w:tc>
          <w:tcPr>
            <w:tcW w:w="1854" w:type="dxa"/>
            <w:tcMar>
              <w:left w:w="0" w:type="dxa"/>
              <w:right w:w="0" w:type="dxa"/>
            </w:tcMar>
          </w:tcPr>
          <w:p w:rsidR="002814D3" w:rsidRDefault="002814D3" w:rsidP="00B64055">
            <w:pPr>
              <w:snapToGrid w:val="0"/>
              <w:spacing w:line="240" w:lineRule="auto"/>
              <w:ind w:firstLineChars="0" w:firstLine="0"/>
              <w:jc w:val="center"/>
              <w:rPr>
                <w:sz w:val="21"/>
                <w:szCs w:val="21"/>
              </w:rPr>
            </w:pPr>
            <w:r>
              <w:rPr>
                <w:rFonts w:hint="eastAsia"/>
                <w:sz w:val="21"/>
                <w:szCs w:val="21"/>
              </w:rPr>
              <w:t>12t</w:t>
            </w:r>
          </w:p>
        </w:tc>
        <w:tc>
          <w:tcPr>
            <w:tcW w:w="2293" w:type="dxa"/>
            <w:tcMar>
              <w:left w:w="0" w:type="dxa"/>
              <w:right w:w="0" w:type="dxa"/>
            </w:tcMar>
          </w:tcPr>
          <w:p w:rsidR="002814D3" w:rsidRDefault="002814D3" w:rsidP="00B64055">
            <w:pPr>
              <w:snapToGrid w:val="0"/>
              <w:spacing w:line="240" w:lineRule="auto"/>
              <w:ind w:firstLineChars="0" w:firstLine="0"/>
              <w:jc w:val="center"/>
              <w:rPr>
                <w:sz w:val="21"/>
                <w:szCs w:val="21"/>
              </w:rPr>
            </w:pPr>
            <w:r>
              <w:rPr>
                <w:rFonts w:hint="eastAsia"/>
                <w:sz w:val="21"/>
                <w:szCs w:val="21"/>
              </w:rPr>
              <w:t>0.08t</w:t>
            </w:r>
          </w:p>
        </w:tc>
        <w:tc>
          <w:tcPr>
            <w:tcW w:w="2096"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sz w:val="21"/>
                <w:szCs w:val="21"/>
              </w:rPr>
              <w:t>危化品库</w:t>
            </w:r>
          </w:p>
        </w:tc>
      </w:tr>
      <w:tr w:rsidR="002814D3" w:rsidTr="00B64055">
        <w:trPr>
          <w:trHeight w:hRule="exact" w:val="363"/>
          <w:jc w:val="center"/>
        </w:trPr>
        <w:tc>
          <w:tcPr>
            <w:tcW w:w="1109" w:type="dxa"/>
            <w:tcMar>
              <w:left w:w="0" w:type="dxa"/>
              <w:right w:w="0" w:type="dxa"/>
            </w:tcMar>
          </w:tcPr>
          <w:p w:rsidR="002814D3" w:rsidRDefault="002814D3" w:rsidP="00B64055">
            <w:pPr>
              <w:spacing w:line="240" w:lineRule="auto"/>
              <w:ind w:firstLineChars="0" w:firstLine="0"/>
              <w:jc w:val="center"/>
              <w:rPr>
                <w:b/>
                <w:sz w:val="21"/>
                <w:szCs w:val="21"/>
              </w:rPr>
            </w:pPr>
            <w:r>
              <w:rPr>
                <w:rFonts w:hint="eastAsia"/>
                <w:b/>
                <w:sz w:val="21"/>
                <w:szCs w:val="21"/>
              </w:rPr>
              <w:t>12</w:t>
            </w:r>
          </w:p>
        </w:tc>
        <w:tc>
          <w:tcPr>
            <w:tcW w:w="1875" w:type="dxa"/>
            <w:tcMar>
              <w:left w:w="0" w:type="dxa"/>
              <w:right w:w="0" w:type="dxa"/>
            </w:tcMar>
          </w:tcPr>
          <w:p w:rsidR="002814D3" w:rsidRDefault="002814D3" w:rsidP="00B64055">
            <w:pPr>
              <w:snapToGrid w:val="0"/>
              <w:spacing w:line="240" w:lineRule="auto"/>
              <w:ind w:firstLineChars="0" w:firstLine="0"/>
              <w:jc w:val="center"/>
              <w:rPr>
                <w:sz w:val="21"/>
                <w:szCs w:val="21"/>
              </w:rPr>
            </w:pPr>
            <w:r>
              <w:rPr>
                <w:rFonts w:hint="eastAsia"/>
                <w:sz w:val="21"/>
                <w:szCs w:val="21"/>
              </w:rPr>
              <w:t>聚氨酯稀释剂</w:t>
            </w:r>
          </w:p>
        </w:tc>
        <w:tc>
          <w:tcPr>
            <w:tcW w:w="1854" w:type="dxa"/>
            <w:tcMar>
              <w:left w:w="0" w:type="dxa"/>
              <w:right w:w="0" w:type="dxa"/>
            </w:tcMar>
          </w:tcPr>
          <w:p w:rsidR="002814D3" w:rsidRDefault="002814D3" w:rsidP="00B64055">
            <w:pPr>
              <w:snapToGrid w:val="0"/>
              <w:spacing w:line="240" w:lineRule="auto"/>
              <w:ind w:firstLineChars="0" w:firstLine="0"/>
              <w:jc w:val="center"/>
              <w:rPr>
                <w:sz w:val="21"/>
                <w:szCs w:val="21"/>
              </w:rPr>
            </w:pPr>
            <w:r>
              <w:rPr>
                <w:rFonts w:hint="eastAsia"/>
                <w:sz w:val="21"/>
                <w:szCs w:val="21"/>
              </w:rPr>
              <w:t>15t</w:t>
            </w:r>
          </w:p>
        </w:tc>
        <w:tc>
          <w:tcPr>
            <w:tcW w:w="2293" w:type="dxa"/>
            <w:tcMar>
              <w:left w:w="0" w:type="dxa"/>
              <w:right w:w="0" w:type="dxa"/>
            </w:tcMar>
          </w:tcPr>
          <w:p w:rsidR="002814D3" w:rsidRDefault="002814D3" w:rsidP="00B64055">
            <w:pPr>
              <w:snapToGrid w:val="0"/>
              <w:spacing w:line="240" w:lineRule="auto"/>
              <w:ind w:firstLineChars="0" w:firstLine="0"/>
              <w:jc w:val="center"/>
              <w:rPr>
                <w:sz w:val="21"/>
                <w:szCs w:val="21"/>
              </w:rPr>
            </w:pPr>
            <w:r>
              <w:rPr>
                <w:rFonts w:hint="eastAsia"/>
                <w:sz w:val="21"/>
                <w:szCs w:val="21"/>
              </w:rPr>
              <w:t>0.1t</w:t>
            </w:r>
          </w:p>
        </w:tc>
        <w:tc>
          <w:tcPr>
            <w:tcW w:w="2096"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sz w:val="21"/>
                <w:szCs w:val="21"/>
              </w:rPr>
              <w:t>危化品库</w:t>
            </w:r>
          </w:p>
        </w:tc>
      </w:tr>
      <w:tr w:rsidR="002814D3" w:rsidTr="00B64055">
        <w:trPr>
          <w:trHeight w:hRule="exact" w:val="363"/>
          <w:jc w:val="center"/>
        </w:trPr>
        <w:tc>
          <w:tcPr>
            <w:tcW w:w="1109" w:type="dxa"/>
            <w:tcMar>
              <w:left w:w="0" w:type="dxa"/>
              <w:right w:w="0" w:type="dxa"/>
            </w:tcMar>
          </w:tcPr>
          <w:p w:rsidR="002814D3" w:rsidRDefault="002814D3" w:rsidP="00B64055">
            <w:pPr>
              <w:spacing w:line="240" w:lineRule="auto"/>
              <w:ind w:firstLineChars="0" w:firstLine="0"/>
              <w:jc w:val="center"/>
              <w:rPr>
                <w:b/>
                <w:sz w:val="21"/>
                <w:szCs w:val="21"/>
              </w:rPr>
            </w:pPr>
            <w:r>
              <w:rPr>
                <w:rFonts w:hint="eastAsia"/>
                <w:b/>
                <w:sz w:val="21"/>
                <w:szCs w:val="21"/>
              </w:rPr>
              <w:lastRenderedPageBreak/>
              <w:t>13</w:t>
            </w:r>
          </w:p>
        </w:tc>
        <w:tc>
          <w:tcPr>
            <w:tcW w:w="1875" w:type="dxa"/>
            <w:tcMar>
              <w:left w:w="0" w:type="dxa"/>
              <w:right w:w="0" w:type="dxa"/>
            </w:tcMar>
          </w:tcPr>
          <w:p w:rsidR="002814D3" w:rsidRDefault="002814D3" w:rsidP="00B64055">
            <w:pPr>
              <w:snapToGrid w:val="0"/>
              <w:spacing w:line="240" w:lineRule="auto"/>
              <w:ind w:firstLineChars="0" w:firstLine="0"/>
              <w:jc w:val="center"/>
              <w:rPr>
                <w:sz w:val="21"/>
                <w:szCs w:val="21"/>
              </w:rPr>
            </w:pPr>
            <w:r>
              <w:rPr>
                <w:rFonts w:hint="eastAsia"/>
                <w:sz w:val="21"/>
                <w:szCs w:val="21"/>
              </w:rPr>
              <w:t>氟碳稀释剂</w:t>
            </w:r>
          </w:p>
        </w:tc>
        <w:tc>
          <w:tcPr>
            <w:tcW w:w="1854" w:type="dxa"/>
            <w:tcMar>
              <w:left w:w="0" w:type="dxa"/>
              <w:right w:w="0" w:type="dxa"/>
            </w:tcMar>
          </w:tcPr>
          <w:p w:rsidR="002814D3" w:rsidRDefault="002814D3" w:rsidP="00B64055">
            <w:pPr>
              <w:snapToGrid w:val="0"/>
              <w:spacing w:line="240" w:lineRule="auto"/>
              <w:ind w:firstLineChars="0" w:firstLine="0"/>
              <w:jc w:val="center"/>
              <w:rPr>
                <w:sz w:val="21"/>
                <w:szCs w:val="21"/>
              </w:rPr>
            </w:pPr>
            <w:r>
              <w:rPr>
                <w:rFonts w:hint="eastAsia"/>
                <w:sz w:val="21"/>
                <w:szCs w:val="21"/>
              </w:rPr>
              <w:t>15t</w:t>
            </w:r>
          </w:p>
        </w:tc>
        <w:tc>
          <w:tcPr>
            <w:tcW w:w="2293" w:type="dxa"/>
            <w:tcMar>
              <w:left w:w="0" w:type="dxa"/>
              <w:right w:w="0" w:type="dxa"/>
            </w:tcMar>
          </w:tcPr>
          <w:p w:rsidR="002814D3" w:rsidRDefault="002814D3" w:rsidP="00B64055">
            <w:pPr>
              <w:snapToGrid w:val="0"/>
              <w:spacing w:line="240" w:lineRule="auto"/>
              <w:ind w:firstLineChars="0" w:firstLine="0"/>
              <w:jc w:val="center"/>
              <w:rPr>
                <w:sz w:val="21"/>
                <w:szCs w:val="21"/>
              </w:rPr>
            </w:pPr>
            <w:r>
              <w:rPr>
                <w:rFonts w:hint="eastAsia"/>
                <w:sz w:val="21"/>
                <w:szCs w:val="21"/>
              </w:rPr>
              <w:t>0.09t</w:t>
            </w:r>
          </w:p>
        </w:tc>
        <w:tc>
          <w:tcPr>
            <w:tcW w:w="2096" w:type="dxa"/>
            <w:tcMar>
              <w:left w:w="0" w:type="dxa"/>
              <w:right w:w="0" w:type="dxa"/>
            </w:tcMar>
            <w:vAlign w:val="center"/>
          </w:tcPr>
          <w:p w:rsidR="002814D3" w:rsidRDefault="002814D3" w:rsidP="00B64055">
            <w:pPr>
              <w:snapToGrid w:val="0"/>
              <w:spacing w:line="240" w:lineRule="auto"/>
              <w:ind w:firstLineChars="0" w:firstLine="0"/>
              <w:jc w:val="center"/>
              <w:rPr>
                <w:sz w:val="21"/>
                <w:szCs w:val="21"/>
              </w:rPr>
            </w:pPr>
            <w:r>
              <w:rPr>
                <w:sz w:val="21"/>
                <w:szCs w:val="21"/>
              </w:rPr>
              <w:t>危化品库</w:t>
            </w:r>
          </w:p>
        </w:tc>
      </w:tr>
    </w:tbl>
    <w:p w:rsidR="002814D3" w:rsidRDefault="002814D3" w:rsidP="002814D3">
      <w:pPr>
        <w:ind w:firstLine="480"/>
        <w:rPr>
          <w:sz w:val="24"/>
        </w:rPr>
      </w:pPr>
      <w:bookmarkStart w:id="64" w:name="_Toc2248"/>
      <w:bookmarkStart w:id="65" w:name="_Toc7213"/>
      <w:bookmarkStart w:id="66" w:name="_Toc428904839"/>
      <w:bookmarkStart w:id="67" w:name="_Toc455741282"/>
      <w:bookmarkStart w:id="68" w:name="_Toc20161"/>
      <w:bookmarkStart w:id="69" w:name="_Toc414966937"/>
      <w:r>
        <w:rPr>
          <w:rFonts w:hint="eastAsia"/>
          <w:sz w:val="24"/>
        </w:rPr>
        <w:t>氧气分</w:t>
      </w:r>
      <w:r>
        <w:rPr>
          <w:rFonts w:hint="eastAsia"/>
          <w:sz w:val="24"/>
        </w:rPr>
        <w:t>10</w:t>
      </w:r>
      <w:r>
        <w:rPr>
          <w:rFonts w:hint="eastAsia"/>
          <w:sz w:val="24"/>
        </w:rPr>
        <w:t>个储存室分散存放，丙烷分</w:t>
      </w:r>
      <w:r>
        <w:rPr>
          <w:rFonts w:hint="eastAsia"/>
          <w:sz w:val="24"/>
        </w:rPr>
        <w:t>6</w:t>
      </w:r>
      <w:r>
        <w:rPr>
          <w:rFonts w:hint="eastAsia"/>
          <w:sz w:val="24"/>
        </w:rPr>
        <w:t>个储存室分散存放，均由供气公司当天运送。</w:t>
      </w:r>
      <w:r>
        <w:rPr>
          <w:sz w:val="24"/>
        </w:rPr>
        <w:t>油漆使用过程中油漆与稀释剂按照一定的比例配比，根据公司提供的油漆主要成分见表</w:t>
      </w:r>
      <w:r>
        <w:rPr>
          <w:sz w:val="24"/>
        </w:rPr>
        <w:t>3.1.4-2</w:t>
      </w:r>
      <w:r>
        <w:rPr>
          <w:sz w:val="24"/>
        </w:rPr>
        <w:t>，稀释剂主要有环氧稀释剂、聚氨酯稀释剂、氟碳稀释剂。</w:t>
      </w:r>
    </w:p>
    <w:p w:rsidR="002814D3" w:rsidRDefault="002814D3" w:rsidP="002814D3">
      <w:pPr>
        <w:pStyle w:val="af3"/>
        <w:spacing w:beforeLines="0"/>
        <w:rPr>
          <w:rFonts w:cs="Times New Roman"/>
          <w:sz w:val="21"/>
          <w:szCs w:val="22"/>
        </w:rPr>
      </w:pPr>
      <w:r>
        <w:rPr>
          <w:rFonts w:cs="Times New Roman"/>
          <w:sz w:val="21"/>
          <w:szCs w:val="22"/>
        </w:rPr>
        <w:t>表</w:t>
      </w:r>
      <w:r>
        <w:rPr>
          <w:rFonts w:cs="Times New Roman"/>
          <w:sz w:val="21"/>
          <w:szCs w:val="22"/>
        </w:rPr>
        <w:t xml:space="preserve">3.1.4-2  </w:t>
      </w:r>
      <w:r>
        <w:rPr>
          <w:rFonts w:cs="Times New Roman"/>
          <w:sz w:val="21"/>
          <w:szCs w:val="22"/>
        </w:rPr>
        <w:t>项目油漆成分及用量表</w:t>
      </w:r>
    </w:p>
    <w:tbl>
      <w:tblPr>
        <w:tblW w:w="8522" w:type="dxa"/>
        <w:jc w:val="center"/>
        <w:tblBorders>
          <w:top w:val="single" w:sz="12" w:space="0" w:color="auto"/>
          <w:bottom w:val="single" w:sz="12" w:space="0" w:color="auto"/>
          <w:insideH w:val="single" w:sz="2" w:space="0" w:color="auto"/>
          <w:insideV w:val="single" w:sz="2" w:space="0" w:color="auto"/>
        </w:tblBorders>
        <w:tblLayout w:type="fixed"/>
        <w:tblLook w:val="04A0"/>
      </w:tblPr>
      <w:tblGrid>
        <w:gridCol w:w="881"/>
        <w:gridCol w:w="1471"/>
        <w:gridCol w:w="4388"/>
        <w:gridCol w:w="1782"/>
      </w:tblGrid>
      <w:tr w:rsidR="002814D3" w:rsidTr="00B64055">
        <w:trPr>
          <w:trHeight w:val="90"/>
          <w:jc w:val="center"/>
        </w:trPr>
        <w:tc>
          <w:tcPr>
            <w:tcW w:w="881" w:type="dxa"/>
            <w:vAlign w:val="center"/>
          </w:tcPr>
          <w:p w:rsidR="002814D3" w:rsidRDefault="002814D3" w:rsidP="00B64055">
            <w:pPr>
              <w:spacing w:line="240" w:lineRule="auto"/>
              <w:ind w:firstLineChars="0" w:firstLine="0"/>
              <w:jc w:val="center"/>
              <w:rPr>
                <w:b/>
                <w:sz w:val="21"/>
                <w:szCs w:val="21"/>
              </w:rPr>
            </w:pPr>
            <w:r>
              <w:rPr>
                <w:b/>
                <w:sz w:val="21"/>
                <w:szCs w:val="21"/>
              </w:rPr>
              <w:t>序号</w:t>
            </w:r>
          </w:p>
        </w:tc>
        <w:tc>
          <w:tcPr>
            <w:tcW w:w="1471" w:type="dxa"/>
            <w:vAlign w:val="center"/>
          </w:tcPr>
          <w:p w:rsidR="002814D3" w:rsidRDefault="002814D3" w:rsidP="00B64055">
            <w:pPr>
              <w:spacing w:line="240" w:lineRule="auto"/>
              <w:ind w:firstLineChars="0" w:firstLine="0"/>
              <w:jc w:val="center"/>
              <w:rPr>
                <w:b/>
                <w:sz w:val="21"/>
                <w:szCs w:val="21"/>
              </w:rPr>
            </w:pPr>
            <w:r>
              <w:rPr>
                <w:b/>
                <w:sz w:val="21"/>
                <w:szCs w:val="21"/>
              </w:rPr>
              <w:t>原料名称</w:t>
            </w:r>
          </w:p>
        </w:tc>
        <w:tc>
          <w:tcPr>
            <w:tcW w:w="4388" w:type="dxa"/>
            <w:vAlign w:val="center"/>
          </w:tcPr>
          <w:p w:rsidR="002814D3" w:rsidRDefault="002814D3" w:rsidP="00B64055">
            <w:pPr>
              <w:spacing w:line="240" w:lineRule="auto"/>
              <w:ind w:firstLineChars="0" w:firstLine="0"/>
              <w:jc w:val="center"/>
              <w:rPr>
                <w:b/>
                <w:sz w:val="21"/>
                <w:szCs w:val="21"/>
              </w:rPr>
            </w:pPr>
            <w:r>
              <w:rPr>
                <w:b/>
                <w:sz w:val="21"/>
                <w:szCs w:val="21"/>
              </w:rPr>
              <w:t>油漆成分（含量</w:t>
            </w:r>
            <w:r>
              <w:rPr>
                <w:b/>
                <w:sz w:val="21"/>
                <w:szCs w:val="21"/>
              </w:rPr>
              <w:t>%</w:t>
            </w:r>
            <w:r>
              <w:rPr>
                <w:b/>
                <w:sz w:val="21"/>
                <w:szCs w:val="21"/>
              </w:rPr>
              <w:t>）</w:t>
            </w:r>
          </w:p>
        </w:tc>
        <w:tc>
          <w:tcPr>
            <w:tcW w:w="1782" w:type="dxa"/>
            <w:vAlign w:val="center"/>
          </w:tcPr>
          <w:p w:rsidR="002814D3" w:rsidRDefault="002814D3" w:rsidP="00B64055">
            <w:pPr>
              <w:spacing w:line="240" w:lineRule="auto"/>
              <w:ind w:firstLineChars="0" w:firstLine="0"/>
              <w:jc w:val="center"/>
              <w:rPr>
                <w:b/>
                <w:sz w:val="21"/>
                <w:szCs w:val="21"/>
              </w:rPr>
            </w:pPr>
            <w:r>
              <w:rPr>
                <w:b/>
                <w:sz w:val="21"/>
                <w:szCs w:val="21"/>
              </w:rPr>
              <w:t>现有储存量</w:t>
            </w:r>
            <w:r>
              <w:rPr>
                <w:b/>
                <w:sz w:val="21"/>
                <w:szCs w:val="21"/>
              </w:rPr>
              <w:t>(</w:t>
            </w:r>
            <w:r>
              <w:rPr>
                <w:rFonts w:hint="eastAsia"/>
                <w:b/>
                <w:sz w:val="21"/>
                <w:szCs w:val="21"/>
              </w:rPr>
              <w:t>t</w:t>
            </w:r>
            <w:r>
              <w:rPr>
                <w:b/>
                <w:sz w:val="21"/>
                <w:szCs w:val="21"/>
              </w:rPr>
              <w:t>)</w:t>
            </w:r>
          </w:p>
        </w:tc>
      </w:tr>
      <w:tr w:rsidR="002814D3" w:rsidTr="00B64055">
        <w:trPr>
          <w:jc w:val="center"/>
        </w:trPr>
        <w:tc>
          <w:tcPr>
            <w:tcW w:w="881" w:type="dxa"/>
            <w:vAlign w:val="center"/>
          </w:tcPr>
          <w:p w:rsidR="002814D3" w:rsidRDefault="002814D3" w:rsidP="00B64055">
            <w:pPr>
              <w:spacing w:line="240" w:lineRule="auto"/>
              <w:ind w:firstLineChars="0" w:firstLine="0"/>
              <w:jc w:val="center"/>
              <w:rPr>
                <w:sz w:val="21"/>
                <w:szCs w:val="21"/>
              </w:rPr>
            </w:pPr>
            <w:r>
              <w:rPr>
                <w:sz w:val="21"/>
                <w:szCs w:val="21"/>
              </w:rPr>
              <w:t>1</w:t>
            </w:r>
          </w:p>
        </w:tc>
        <w:tc>
          <w:tcPr>
            <w:tcW w:w="1471" w:type="dxa"/>
            <w:vAlign w:val="center"/>
          </w:tcPr>
          <w:p w:rsidR="002814D3" w:rsidRDefault="002814D3" w:rsidP="00B64055">
            <w:pPr>
              <w:spacing w:line="240" w:lineRule="auto"/>
              <w:ind w:firstLineChars="0" w:firstLine="0"/>
              <w:jc w:val="center"/>
              <w:rPr>
                <w:sz w:val="21"/>
                <w:szCs w:val="21"/>
              </w:rPr>
            </w:pPr>
            <w:r>
              <w:rPr>
                <w:sz w:val="21"/>
                <w:szCs w:val="21"/>
              </w:rPr>
              <w:t>油漆</w:t>
            </w:r>
          </w:p>
        </w:tc>
        <w:tc>
          <w:tcPr>
            <w:tcW w:w="4388" w:type="dxa"/>
            <w:vAlign w:val="center"/>
          </w:tcPr>
          <w:p w:rsidR="002814D3" w:rsidRDefault="002814D3" w:rsidP="00B64055">
            <w:pPr>
              <w:spacing w:line="240" w:lineRule="auto"/>
              <w:ind w:firstLineChars="0" w:firstLine="0"/>
              <w:jc w:val="center"/>
              <w:rPr>
                <w:sz w:val="21"/>
                <w:szCs w:val="21"/>
              </w:rPr>
            </w:pPr>
            <w:r>
              <w:rPr>
                <w:sz w:val="21"/>
                <w:szCs w:val="21"/>
              </w:rPr>
              <w:t>羟基丙烯酸树脂</w:t>
            </w:r>
            <w:r>
              <w:rPr>
                <w:sz w:val="21"/>
                <w:szCs w:val="21"/>
              </w:rPr>
              <w:t>65%</w:t>
            </w:r>
            <w:r>
              <w:rPr>
                <w:sz w:val="21"/>
                <w:szCs w:val="21"/>
              </w:rPr>
              <w:t>、二甲苯</w:t>
            </w:r>
            <w:r>
              <w:rPr>
                <w:sz w:val="21"/>
                <w:szCs w:val="21"/>
              </w:rPr>
              <w:t>10%</w:t>
            </w:r>
            <w:r>
              <w:rPr>
                <w:sz w:val="21"/>
                <w:szCs w:val="21"/>
              </w:rPr>
              <w:t>、脂肪类异氰酸酯</w:t>
            </w:r>
            <w:r>
              <w:rPr>
                <w:sz w:val="21"/>
                <w:szCs w:val="21"/>
              </w:rPr>
              <w:t>10%</w:t>
            </w:r>
            <w:r>
              <w:rPr>
                <w:sz w:val="21"/>
                <w:szCs w:val="21"/>
              </w:rPr>
              <w:t>、填料</w:t>
            </w:r>
            <w:r>
              <w:rPr>
                <w:sz w:val="21"/>
                <w:szCs w:val="21"/>
              </w:rPr>
              <w:t>15%</w:t>
            </w:r>
          </w:p>
        </w:tc>
        <w:tc>
          <w:tcPr>
            <w:tcW w:w="1782" w:type="dxa"/>
            <w:vAlign w:val="center"/>
          </w:tcPr>
          <w:p w:rsidR="002814D3" w:rsidRDefault="002814D3" w:rsidP="00B64055">
            <w:pPr>
              <w:spacing w:line="240" w:lineRule="auto"/>
              <w:ind w:firstLineChars="0" w:firstLine="0"/>
              <w:jc w:val="center"/>
              <w:rPr>
                <w:sz w:val="21"/>
                <w:szCs w:val="21"/>
              </w:rPr>
            </w:pPr>
            <w:r>
              <w:rPr>
                <w:sz w:val="21"/>
                <w:szCs w:val="21"/>
              </w:rPr>
              <w:t>8</w:t>
            </w:r>
          </w:p>
        </w:tc>
      </w:tr>
    </w:tbl>
    <w:p w:rsidR="002814D3" w:rsidRDefault="002814D3" w:rsidP="002814D3">
      <w:pPr>
        <w:pStyle w:val="3"/>
        <w:ind w:firstLineChars="0" w:firstLine="0"/>
        <w:rPr>
          <w:rFonts w:ascii="Times New Roman" w:hAnsi="Times New Roman" w:hint="default"/>
        </w:rPr>
      </w:pPr>
      <w:r>
        <w:rPr>
          <w:rFonts w:ascii="Times New Roman" w:hAnsi="Times New Roman" w:hint="default"/>
        </w:rPr>
        <w:t>3.1.5</w:t>
      </w:r>
      <w:r>
        <w:rPr>
          <w:rFonts w:ascii="Times New Roman" w:hAnsi="Times New Roman" w:hint="default"/>
        </w:rPr>
        <w:t>主要设备情况</w:t>
      </w:r>
      <w:bookmarkEnd w:id="64"/>
      <w:bookmarkEnd w:id="65"/>
      <w:bookmarkEnd w:id="66"/>
      <w:bookmarkEnd w:id="67"/>
      <w:bookmarkEnd w:id="68"/>
      <w:bookmarkEnd w:id="69"/>
    </w:p>
    <w:p w:rsidR="002814D3" w:rsidRDefault="002814D3" w:rsidP="002814D3">
      <w:pPr>
        <w:ind w:firstLine="480"/>
        <w:rPr>
          <w:sz w:val="24"/>
        </w:rPr>
      </w:pPr>
      <w:r>
        <w:rPr>
          <w:sz w:val="24"/>
        </w:rPr>
        <w:t>公司建立了完善的设备检修制度，定期对公司设备进行巡查、检修，并做好相关记录，确保设备正常运转，有力保证了生产，确保产品产量和质量的稳定。公司主要设备情况见表</w:t>
      </w:r>
      <w:r>
        <w:rPr>
          <w:sz w:val="24"/>
        </w:rPr>
        <w:t>3.1-5</w:t>
      </w:r>
      <w:r>
        <w:rPr>
          <w:sz w:val="24"/>
        </w:rPr>
        <w:t>。</w:t>
      </w:r>
    </w:p>
    <w:p w:rsidR="002814D3" w:rsidRDefault="002814D3" w:rsidP="002814D3">
      <w:pPr>
        <w:pStyle w:val="af3"/>
        <w:spacing w:beforeLines="0"/>
        <w:rPr>
          <w:rFonts w:cs="Times New Roman"/>
          <w:sz w:val="21"/>
          <w:szCs w:val="22"/>
        </w:rPr>
      </w:pPr>
      <w:r>
        <w:rPr>
          <w:rFonts w:cs="Times New Roman"/>
          <w:sz w:val="21"/>
          <w:szCs w:val="22"/>
        </w:rPr>
        <w:t>表</w:t>
      </w:r>
      <w:r>
        <w:rPr>
          <w:rFonts w:cs="Times New Roman"/>
          <w:sz w:val="21"/>
          <w:szCs w:val="22"/>
        </w:rPr>
        <w:t>3.1-5</w:t>
      </w:r>
      <w:r>
        <w:rPr>
          <w:rFonts w:cs="Times New Roman" w:hint="eastAsia"/>
          <w:sz w:val="21"/>
          <w:szCs w:val="22"/>
        </w:rPr>
        <w:t xml:space="preserve">  </w:t>
      </w:r>
      <w:r>
        <w:rPr>
          <w:rFonts w:cs="Times New Roman"/>
          <w:sz w:val="21"/>
          <w:szCs w:val="22"/>
        </w:rPr>
        <w:t>公司主要设备情况一览表</w:t>
      </w:r>
    </w:p>
    <w:tbl>
      <w:tblPr>
        <w:tblW w:w="8833"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663"/>
        <w:gridCol w:w="1738"/>
        <w:gridCol w:w="2693"/>
        <w:gridCol w:w="1134"/>
        <w:gridCol w:w="2605"/>
      </w:tblGrid>
      <w:tr w:rsidR="002814D3" w:rsidTr="00B64055">
        <w:trPr>
          <w:trHeight w:val="181"/>
          <w:jc w:val="center"/>
        </w:trPr>
        <w:tc>
          <w:tcPr>
            <w:tcW w:w="663" w:type="dxa"/>
            <w:vAlign w:val="center"/>
          </w:tcPr>
          <w:p w:rsidR="002814D3" w:rsidRDefault="002814D3" w:rsidP="00B64055">
            <w:pPr>
              <w:pStyle w:val="32"/>
              <w:spacing w:line="240" w:lineRule="auto"/>
              <w:ind w:firstLineChars="0" w:firstLine="0"/>
              <w:jc w:val="center"/>
              <w:rPr>
                <w:b/>
                <w:sz w:val="21"/>
                <w:szCs w:val="21"/>
              </w:rPr>
            </w:pPr>
            <w:r>
              <w:rPr>
                <w:b/>
                <w:sz w:val="21"/>
                <w:szCs w:val="21"/>
              </w:rPr>
              <w:t>序号</w:t>
            </w:r>
          </w:p>
        </w:tc>
        <w:tc>
          <w:tcPr>
            <w:tcW w:w="1738" w:type="dxa"/>
            <w:vAlign w:val="center"/>
          </w:tcPr>
          <w:p w:rsidR="002814D3" w:rsidRDefault="002814D3" w:rsidP="00B64055">
            <w:pPr>
              <w:pStyle w:val="32"/>
              <w:spacing w:line="240" w:lineRule="auto"/>
              <w:ind w:firstLineChars="0" w:firstLine="0"/>
              <w:jc w:val="center"/>
              <w:rPr>
                <w:b/>
                <w:sz w:val="21"/>
                <w:szCs w:val="21"/>
              </w:rPr>
            </w:pPr>
            <w:r>
              <w:rPr>
                <w:b/>
                <w:sz w:val="21"/>
                <w:szCs w:val="21"/>
              </w:rPr>
              <w:t>设备名称</w:t>
            </w:r>
          </w:p>
        </w:tc>
        <w:tc>
          <w:tcPr>
            <w:tcW w:w="2693" w:type="dxa"/>
            <w:vAlign w:val="center"/>
          </w:tcPr>
          <w:p w:rsidR="002814D3" w:rsidRDefault="002814D3" w:rsidP="00B64055">
            <w:pPr>
              <w:pStyle w:val="32"/>
              <w:spacing w:line="240" w:lineRule="auto"/>
              <w:ind w:firstLineChars="0" w:firstLine="0"/>
              <w:jc w:val="center"/>
              <w:rPr>
                <w:b/>
                <w:sz w:val="21"/>
                <w:szCs w:val="21"/>
              </w:rPr>
            </w:pPr>
            <w:r>
              <w:rPr>
                <w:b/>
                <w:sz w:val="21"/>
                <w:szCs w:val="21"/>
              </w:rPr>
              <w:t>规格</w:t>
            </w:r>
            <w:r>
              <w:rPr>
                <w:b/>
                <w:sz w:val="21"/>
                <w:szCs w:val="21"/>
              </w:rPr>
              <w:t>/</w:t>
            </w:r>
            <w:r>
              <w:rPr>
                <w:b/>
                <w:sz w:val="21"/>
                <w:szCs w:val="21"/>
              </w:rPr>
              <w:t>型号</w:t>
            </w:r>
          </w:p>
        </w:tc>
        <w:tc>
          <w:tcPr>
            <w:tcW w:w="1134" w:type="dxa"/>
            <w:vAlign w:val="center"/>
          </w:tcPr>
          <w:p w:rsidR="002814D3" w:rsidRDefault="002814D3" w:rsidP="00B64055">
            <w:pPr>
              <w:pStyle w:val="32"/>
              <w:spacing w:line="240" w:lineRule="auto"/>
              <w:ind w:firstLineChars="0" w:firstLine="0"/>
              <w:jc w:val="center"/>
              <w:rPr>
                <w:b/>
                <w:sz w:val="21"/>
                <w:szCs w:val="21"/>
              </w:rPr>
            </w:pPr>
            <w:r>
              <w:rPr>
                <w:b/>
                <w:sz w:val="21"/>
                <w:szCs w:val="21"/>
              </w:rPr>
              <w:t>数量（台）</w:t>
            </w:r>
          </w:p>
        </w:tc>
        <w:tc>
          <w:tcPr>
            <w:tcW w:w="2605" w:type="dxa"/>
            <w:vAlign w:val="center"/>
          </w:tcPr>
          <w:p w:rsidR="002814D3" w:rsidRDefault="002814D3" w:rsidP="00B64055">
            <w:pPr>
              <w:pStyle w:val="32"/>
              <w:spacing w:line="240" w:lineRule="auto"/>
              <w:ind w:firstLineChars="0" w:firstLine="0"/>
              <w:jc w:val="center"/>
              <w:rPr>
                <w:b/>
                <w:sz w:val="21"/>
                <w:szCs w:val="21"/>
              </w:rPr>
            </w:pPr>
            <w:r>
              <w:rPr>
                <w:b/>
                <w:sz w:val="21"/>
                <w:szCs w:val="21"/>
              </w:rPr>
              <w:t>备注</w:t>
            </w:r>
          </w:p>
        </w:tc>
      </w:tr>
      <w:tr w:rsidR="002814D3" w:rsidTr="00B64055">
        <w:trPr>
          <w:trHeight w:val="264"/>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1</w:t>
            </w:r>
          </w:p>
        </w:tc>
        <w:tc>
          <w:tcPr>
            <w:tcW w:w="1738" w:type="dxa"/>
          </w:tcPr>
          <w:p w:rsidR="002814D3" w:rsidRDefault="002814D3" w:rsidP="00B64055">
            <w:pPr>
              <w:spacing w:line="240" w:lineRule="auto"/>
              <w:ind w:firstLineChars="0" w:firstLine="0"/>
              <w:jc w:val="center"/>
              <w:rPr>
                <w:sz w:val="21"/>
                <w:szCs w:val="21"/>
              </w:rPr>
            </w:pPr>
            <w:r>
              <w:rPr>
                <w:bCs/>
                <w:sz w:val="21"/>
                <w:szCs w:val="21"/>
              </w:rPr>
              <w:t>两级干式过滤器</w:t>
            </w:r>
          </w:p>
        </w:tc>
        <w:tc>
          <w:tcPr>
            <w:tcW w:w="2693" w:type="dxa"/>
          </w:tcPr>
          <w:p w:rsidR="002814D3" w:rsidRDefault="002814D3" w:rsidP="00B64055">
            <w:pPr>
              <w:spacing w:line="240" w:lineRule="auto"/>
              <w:ind w:firstLineChars="0" w:firstLine="0"/>
              <w:jc w:val="center"/>
              <w:rPr>
                <w:sz w:val="21"/>
                <w:szCs w:val="21"/>
              </w:rPr>
            </w:pPr>
            <w:r>
              <w:rPr>
                <w:sz w:val="21"/>
                <w:szCs w:val="21"/>
              </w:rPr>
              <w:t>VQ-Y-1000</w:t>
            </w:r>
          </w:p>
        </w:tc>
        <w:tc>
          <w:tcPr>
            <w:tcW w:w="1134" w:type="dxa"/>
            <w:vAlign w:val="center"/>
          </w:tcPr>
          <w:p w:rsidR="002814D3" w:rsidRDefault="002814D3" w:rsidP="00B64055">
            <w:pPr>
              <w:spacing w:line="240" w:lineRule="auto"/>
              <w:ind w:firstLineChars="0" w:firstLine="0"/>
              <w:jc w:val="center"/>
              <w:rPr>
                <w:sz w:val="21"/>
                <w:szCs w:val="21"/>
              </w:rPr>
            </w:pPr>
            <w:r>
              <w:rPr>
                <w:bCs/>
                <w:sz w:val="21"/>
                <w:szCs w:val="21"/>
              </w:rPr>
              <w:t>1</w:t>
            </w:r>
            <w:r>
              <w:rPr>
                <w:bCs/>
                <w:sz w:val="21"/>
                <w:szCs w:val="21"/>
              </w:rPr>
              <w:t>套</w:t>
            </w:r>
          </w:p>
        </w:tc>
        <w:tc>
          <w:tcPr>
            <w:tcW w:w="2605" w:type="dxa"/>
          </w:tcPr>
          <w:p w:rsidR="002814D3" w:rsidRDefault="002814D3" w:rsidP="00B64055">
            <w:pPr>
              <w:spacing w:line="240" w:lineRule="auto"/>
              <w:ind w:firstLineChars="0" w:firstLine="0"/>
              <w:jc w:val="center"/>
              <w:rPr>
                <w:sz w:val="21"/>
                <w:szCs w:val="21"/>
              </w:rPr>
            </w:pPr>
            <w:r>
              <w:rPr>
                <w:sz w:val="21"/>
                <w:szCs w:val="21"/>
              </w:rPr>
              <w:t>Q235A</w:t>
            </w:r>
            <w:r>
              <w:rPr>
                <w:bCs/>
                <w:sz w:val="21"/>
                <w:szCs w:val="21"/>
              </w:rPr>
              <w:t xml:space="preserve"> </w:t>
            </w:r>
          </w:p>
        </w:tc>
      </w:tr>
      <w:tr w:rsidR="002814D3" w:rsidTr="00B64055">
        <w:trPr>
          <w:trHeight w:val="211"/>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2</w:t>
            </w:r>
          </w:p>
        </w:tc>
        <w:tc>
          <w:tcPr>
            <w:tcW w:w="1738" w:type="dxa"/>
          </w:tcPr>
          <w:p w:rsidR="002814D3" w:rsidRDefault="002814D3" w:rsidP="00B64055">
            <w:pPr>
              <w:spacing w:line="240" w:lineRule="auto"/>
              <w:ind w:firstLineChars="0" w:firstLine="0"/>
              <w:jc w:val="center"/>
              <w:rPr>
                <w:sz w:val="21"/>
                <w:szCs w:val="21"/>
              </w:rPr>
            </w:pPr>
            <w:r>
              <w:rPr>
                <w:sz w:val="21"/>
                <w:szCs w:val="21"/>
              </w:rPr>
              <w:t>活性炭吸附装置</w:t>
            </w:r>
          </w:p>
        </w:tc>
        <w:tc>
          <w:tcPr>
            <w:tcW w:w="2693" w:type="dxa"/>
          </w:tcPr>
          <w:p w:rsidR="002814D3" w:rsidRDefault="002814D3" w:rsidP="00B64055">
            <w:pPr>
              <w:spacing w:line="240" w:lineRule="auto"/>
              <w:ind w:firstLineChars="0" w:firstLine="0"/>
              <w:jc w:val="center"/>
              <w:rPr>
                <w:sz w:val="21"/>
                <w:szCs w:val="21"/>
              </w:rPr>
            </w:pPr>
            <w:r>
              <w:rPr>
                <w:sz w:val="21"/>
                <w:szCs w:val="21"/>
              </w:rPr>
              <w:t>VY-AF-1000</w:t>
            </w:r>
          </w:p>
        </w:tc>
        <w:tc>
          <w:tcPr>
            <w:tcW w:w="1134" w:type="dxa"/>
            <w:vAlign w:val="center"/>
          </w:tcPr>
          <w:p w:rsidR="002814D3" w:rsidRDefault="002814D3" w:rsidP="00B64055">
            <w:pPr>
              <w:spacing w:line="240" w:lineRule="auto"/>
              <w:ind w:firstLineChars="0" w:firstLine="0"/>
              <w:jc w:val="center"/>
              <w:rPr>
                <w:sz w:val="21"/>
                <w:szCs w:val="21"/>
              </w:rPr>
            </w:pPr>
            <w:r>
              <w:rPr>
                <w:bCs/>
                <w:sz w:val="21"/>
                <w:szCs w:val="21"/>
              </w:rPr>
              <w:t>1</w:t>
            </w:r>
            <w:r>
              <w:rPr>
                <w:bCs/>
                <w:sz w:val="21"/>
                <w:szCs w:val="21"/>
              </w:rPr>
              <w:t>套</w:t>
            </w:r>
          </w:p>
        </w:tc>
        <w:tc>
          <w:tcPr>
            <w:tcW w:w="2605" w:type="dxa"/>
          </w:tcPr>
          <w:p w:rsidR="002814D3" w:rsidRDefault="002814D3" w:rsidP="00B64055">
            <w:pPr>
              <w:spacing w:line="240" w:lineRule="auto"/>
              <w:ind w:firstLineChars="0" w:firstLine="0"/>
              <w:jc w:val="center"/>
              <w:rPr>
                <w:sz w:val="21"/>
                <w:szCs w:val="21"/>
              </w:rPr>
            </w:pPr>
            <w:r>
              <w:rPr>
                <w:sz w:val="21"/>
                <w:szCs w:val="21"/>
              </w:rPr>
              <w:t>Q235A</w:t>
            </w:r>
            <w:r>
              <w:rPr>
                <w:sz w:val="21"/>
                <w:szCs w:val="21"/>
              </w:rPr>
              <w:t>，含蜂窝活性炭</w:t>
            </w:r>
          </w:p>
        </w:tc>
      </w:tr>
      <w:tr w:rsidR="002814D3" w:rsidTr="00B64055">
        <w:trPr>
          <w:trHeight w:val="316"/>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3</w:t>
            </w:r>
          </w:p>
        </w:tc>
        <w:tc>
          <w:tcPr>
            <w:tcW w:w="1738" w:type="dxa"/>
          </w:tcPr>
          <w:p w:rsidR="002814D3" w:rsidRDefault="002814D3" w:rsidP="00B64055">
            <w:pPr>
              <w:spacing w:line="240" w:lineRule="auto"/>
              <w:ind w:firstLineChars="0" w:firstLine="0"/>
              <w:jc w:val="center"/>
              <w:rPr>
                <w:sz w:val="21"/>
                <w:szCs w:val="21"/>
              </w:rPr>
            </w:pPr>
            <w:r>
              <w:rPr>
                <w:sz w:val="21"/>
                <w:szCs w:val="21"/>
              </w:rPr>
              <w:t>蓄热式催化燃烧装置</w:t>
            </w:r>
          </w:p>
        </w:tc>
        <w:tc>
          <w:tcPr>
            <w:tcW w:w="2693" w:type="dxa"/>
          </w:tcPr>
          <w:p w:rsidR="002814D3" w:rsidRDefault="002814D3" w:rsidP="00B64055">
            <w:pPr>
              <w:spacing w:line="240" w:lineRule="auto"/>
              <w:ind w:firstLineChars="0" w:firstLine="0"/>
              <w:jc w:val="center"/>
              <w:rPr>
                <w:sz w:val="21"/>
                <w:szCs w:val="21"/>
              </w:rPr>
            </w:pPr>
            <w:r>
              <w:rPr>
                <w:sz w:val="21"/>
                <w:szCs w:val="21"/>
              </w:rPr>
              <w:t>RCO-50</w:t>
            </w:r>
          </w:p>
        </w:tc>
        <w:tc>
          <w:tcPr>
            <w:tcW w:w="1134" w:type="dxa"/>
          </w:tcPr>
          <w:p w:rsidR="002814D3" w:rsidRDefault="002814D3" w:rsidP="00B64055">
            <w:pPr>
              <w:spacing w:line="240" w:lineRule="auto"/>
              <w:ind w:firstLineChars="0" w:firstLine="0"/>
              <w:jc w:val="center"/>
              <w:rPr>
                <w:sz w:val="21"/>
                <w:szCs w:val="21"/>
              </w:rPr>
            </w:pPr>
            <w:r>
              <w:rPr>
                <w:sz w:val="21"/>
                <w:szCs w:val="21"/>
              </w:rPr>
              <w:t>1</w:t>
            </w:r>
            <w:r>
              <w:rPr>
                <w:sz w:val="21"/>
                <w:szCs w:val="21"/>
              </w:rPr>
              <w:t>台</w:t>
            </w:r>
          </w:p>
        </w:tc>
        <w:tc>
          <w:tcPr>
            <w:tcW w:w="2605" w:type="dxa"/>
          </w:tcPr>
          <w:p w:rsidR="002814D3" w:rsidRDefault="002814D3" w:rsidP="00B64055">
            <w:pPr>
              <w:spacing w:line="240" w:lineRule="auto"/>
              <w:ind w:firstLineChars="0" w:firstLine="0"/>
              <w:jc w:val="center"/>
              <w:rPr>
                <w:sz w:val="21"/>
                <w:szCs w:val="21"/>
              </w:rPr>
            </w:pPr>
            <w:r>
              <w:rPr>
                <w:sz w:val="21"/>
                <w:szCs w:val="21"/>
              </w:rPr>
              <w:t>含催化剂、蓄热体、电加热管等</w:t>
            </w:r>
          </w:p>
        </w:tc>
      </w:tr>
      <w:tr w:rsidR="002814D3" w:rsidTr="00B64055">
        <w:trPr>
          <w:trHeight w:val="264"/>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4</w:t>
            </w:r>
          </w:p>
        </w:tc>
        <w:tc>
          <w:tcPr>
            <w:tcW w:w="1738" w:type="dxa"/>
            <w:vAlign w:val="center"/>
          </w:tcPr>
          <w:p w:rsidR="002814D3" w:rsidRDefault="002814D3" w:rsidP="00B64055">
            <w:pPr>
              <w:spacing w:line="240" w:lineRule="auto"/>
              <w:ind w:firstLineChars="0" w:firstLine="0"/>
              <w:jc w:val="center"/>
              <w:rPr>
                <w:sz w:val="21"/>
                <w:szCs w:val="21"/>
              </w:rPr>
            </w:pPr>
            <w:r>
              <w:rPr>
                <w:sz w:val="21"/>
                <w:szCs w:val="21"/>
              </w:rPr>
              <w:t>工艺管道</w:t>
            </w:r>
          </w:p>
        </w:tc>
        <w:tc>
          <w:tcPr>
            <w:tcW w:w="2693" w:type="dxa"/>
            <w:vAlign w:val="center"/>
          </w:tcPr>
          <w:p w:rsidR="002814D3" w:rsidRDefault="002814D3" w:rsidP="00B64055">
            <w:pPr>
              <w:spacing w:line="240" w:lineRule="auto"/>
              <w:ind w:firstLineChars="0" w:firstLine="0"/>
              <w:jc w:val="center"/>
              <w:rPr>
                <w:sz w:val="21"/>
                <w:szCs w:val="21"/>
              </w:rPr>
            </w:pPr>
          </w:p>
        </w:tc>
        <w:tc>
          <w:tcPr>
            <w:tcW w:w="1134" w:type="dxa"/>
            <w:vAlign w:val="center"/>
          </w:tcPr>
          <w:p w:rsidR="002814D3" w:rsidRDefault="002814D3" w:rsidP="00B64055">
            <w:pPr>
              <w:spacing w:line="240" w:lineRule="auto"/>
              <w:ind w:firstLineChars="0" w:firstLine="0"/>
              <w:jc w:val="center"/>
              <w:rPr>
                <w:sz w:val="21"/>
                <w:szCs w:val="21"/>
              </w:rPr>
            </w:pPr>
            <w:r>
              <w:rPr>
                <w:bCs/>
                <w:sz w:val="21"/>
                <w:szCs w:val="21"/>
              </w:rPr>
              <w:t>1</w:t>
            </w:r>
            <w:r>
              <w:rPr>
                <w:bCs/>
                <w:sz w:val="21"/>
                <w:szCs w:val="21"/>
              </w:rPr>
              <w:t>项</w:t>
            </w:r>
          </w:p>
        </w:tc>
        <w:tc>
          <w:tcPr>
            <w:tcW w:w="2605" w:type="dxa"/>
          </w:tcPr>
          <w:p w:rsidR="002814D3" w:rsidRDefault="002814D3" w:rsidP="00B64055">
            <w:pPr>
              <w:spacing w:line="240" w:lineRule="auto"/>
              <w:ind w:firstLineChars="0" w:firstLine="0"/>
              <w:jc w:val="center"/>
              <w:rPr>
                <w:sz w:val="21"/>
                <w:szCs w:val="21"/>
              </w:rPr>
            </w:pPr>
            <w:r>
              <w:rPr>
                <w:sz w:val="21"/>
                <w:szCs w:val="21"/>
              </w:rPr>
              <w:t>镀锌螺旋风管</w:t>
            </w:r>
          </w:p>
        </w:tc>
      </w:tr>
      <w:tr w:rsidR="002814D3" w:rsidTr="00B64055">
        <w:trPr>
          <w:trHeight w:val="330"/>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5</w:t>
            </w:r>
          </w:p>
        </w:tc>
        <w:tc>
          <w:tcPr>
            <w:tcW w:w="1738" w:type="dxa"/>
          </w:tcPr>
          <w:p w:rsidR="002814D3" w:rsidRDefault="002814D3" w:rsidP="00B64055">
            <w:pPr>
              <w:spacing w:line="240" w:lineRule="auto"/>
              <w:ind w:firstLineChars="0" w:firstLine="0"/>
              <w:jc w:val="center"/>
              <w:rPr>
                <w:sz w:val="21"/>
                <w:szCs w:val="21"/>
              </w:rPr>
            </w:pPr>
            <w:r>
              <w:rPr>
                <w:sz w:val="21"/>
                <w:szCs w:val="21"/>
              </w:rPr>
              <w:t>脱附保温管道</w:t>
            </w:r>
          </w:p>
        </w:tc>
        <w:tc>
          <w:tcPr>
            <w:tcW w:w="2693" w:type="dxa"/>
          </w:tcPr>
          <w:p w:rsidR="002814D3" w:rsidRDefault="002814D3" w:rsidP="00B64055">
            <w:pPr>
              <w:spacing w:line="240" w:lineRule="auto"/>
              <w:ind w:firstLineChars="0" w:firstLine="0"/>
              <w:jc w:val="center"/>
              <w:rPr>
                <w:sz w:val="21"/>
                <w:szCs w:val="21"/>
              </w:rPr>
            </w:pPr>
          </w:p>
        </w:tc>
        <w:tc>
          <w:tcPr>
            <w:tcW w:w="1134" w:type="dxa"/>
          </w:tcPr>
          <w:p w:rsidR="002814D3" w:rsidRDefault="002814D3" w:rsidP="00B64055">
            <w:pPr>
              <w:spacing w:line="240" w:lineRule="auto"/>
              <w:ind w:firstLineChars="0" w:firstLine="0"/>
              <w:jc w:val="center"/>
              <w:rPr>
                <w:sz w:val="21"/>
                <w:szCs w:val="21"/>
              </w:rPr>
            </w:pPr>
            <w:r>
              <w:rPr>
                <w:sz w:val="21"/>
                <w:szCs w:val="21"/>
              </w:rPr>
              <w:t>1</w:t>
            </w:r>
            <w:r>
              <w:rPr>
                <w:sz w:val="21"/>
                <w:szCs w:val="21"/>
              </w:rPr>
              <w:t>项</w:t>
            </w:r>
          </w:p>
        </w:tc>
        <w:tc>
          <w:tcPr>
            <w:tcW w:w="2605" w:type="dxa"/>
            <w:vAlign w:val="center"/>
          </w:tcPr>
          <w:p w:rsidR="002814D3" w:rsidRDefault="002814D3" w:rsidP="00B64055">
            <w:pPr>
              <w:spacing w:line="240" w:lineRule="auto"/>
              <w:ind w:firstLineChars="0" w:firstLine="0"/>
              <w:jc w:val="center"/>
              <w:rPr>
                <w:sz w:val="21"/>
                <w:szCs w:val="21"/>
              </w:rPr>
            </w:pPr>
            <w:r>
              <w:rPr>
                <w:sz w:val="21"/>
                <w:szCs w:val="21"/>
              </w:rPr>
              <w:t>Q235A</w:t>
            </w:r>
            <w:r>
              <w:rPr>
                <w:sz w:val="21"/>
                <w:szCs w:val="21"/>
              </w:rPr>
              <w:t>，岩棉保温厚度</w:t>
            </w:r>
            <w:r>
              <w:rPr>
                <w:sz w:val="21"/>
                <w:szCs w:val="21"/>
              </w:rPr>
              <w:t>50mm</w:t>
            </w:r>
          </w:p>
        </w:tc>
      </w:tr>
      <w:tr w:rsidR="002814D3" w:rsidTr="00B64055">
        <w:trPr>
          <w:trHeight w:val="316"/>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6</w:t>
            </w:r>
          </w:p>
        </w:tc>
        <w:tc>
          <w:tcPr>
            <w:tcW w:w="1738" w:type="dxa"/>
          </w:tcPr>
          <w:p w:rsidR="002814D3" w:rsidRDefault="002814D3" w:rsidP="00B64055">
            <w:pPr>
              <w:spacing w:line="240" w:lineRule="auto"/>
              <w:ind w:firstLineChars="0" w:firstLine="0"/>
              <w:jc w:val="center"/>
              <w:rPr>
                <w:sz w:val="21"/>
                <w:szCs w:val="21"/>
              </w:rPr>
            </w:pPr>
            <w:r>
              <w:rPr>
                <w:sz w:val="21"/>
                <w:szCs w:val="21"/>
              </w:rPr>
              <w:t>PLC</w:t>
            </w:r>
            <w:r>
              <w:rPr>
                <w:sz w:val="21"/>
                <w:szCs w:val="21"/>
              </w:rPr>
              <w:t>电器控制柜</w:t>
            </w:r>
          </w:p>
        </w:tc>
        <w:tc>
          <w:tcPr>
            <w:tcW w:w="2693" w:type="dxa"/>
          </w:tcPr>
          <w:p w:rsidR="002814D3" w:rsidRDefault="002814D3" w:rsidP="00B64055">
            <w:pPr>
              <w:spacing w:line="240" w:lineRule="auto"/>
              <w:ind w:firstLineChars="0" w:firstLine="0"/>
              <w:jc w:val="center"/>
              <w:rPr>
                <w:sz w:val="21"/>
                <w:szCs w:val="21"/>
              </w:rPr>
            </w:pPr>
          </w:p>
        </w:tc>
        <w:tc>
          <w:tcPr>
            <w:tcW w:w="1134" w:type="dxa"/>
          </w:tcPr>
          <w:p w:rsidR="002814D3" w:rsidRDefault="002814D3" w:rsidP="00B64055">
            <w:pPr>
              <w:spacing w:line="240" w:lineRule="auto"/>
              <w:ind w:firstLineChars="0" w:firstLine="0"/>
              <w:jc w:val="center"/>
              <w:rPr>
                <w:sz w:val="21"/>
                <w:szCs w:val="21"/>
              </w:rPr>
            </w:pPr>
            <w:r>
              <w:rPr>
                <w:sz w:val="21"/>
                <w:szCs w:val="21"/>
              </w:rPr>
              <w:t>1</w:t>
            </w:r>
            <w:r>
              <w:rPr>
                <w:sz w:val="21"/>
                <w:szCs w:val="21"/>
              </w:rPr>
              <w:t>套</w:t>
            </w:r>
          </w:p>
        </w:tc>
        <w:tc>
          <w:tcPr>
            <w:tcW w:w="2605" w:type="dxa"/>
          </w:tcPr>
          <w:p w:rsidR="002814D3" w:rsidRDefault="002814D3" w:rsidP="00B64055">
            <w:pPr>
              <w:spacing w:line="240" w:lineRule="auto"/>
              <w:ind w:firstLineChars="0" w:firstLine="0"/>
              <w:jc w:val="center"/>
              <w:rPr>
                <w:sz w:val="21"/>
                <w:szCs w:val="21"/>
              </w:rPr>
            </w:pPr>
            <w:r>
              <w:rPr>
                <w:sz w:val="21"/>
                <w:szCs w:val="21"/>
              </w:rPr>
              <w:t>康元变频器、西门子</w:t>
            </w:r>
            <w:r>
              <w:rPr>
                <w:sz w:val="21"/>
                <w:szCs w:val="21"/>
              </w:rPr>
              <w:t>PLC</w:t>
            </w:r>
            <w:r>
              <w:rPr>
                <w:sz w:val="21"/>
                <w:szCs w:val="21"/>
              </w:rPr>
              <w:t>、施耐德电气元件</w:t>
            </w:r>
          </w:p>
        </w:tc>
      </w:tr>
      <w:tr w:rsidR="002814D3" w:rsidTr="00B64055">
        <w:trPr>
          <w:trHeight w:val="121"/>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7</w:t>
            </w:r>
          </w:p>
        </w:tc>
        <w:tc>
          <w:tcPr>
            <w:tcW w:w="1738" w:type="dxa"/>
          </w:tcPr>
          <w:p w:rsidR="002814D3" w:rsidRDefault="002814D3" w:rsidP="00B64055">
            <w:pPr>
              <w:spacing w:line="240" w:lineRule="auto"/>
              <w:ind w:firstLineChars="0" w:firstLine="0"/>
              <w:jc w:val="center"/>
              <w:rPr>
                <w:sz w:val="21"/>
                <w:szCs w:val="21"/>
              </w:rPr>
            </w:pPr>
            <w:r>
              <w:rPr>
                <w:sz w:val="21"/>
                <w:szCs w:val="21"/>
              </w:rPr>
              <w:t>手动调节阀</w:t>
            </w:r>
          </w:p>
        </w:tc>
        <w:tc>
          <w:tcPr>
            <w:tcW w:w="2693" w:type="dxa"/>
          </w:tcPr>
          <w:p w:rsidR="002814D3" w:rsidRDefault="002814D3" w:rsidP="00B64055">
            <w:pPr>
              <w:spacing w:line="240" w:lineRule="auto"/>
              <w:ind w:firstLineChars="0" w:firstLine="0"/>
              <w:jc w:val="center"/>
              <w:rPr>
                <w:sz w:val="21"/>
                <w:szCs w:val="21"/>
              </w:rPr>
            </w:pPr>
          </w:p>
        </w:tc>
        <w:tc>
          <w:tcPr>
            <w:tcW w:w="1134" w:type="dxa"/>
          </w:tcPr>
          <w:p w:rsidR="002814D3" w:rsidRDefault="002814D3" w:rsidP="00B64055">
            <w:pPr>
              <w:spacing w:line="240" w:lineRule="auto"/>
              <w:ind w:firstLineChars="0" w:firstLine="0"/>
              <w:jc w:val="center"/>
              <w:rPr>
                <w:sz w:val="21"/>
                <w:szCs w:val="21"/>
              </w:rPr>
            </w:pPr>
            <w:r>
              <w:rPr>
                <w:sz w:val="21"/>
                <w:szCs w:val="21"/>
              </w:rPr>
              <w:t>1</w:t>
            </w:r>
            <w:r>
              <w:rPr>
                <w:sz w:val="21"/>
                <w:szCs w:val="21"/>
              </w:rPr>
              <w:t>项</w:t>
            </w:r>
          </w:p>
        </w:tc>
        <w:tc>
          <w:tcPr>
            <w:tcW w:w="2605" w:type="dxa"/>
          </w:tcPr>
          <w:p w:rsidR="002814D3" w:rsidRDefault="002814D3" w:rsidP="00B64055">
            <w:pPr>
              <w:spacing w:line="240" w:lineRule="auto"/>
              <w:ind w:firstLineChars="0" w:firstLine="0"/>
              <w:jc w:val="center"/>
              <w:rPr>
                <w:sz w:val="21"/>
                <w:szCs w:val="21"/>
              </w:rPr>
            </w:pPr>
            <w:r>
              <w:rPr>
                <w:sz w:val="21"/>
                <w:szCs w:val="21"/>
              </w:rPr>
              <w:t>碳钢</w:t>
            </w:r>
          </w:p>
        </w:tc>
      </w:tr>
      <w:tr w:rsidR="002814D3" w:rsidTr="00B64055">
        <w:trPr>
          <w:trHeight w:val="226"/>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8</w:t>
            </w:r>
          </w:p>
        </w:tc>
        <w:tc>
          <w:tcPr>
            <w:tcW w:w="1738" w:type="dxa"/>
          </w:tcPr>
          <w:p w:rsidR="002814D3" w:rsidRDefault="002814D3" w:rsidP="00B64055">
            <w:pPr>
              <w:spacing w:line="240" w:lineRule="auto"/>
              <w:ind w:firstLineChars="0" w:firstLine="0"/>
              <w:jc w:val="center"/>
              <w:rPr>
                <w:sz w:val="21"/>
                <w:szCs w:val="21"/>
              </w:rPr>
            </w:pPr>
            <w:r>
              <w:rPr>
                <w:sz w:val="21"/>
                <w:szCs w:val="21"/>
              </w:rPr>
              <w:t>气动零泄漏阀门</w:t>
            </w:r>
          </w:p>
        </w:tc>
        <w:tc>
          <w:tcPr>
            <w:tcW w:w="2693" w:type="dxa"/>
          </w:tcPr>
          <w:p w:rsidR="002814D3" w:rsidRDefault="002814D3" w:rsidP="00B64055">
            <w:pPr>
              <w:spacing w:line="240" w:lineRule="auto"/>
              <w:ind w:firstLineChars="0" w:firstLine="0"/>
              <w:jc w:val="center"/>
              <w:rPr>
                <w:sz w:val="21"/>
                <w:szCs w:val="21"/>
              </w:rPr>
            </w:pPr>
          </w:p>
        </w:tc>
        <w:tc>
          <w:tcPr>
            <w:tcW w:w="1134" w:type="dxa"/>
          </w:tcPr>
          <w:p w:rsidR="002814D3" w:rsidRDefault="002814D3" w:rsidP="00B64055">
            <w:pPr>
              <w:spacing w:line="240" w:lineRule="auto"/>
              <w:ind w:firstLineChars="0" w:firstLine="0"/>
              <w:jc w:val="center"/>
              <w:rPr>
                <w:sz w:val="21"/>
                <w:szCs w:val="21"/>
              </w:rPr>
            </w:pPr>
            <w:r>
              <w:rPr>
                <w:sz w:val="21"/>
                <w:szCs w:val="21"/>
              </w:rPr>
              <w:t>1</w:t>
            </w:r>
            <w:r>
              <w:rPr>
                <w:sz w:val="21"/>
                <w:szCs w:val="21"/>
              </w:rPr>
              <w:t>项</w:t>
            </w:r>
          </w:p>
        </w:tc>
        <w:tc>
          <w:tcPr>
            <w:tcW w:w="2605" w:type="dxa"/>
          </w:tcPr>
          <w:p w:rsidR="002814D3" w:rsidRDefault="002814D3" w:rsidP="00B64055">
            <w:pPr>
              <w:spacing w:line="240" w:lineRule="auto"/>
              <w:ind w:firstLineChars="0" w:firstLine="0"/>
              <w:jc w:val="center"/>
              <w:rPr>
                <w:sz w:val="21"/>
                <w:szCs w:val="21"/>
              </w:rPr>
            </w:pPr>
            <w:r>
              <w:rPr>
                <w:sz w:val="21"/>
                <w:szCs w:val="21"/>
              </w:rPr>
              <w:t>碳钢，含气动执行器</w:t>
            </w:r>
          </w:p>
        </w:tc>
      </w:tr>
      <w:tr w:rsidR="002814D3" w:rsidTr="00B64055">
        <w:trPr>
          <w:trHeight w:val="174"/>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9</w:t>
            </w:r>
          </w:p>
        </w:tc>
        <w:tc>
          <w:tcPr>
            <w:tcW w:w="1738" w:type="dxa"/>
          </w:tcPr>
          <w:p w:rsidR="002814D3" w:rsidRDefault="002814D3" w:rsidP="00B64055">
            <w:pPr>
              <w:spacing w:line="240" w:lineRule="auto"/>
              <w:ind w:firstLineChars="0" w:firstLine="0"/>
              <w:jc w:val="center"/>
              <w:rPr>
                <w:sz w:val="21"/>
                <w:szCs w:val="21"/>
              </w:rPr>
            </w:pPr>
            <w:r>
              <w:rPr>
                <w:sz w:val="21"/>
                <w:szCs w:val="21"/>
              </w:rPr>
              <w:t>阻火器</w:t>
            </w:r>
          </w:p>
        </w:tc>
        <w:tc>
          <w:tcPr>
            <w:tcW w:w="2693" w:type="dxa"/>
          </w:tcPr>
          <w:p w:rsidR="002814D3" w:rsidRDefault="002814D3" w:rsidP="00B64055">
            <w:pPr>
              <w:spacing w:line="240" w:lineRule="auto"/>
              <w:ind w:firstLineChars="0" w:firstLine="0"/>
              <w:jc w:val="center"/>
              <w:rPr>
                <w:sz w:val="21"/>
                <w:szCs w:val="21"/>
              </w:rPr>
            </w:pPr>
          </w:p>
        </w:tc>
        <w:tc>
          <w:tcPr>
            <w:tcW w:w="1134" w:type="dxa"/>
          </w:tcPr>
          <w:p w:rsidR="002814D3" w:rsidRDefault="002814D3" w:rsidP="00B64055">
            <w:pPr>
              <w:spacing w:line="240" w:lineRule="auto"/>
              <w:ind w:firstLineChars="0" w:firstLine="0"/>
              <w:jc w:val="center"/>
              <w:rPr>
                <w:sz w:val="21"/>
                <w:szCs w:val="21"/>
              </w:rPr>
            </w:pPr>
            <w:r>
              <w:rPr>
                <w:sz w:val="21"/>
                <w:szCs w:val="21"/>
              </w:rPr>
              <w:t>1</w:t>
            </w:r>
            <w:r>
              <w:rPr>
                <w:sz w:val="21"/>
                <w:szCs w:val="21"/>
              </w:rPr>
              <w:t>项</w:t>
            </w:r>
          </w:p>
        </w:tc>
        <w:tc>
          <w:tcPr>
            <w:tcW w:w="2605" w:type="dxa"/>
          </w:tcPr>
          <w:p w:rsidR="002814D3" w:rsidRDefault="002814D3" w:rsidP="00B64055">
            <w:pPr>
              <w:spacing w:line="240" w:lineRule="auto"/>
              <w:ind w:firstLineChars="0" w:firstLine="0"/>
              <w:jc w:val="center"/>
              <w:rPr>
                <w:sz w:val="21"/>
                <w:szCs w:val="21"/>
              </w:rPr>
            </w:pPr>
            <w:r>
              <w:rPr>
                <w:sz w:val="21"/>
                <w:szCs w:val="21"/>
              </w:rPr>
              <w:t>碳钢</w:t>
            </w:r>
          </w:p>
        </w:tc>
      </w:tr>
      <w:tr w:rsidR="002814D3" w:rsidTr="00B64055">
        <w:trPr>
          <w:trHeight w:val="263"/>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10</w:t>
            </w:r>
          </w:p>
        </w:tc>
        <w:tc>
          <w:tcPr>
            <w:tcW w:w="1738" w:type="dxa"/>
            <w:vAlign w:val="center"/>
          </w:tcPr>
          <w:p w:rsidR="002814D3" w:rsidRDefault="002814D3" w:rsidP="00B64055">
            <w:pPr>
              <w:spacing w:line="240" w:lineRule="auto"/>
              <w:ind w:firstLineChars="0" w:firstLine="0"/>
              <w:jc w:val="center"/>
              <w:rPr>
                <w:sz w:val="21"/>
                <w:szCs w:val="21"/>
              </w:rPr>
            </w:pPr>
            <w:r>
              <w:rPr>
                <w:sz w:val="21"/>
                <w:szCs w:val="21"/>
              </w:rPr>
              <w:t>辅助加热器</w:t>
            </w:r>
          </w:p>
        </w:tc>
        <w:tc>
          <w:tcPr>
            <w:tcW w:w="2693" w:type="dxa"/>
            <w:vAlign w:val="center"/>
          </w:tcPr>
          <w:p w:rsidR="002814D3" w:rsidRDefault="002814D3" w:rsidP="00B64055">
            <w:pPr>
              <w:spacing w:line="240" w:lineRule="auto"/>
              <w:ind w:firstLineChars="0" w:firstLine="0"/>
              <w:jc w:val="center"/>
              <w:rPr>
                <w:sz w:val="21"/>
                <w:szCs w:val="21"/>
              </w:rPr>
            </w:pPr>
            <w:r>
              <w:rPr>
                <w:sz w:val="21"/>
                <w:szCs w:val="21"/>
              </w:rPr>
              <w:t>60KW</w:t>
            </w:r>
          </w:p>
        </w:tc>
        <w:tc>
          <w:tcPr>
            <w:tcW w:w="1134" w:type="dxa"/>
            <w:vAlign w:val="center"/>
          </w:tcPr>
          <w:p w:rsidR="002814D3" w:rsidRDefault="002814D3" w:rsidP="00B64055">
            <w:pPr>
              <w:spacing w:line="240" w:lineRule="auto"/>
              <w:ind w:firstLineChars="0" w:firstLine="0"/>
              <w:jc w:val="center"/>
              <w:rPr>
                <w:sz w:val="21"/>
                <w:szCs w:val="21"/>
              </w:rPr>
            </w:pPr>
            <w:r>
              <w:rPr>
                <w:sz w:val="21"/>
                <w:szCs w:val="21"/>
              </w:rPr>
              <w:t>1</w:t>
            </w:r>
            <w:r>
              <w:rPr>
                <w:sz w:val="21"/>
                <w:szCs w:val="21"/>
              </w:rPr>
              <w:t>项</w:t>
            </w:r>
          </w:p>
        </w:tc>
        <w:tc>
          <w:tcPr>
            <w:tcW w:w="2605" w:type="dxa"/>
            <w:vAlign w:val="center"/>
          </w:tcPr>
          <w:p w:rsidR="002814D3" w:rsidRDefault="002814D3" w:rsidP="00B64055">
            <w:pPr>
              <w:spacing w:line="240" w:lineRule="auto"/>
              <w:ind w:firstLineChars="0" w:firstLine="0"/>
              <w:jc w:val="center"/>
              <w:rPr>
                <w:sz w:val="21"/>
                <w:szCs w:val="21"/>
              </w:rPr>
            </w:pPr>
            <w:r>
              <w:rPr>
                <w:bCs/>
                <w:sz w:val="21"/>
                <w:szCs w:val="21"/>
              </w:rPr>
              <w:t>国产优质</w:t>
            </w:r>
          </w:p>
        </w:tc>
      </w:tr>
      <w:tr w:rsidR="002814D3" w:rsidTr="00B64055">
        <w:trPr>
          <w:trHeight w:val="226"/>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11</w:t>
            </w:r>
          </w:p>
        </w:tc>
        <w:tc>
          <w:tcPr>
            <w:tcW w:w="1738" w:type="dxa"/>
            <w:vAlign w:val="center"/>
          </w:tcPr>
          <w:p w:rsidR="002814D3" w:rsidRDefault="002814D3" w:rsidP="00B64055">
            <w:pPr>
              <w:spacing w:line="240" w:lineRule="auto"/>
              <w:ind w:firstLineChars="0" w:firstLine="0"/>
              <w:jc w:val="center"/>
              <w:rPr>
                <w:sz w:val="21"/>
                <w:szCs w:val="21"/>
              </w:rPr>
            </w:pPr>
            <w:r>
              <w:rPr>
                <w:sz w:val="21"/>
                <w:szCs w:val="21"/>
              </w:rPr>
              <w:t>防火阀</w:t>
            </w:r>
          </w:p>
        </w:tc>
        <w:tc>
          <w:tcPr>
            <w:tcW w:w="2693" w:type="dxa"/>
            <w:vAlign w:val="center"/>
          </w:tcPr>
          <w:p w:rsidR="002814D3" w:rsidRDefault="002814D3" w:rsidP="00B64055">
            <w:pPr>
              <w:spacing w:line="240" w:lineRule="auto"/>
              <w:ind w:firstLineChars="0" w:firstLine="0"/>
              <w:jc w:val="center"/>
              <w:rPr>
                <w:sz w:val="21"/>
                <w:szCs w:val="21"/>
              </w:rPr>
            </w:pPr>
          </w:p>
        </w:tc>
        <w:tc>
          <w:tcPr>
            <w:tcW w:w="1134" w:type="dxa"/>
            <w:vAlign w:val="center"/>
          </w:tcPr>
          <w:p w:rsidR="002814D3" w:rsidRDefault="002814D3" w:rsidP="00B64055">
            <w:pPr>
              <w:spacing w:line="240" w:lineRule="auto"/>
              <w:ind w:firstLineChars="0" w:firstLine="0"/>
              <w:jc w:val="center"/>
              <w:rPr>
                <w:sz w:val="21"/>
                <w:szCs w:val="21"/>
              </w:rPr>
            </w:pPr>
            <w:r>
              <w:rPr>
                <w:sz w:val="21"/>
                <w:szCs w:val="21"/>
              </w:rPr>
              <w:t>1</w:t>
            </w:r>
            <w:r>
              <w:rPr>
                <w:sz w:val="21"/>
                <w:szCs w:val="21"/>
              </w:rPr>
              <w:t>项</w:t>
            </w:r>
          </w:p>
        </w:tc>
        <w:tc>
          <w:tcPr>
            <w:tcW w:w="2605" w:type="dxa"/>
            <w:vAlign w:val="center"/>
          </w:tcPr>
          <w:p w:rsidR="002814D3" w:rsidRDefault="002814D3" w:rsidP="00B64055">
            <w:pPr>
              <w:spacing w:line="240" w:lineRule="auto"/>
              <w:ind w:firstLineChars="0" w:firstLine="0"/>
              <w:jc w:val="center"/>
              <w:rPr>
                <w:sz w:val="21"/>
                <w:szCs w:val="21"/>
              </w:rPr>
            </w:pPr>
            <w:r>
              <w:rPr>
                <w:bCs/>
                <w:sz w:val="21"/>
                <w:szCs w:val="21"/>
              </w:rPr>
              <w:t>自动熔断</w:t>
            </w:r>
          </w:p>
        </w:tc>
      </w:tr>
      <w:tr w:rsidR="002814D3" w:rsidTr="00B64055">
        <w:trPr>
          <w:trHeight w:val="315"/>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12</w:t>
            </w:r>
          </w:p>
        </w:tc>
        <w:tc>
          <w:tcPr>
            <w:tcW w:w="1738" w:type="dxa"/>
            <w:vAlign w:val="center"/>
          </w:tcPr>
          <w:p w:rsidR="002814D3" w:rsidRDefault="002814D3" w:rsidP="00B64055">
            <w:pPr>
              <w:spacing w:line="240" w:lineRule="auto"/>
              <w:ind w:firstLineChars="0" w:firstLine="0"/>
              <w:jc w:val="center"/>
              <w:rPr>
                <w:sz w:val="21"/>
                <w:szCs w:val="21"/>
              </w:rPr>
            </w:pPr>
            <w:r>
              <w:rPr>
                <w:sz w:val="21"/>
                <w:szCs w:val="21"/>
              </w:rPr>
              <w:t>系统风机</w:t>
            </w:r>
          </w:p>
        </w:tc>
        <w:tc>
          <w:tcPr>
            <w:tcW w:w="2693" w:type="dxa"/>
            <w:vAlign w:val="center"/>
          </w:tcPr>
          <w:p w:rsidR="002814D3" w:rsidRDefault="002814D3" w:rsidP="00B64055">
            <w:pPr>
              <w:spacing w:line="240" w:lineRule="auto"/>
              <w:ind w:firstLineChars="0" w:firstLine="0"/>
              <w:jc w:val="center"/>
              <w:rPr>
                <w:sz w:val="21"/>
                <w:szCs w:val="21"/>
              </w:rPr>
            </w:pPr>
            <w:r>
              <w:rPr>
                <w:sz w:val="21"/>
                <w:szCs w:val="21"/>
              </w:rPr>
              <w:t>110kW</w:t>
            </w:r>
          </w:p>
        </w:tc>
        <w:tc>
          <w:tcPr>
            <w:tcW w:w="1134" w:type="dxa"/>
            <w:vAlign w:val="center"/>
          </w:tcPr>
          <w:p w:rsidR="002814D3" w:rsidRDefault="002814D3" w:rsidP="00B64055">
            <w:pPr>
              <w:spacing w:line="240" w:lineRule="auto"/>
              <w:ind w:firstLineChars="0" w:firstLine="0"/>
              <w:jc w:val="center"/>
              <w:rPr>
                <w:sz w:val="21"/>
                <w:szCs w:val="21"/>
              </w:rPr>
            </w:pPr>
            <w:r>
              <w:rPr>
                <w:sz w:val="21"/>
                <w:szCs w:val="21"/>
              </w:rPr>
              <w:t>1</w:t>
            </w:r>
            <w:r>
              <w:rPr>
                <w:sz w:val="21"/>
                <w:szCs w:val="21"/>
              </w:rPr>
              <w:t>台</w:t>
            </w:r>
          </w:p>
        </w:tc>
        <w:tc>
          <w:tcPr>
            <w:tcW w:w="2605" w:type="dxa"/>
            <w:vAlign w:val="center"/>
          </w:tcPr>
          <w:p w:rsidR="002814D3" w:rsidRDefault="002814D3" w:rsidP="00B64055">
            <w:pPr>
              <w:spacing w:line="240" w:lineRule="auto"/>
              <w:ind w:firstLineChars="0" w:firstLine="0"/>
              <w:jc w:val="center"/>
              <w:rPr>
                <w:sz w:val="21"/>
                <w:szCs w:val="21"/>
              </w:rPr>
            </w:pPr>
            <w:r>
              <w:rPr>
                <w:bCs/>
                <w:sz w:val="21"/>
                <w:szCs w:val="21"/>
              </w:rPr>
              <w:t>国产优质</w:t>
            </w:r>
          </w:p>
        </w:tc>
      </w:tr>
      <w:tr w:rsidR="002814D3" w:rsidTr="00B64055">
        <w:trPr>
          <w:trHeight w:val="278"/>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13</w:t>
            </w:r>
          </w:p>
        </w:tc>
        <w:tc>
          <w:tcPr>
            <w:tcW w:w="1738" w:type="dxa"/>
            <w:vAlign w:val="center"/>
          </w:tcPr>
          <w:p w:rsidR="002814D3" w:rsidRDefault="002814D3" w:rsidP="00B64055">
            <w:pPr>
              <w:spacing w:line="240" w:lineRule="auto"/>
              <w:ind w:firstLineChars="0" w:firstLine="0"/>
              <w:jc w:val="center"/>
              <w:rPr>
                <w:sz w:val="21"/>
                <w:szCs w:val="21"/>
              </w:rPr>
            </w:pPr>
            <w:r>
              <w:rPr>
                <w:sz w:val="21"/>
                <w:szCs w:val="21"/>
              </w:rPr>
              <w:t>耐高温脱附风机</w:t>
            </w:r>
          </w:p>
        </w:tc>
        <w:tc>
          <w:tcPr>
            <w:tcW w:w="2693" w:type="dxa"/>
            <w:vAlign w:val="center"/>
          </w:tcPr>
          <w:p w:rsidR="002814D3" w:rsidRDefault="002814D3" w:rsidP="00B64055">
            <w:pPr>
              <w:spacing w:line="240" w:lineRule="auto"/>
              <w:ind w:firstLineChars="0" w:firstLine="0"/>
              <w:jc w:val="center"/>
              <w:rPr>
                <w:sz w:val="21"/>
                <w:szCs w:val="21"/>
              </w:rPr>
            </w:pPr>
            <w:r>
              <w:rPr>
                <w:sz w:val="21"/>
                <w:szCs w:val="21"/>
              </w:rPr>
              <w:t>7.5KW</w:t>
            </w:r>
          </w:p>
        </w:tc>
        <w:tc>
          <w:tcPr>
            <w:tcW w:w="1134" w:type="dxa"/>
            <w:vAlign w:val="center"/>
          </w:tcPr>
          <w:p w:rsidR="002814D3" w:rsidRDefault="002814D3" w:rsidP="00B64055">
            <w:pPr>
              <w:spacing w:line="240" w:lineRule="auto"/>
              <w:ind w:firstLineChars="0" w:firstLine="0"/>
              <w:jc w:val="center"/>
              <w:rPr>
                <w:sz w:val="21"/>
                <w:szCs w:val="21"/>
              </w:rPr>
            </w:pPr>
            <w:r>
              <w:rPr>
                <w:sz w:val="21"/>
                <w:szCs w:val="21"/>
              </w:rPr>
              <w:t>1</w:t>
            </w:r>
            <w:r>
              <w:rPr>
                <w:sz w:val="21"/>
                <w:szCs w:val="21"/>
              </w:rPr>
              <w:t>台</w:t>
            </w:r>
          </w:p>
        </w:tc>
        <w:tc>
          <w:tcPr>
            <w:tcW w:w="2605" w:type="dxa"/>
            <w:vAlign w:val="center"/>
          </w:tcPr>
          <w:p w:rsidR="002814D3" w:rsidRDefault="002814D3" w:rsidP="00B64055">
            <w:pPr>
              <w:spacing w:line="240" w:lineRule="auto"/>
              <w:ind w:firstLineChars="0" w:firstLine="0"/>
              <w:jc w:val="center"/>
              <w:rPr>
                <w:sz w:val="21"/>
                <w:szCs w:val="21"/>
              </w:rPr>
            </w:pPr>
            <w:r>
              <w:rPr>
                <w:bCs/>
                <w:sz w:val="21"/>
                <w:szCs w:val="21"/>
              </w:rPr>
              <w:t>国产优质</w:t>
            </w:r>
          </w:p>
        </w:tc>
      </w:tr>
      <w:tr w:rsidR="002814D3" w:rsidTr="00B64055">
        <w:trPr>
          <w:trHeight w:val="367"/>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14</w:t>
            </w:r>
          </w:p>
        </w:tc>
        <w:tc>
          <w:tcPr>
            <w:tcW w:w="1738" w:type="dxa"/>
            <w:vAlign w:val="center"/>
          </w:tcPr>
          <w:p w:rsidR="002814D3" w:rsidRDefault="002814D3" w:rsidP="00B64055">
            <w:pPr>
              <w:spacing w:line="240" w:lineRule="auto"/>
              <w:ind w:firstLineChars="0" w:firstLine="0"/>
              <w:jc w:val="center"/>
              <w:rPr>
                <w:sz w:val="21"/>
                <w:szCs w:val="21"/>
              </w:rPr>
            </w:pPr>
            <w:r>
              <w:rPr>
                <w:sz w:val="21"/>
                <w:szCs w:val="21"/>
              </w:rPr>
              <w:t>催化燃烧风机</w:t>
            </w:r>
          </w:p>
        </w:tc>
        <w:tc>
          <w:tcPr>
            <w:tcW w:w="2693" w:type="dxa"/>
            <w:vAlign w:val="center"/>
          </w:tcPr>
          <w:p w:rsidR="002814D3" w:rsidRDefault="002814D3" w:rsidP="00B64055">
            <w:pPr>
              <w:spacing w:line="240" w:lineRule="auto"/>
              <w:ind w:firstLineChars="0" w:firstLine="0"/>
              <w:jc w:val="center"/>
              <w:rPr>
                <w:sz w:val="21"/>
                <w:szCs w:val="21"/>
              </w:rPr>
            </w:pPr>
            <w:r>
              <w:rPr>
                <w:sz w:val="21"/>
                <w:szCs w:val="21"/>
              </w:rPr>
              <w:t>7.5KW</w:t>
            </w:r>
          </w:p>
        </w:tc>
        <w:tc>
          <w:tcPr>
            <w:tcW w:w="1134" w:type="dxa"/>
            <w:vAlign w:val="center"/>
          </w:tcPr>
          <w:p w:rsidR="002814D3" w:rsidRDefault="002814D3" w:rsidP="00B64055">
            <w:pPr>
              <w:spacing w:line="240" w:lineRule="auto"/>
              <w:ind w:firstLineChars="0" w:firstLine="0"/>
              <w:jc w:val="center"/>
              <w:rPr>
                <w:sz w:val="21"/>
                <w:szCs w:val="21"/>
              </w:rPr>
            </w:pPr>
            <w:r>
              <w:rPr>
                <w:sz w:val="21"/>
                <w:szCs w:val="21"/>
              </w:rPr>
              <w:t>1</w:t>
            </w:r>
            <w:r>
              <w:rPr>
                <w:sz w:val="21"/>
                <w:szCs w:val="21"/>
              </w:rPr>
              <w:t>台</w:t>
            </w:r>
          </w:p>
        </w:tc>
        <w:tc>
          <w:tcPr>
            <w:tcW w:w="2605" w:type="dxa"/>
            <w:vAlign w:val="center"/>
          </w:tcPr>
          <w:p w:rsidR="002814D3" w:rsidRDefault="002814D3" w:rsidP="00B64055">
            <w:pPr>
              <w:spacing w:line="240" w:lineRule="auto"/>
              <w:ind w:firstLineChars="0" w:firstLine="0"/>
              <w:jc w:val="center"/>
              <w:rPr>
                <w:sz w:val="21"/>
                <w:szCs w:val="21"/>
              </w:rPr>
            </w:pPr>
            <w:r>
              <w:rPr>
                <w:bCs/>
                <w:sz w:val="21"/>
                <w:szCs w:val="21"/>
              </w:rPr>
              <w:t>国产优质</w:t>
            </w:r>
          </w:p>
        </w:tc>
      </w:tr>
      <w:tr w:rsidR="002814D3" w:rsidTr="00B64055">
        <w:trPr>
          <w:trHeight w:val="367"/>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15</w:t>
            </w:r>
          </w:p>
        </w:tc>
        <w:tc>
          <w:tcPr>
            <w:tcW w:w="1738" w:type="dxa"/>
          </w:tcPr>
          <w:p w:rsidR="002814D3" w:rsidRDefault="002814D3" w:rsidP="00B64055">
            <w:pPr>
              <w:spacing w:line="240" w:lineRule="auto"/>
              <w:ind w:firstLineChars="0" w:firstLine="0"/>
              <w:jc w:val="center"/>
              <w:rPr>
                <w:sz w:val="21"/>
                <w:szCs w:val="21"/>
              </w:rPr>
            </w:pPr>
            <w:r>
              <w:rPr>
                <w:sz w:val="21"/>
                <w:szCs w:val="21"/>
              </w:rPr>
              <w:t>消防喷淋系统</w:t>
            </w:r>
          </w:p>
        </w:tc>
        <w:tc>
          <w:tcPr>
            <w:tcW w:w="2693" w:type="dxa"/>
          </w:tcPr>
          <w:p w:rsidR="002814D3" w:rsidRDefault="002814D3" w:rsidP="00B64055">
            <w:pPr>
              <w:spacing w:line="240" w:lineRule="auto"/>
              <w:ind w:firstLineChars="0" w:firstLine="0"/>
              <w:jc w:val="center"/>
              <w:rPr>
                <w:sz w:val="21"/>
                <w:szCs w:val="21"/>
              </w:rPr>
            </w:pPr>
            <w:r>
              <w:rPr>
                <w:sz w:val="21"/>
                <w:szCs w:val="21"/>
              </w:rPr>
              <w:t>温度传感，电磁阀开关</w:t>
            </w:r>
          </w:p>
        </w:tc>
        <w:tc>
          <w:tcPr>
            <w:tcW w:w="1134" w:type="dxa"/>
          </w:tcPr>
          <w:p w:rsidR="002814D3" w:rsidRDefault="002814D3" w:rsidP="00B64055">
            <w:pPr>
              <w:spacing w:line="240" w:lineRule="auto"/>
              <w:ind w:firstLineChars="0" w:firstLine="0"/>
              <w:jc w:val="center"/>
              <w:rPr>
                <w:sz w:val="21"/>
                <w:szCs w:val="21"/>
              </w:rPr>
            </w:pPr>
            <w:r>
              <w:rPr>
                <w:sz w:val="21"/>
                <w:szCs w:val="21"/>
              </w:rPr>
              <w:t>1</w:t>
            </w:r>
            <w:r>
              <w:rPr>
                <w:sz w:val="21"/>
                <w:szCs w:val="21"/>
              </w:rPr>
              <w:t>项</w:t>
            </w:r>
          </w:p>
        </w:tc>
        <w:tc>
          <w:tcPr>
            <w:tcW w:w="2605" w:type="dxa"/>
          </w:tcPr>
          <w:p w:rsidR="002814D3" w:rsidRDefault="002814D3" w:rsidP="00B64055">
            <w:pPr>
              <w:spacing w:line="240" w:lineRule="auto"/>
              <w:ind w:firstLineChars="0" w:firstLine="0"/>
              <w:jc w:val="center"/>
              <w:rPr>
                <w:bCs/>
                <w:sz w:val="21"/>
                <w:szCs w:val="21"/>
              </w:rPr>
            </w:pPr>
            <w:r>
              <w:rPr>
                <w:bCs/>
                <w:sz w:val="21"/>
                <w:szCs w:val="21"/>
              </w:rPr>
              <w:t>甲方提供消防水源</w:t>
            </w:r>
          </w:p>
        </w:tc>
      </w:tr>
      <w:tr w:rsidR="002814D3" w:rsidTr="00B64055">
        <w:trPr>
          <w:trHeight w:val="367"/>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lastRenderedPageBreak/>
              <w:t>16</w:t>
            </w:r>
          </w:p>
        </w:tc>
        <w:tc>
          <w:tcPr>
            <w:tcW w:w="1738" w:type="dxa"/>
          </w:tcPr>
          <w:p w:rsidR="002814D3" w:rsidRDefault="002814D3" w:rsidP="00B64055">
            <w:pPr>
              <w:spacing w:line="240" w:lineRule="auto"/>
              <w:ind w:firstLineChars="0" w:firstLine="0"/>
              <w:jc w:val="center"/>
              <w:rPr>
                <w:sz w:val="21"/>
                <w:szCs w:val="21"/>
              </w:rPr>
            </w:pPr>
            <w:r>
              <w:rPr>
                <w:sz w:val="21"/>
                <w:szCs w:val="21"/>
              </w:rPr>
              <w:t>压缩空气管道</w:t>
            </w:r>
          </w:p>
        </w:tc>
        <w:tc>
          <w:tcPr>
            <w:tcW w:w="2693" w:type="dxa"/>
          </w:tcPr>
          <w:p w:rsidR="002814D3" w:rsidRDefault="002814D3" w:rsidP="00B64055">
            <w:pPr>
              <w:spacing w:line="240" w:lineRule="auto"/>
              <w:ind w:firstLineChars="0" w:firstLine="0"/>
              <w:jc w:val="center"/>
              <w:rPr>
                <w:sz w:val="21"/>
                <w:szCs w:val="21"/>
              </w:rPr>
            </w:pPr>
          </w:p>
        </w:tc>
        <w:tc>
          <w:tcPr>
            <w:tcW w:w="1134" w:type="dxa"/>
          </w:tcPr>
          <w:p w:rsidR="002814D3" w:rsidRDefault="002814D3" w:rsidP="00B64055">
            <w:pPr>
              <w:spacing w:line="240" w:lineRule="auto"/>
              <w:ind w:firstLineChars="0" w:firstLine="0"/>
              <w:jc w:val="center"/>
              <w:rPr>
                <w:sz w:val="21"/>
                <w:szCs w:val="21"/>
              </w:rPr>
            </w:pPr>
            <w:r>
              <w:rPr>
                <w:sz w:val="21"/>
                <w:szCs w:val="21"/>
              </w:rPr>
              <w:t>1</w:t>
            </w:r>
            <w:r>
              <w:rPr>
                <w:sz w:val="21"/>
                <w:szCs w:val="21"/>
              </w:rPr>
              <w:t>项</w:t>
            </w:r>
          </w:p>
        </w:tc>
        <w:tc>
          <w:tcPr>
            <w:tcW w:w="2605" w:type="dxa"/>
          </w:tcPr>
          <w:p w:rsidR="002814D3" w:rsidRDefault="002814D3" w:rsidP="00B64055">
            <w:pPr>
              <w:spacing w:line="240" w:lineRule="auto"/>
              <w:ind w:firstLineChars="0" w:firstLine="0"/>
              <w:jc w:val="center"/>
              <w:rPr>
                <w:bCs/>
                <w:sz w:val="21"/>
                <w:szCs w:val="21"/>
              </w:rPr>
            </w:pPr>
            <w:r>
              <w:rPr>
                <w:bCs/>
                <w:sz w:val="21"/>
                <w:szCs w:val="21"/>
              </w:rPr>
              <w:t>甲方提供压缩空气源</w:t>
            </w:r>
          </w:p>
        </w:tc>
      </w:tr>
      <w:tr w:rsidR="002814D3" w:rsidTr="00B64055">
        <w:trPr>
          <w:trHeight w:val="367"/>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17</w:t>
            </w:r>
          </w:p>
        </w:tc>
        <w:tc>
          <w:tcPr>
            <w:tcW w:w="1738" w:type="dxa"/>
          </w:tcPr>
          <w:p w:rsidR="002814D3" w:rsidRDefault="002814D3" w:rsidP="00B64055">
            <w:pPr>
              <w:spacing w:line="240" w:lineRule="auto"/>
              <w:ind w:firstLineChars="0" w:firstLine="0"/>
              <w:jc w:val="center"/>
              <w:rPr>
                <w:sz w:val="21"/>
                <w:szCs w:val="21"/>
              </w:rPr>
            </w:pPr>
            <w:r>
              <w:rPr>
                <w:bCs/>
                <w:sz w:val="21"/>
                <w:szCs w:val="21"/>
              </w:rPr>
              <w:t>制氮机组</w:t>
            </w:r>
          </w:p>
        </w:tc>
        <w:tc>
          <w:tcPr>
            <w:tcW w:w="2693" w:type="dxa"/>
          </w:tcPr>
          <w:p w:rsidR="002814D3" w:rsidRDefault="002814D3" w:rsidP="00B64055">
            <w:pPr>
              <w:spacing w:line="240" w:lineRule="auto"/>
              <w:ind w:firstLineChars="0" w:firstLine="0"/>
              <w:jc w:val="center"/>
              <w:rPr>
                <w:sz w:val="21"/>
                <w:szCs w:val="21"/>
              </w:rPr>
            </w:pPr>
          </w:p>
        </w:tc>
        <w:tc>
          <w:tcPr>
            <w:tcW w:w="1134" w:type="dxa"/>
          </w:tcPr>
          <w:p w:rsidR="002814D3" w:rsidRDefault="002814D3" w:rsidP="00B64055">
            <w:pPr>
              <w:spacing w:line="240" w:lineRule="auto"/>
              <w:ind w:firstLineChars="0" w:firstLine="0"/>
              <w:jc w:val="center"/>
              <w:rPr>
                <w:sz w:val="21"/>
                <w:szCs w:val="21"/>
              </w:rPr>
            </w:pPr>
            <w:r>
              <w:rPr>
                <w:sz w:val="21"/>
                <w:szCs w:val="21"/>
              </w:rPr>
              <w:t>1</w:t>
            </w:r>
            <w:r>
              <w:rPr>
                <w:sz w:val="21"/>
                <w:szCs w:val="21"/>
              </w:rPr>
              <w:t>项</w:t>
            </w:r>
          </w:p>
        </w:tc>
        <w:tc>
          <w:tcPr>
            <w:tcW w:w="2605" w:type="dxa"/>
          </w:tcPr>
          <w:p w:rsidR="002814D3" w:rsidRDefault="002814D3" w:rsidP="00B64055">
            <w:pPr>
              <w:spacing w:line="240" w:lineRule="auto"/>
              <w:ind w:firstLineChars="0" w:firstLine="0"/>
              <w:jc w:val="center"/>
              <w:rPr>
                <w:bCs/>
                <w:sz w:val="21"/>
                <w:szCs w:val="21"/>
              </w:rPr>
            </w:pPr>
            <w:r>
              <w:rPr>
                <w:bCs/>
                <w:sz w:val="21"/>
                <w:szCs w:val="21"/>
              </w:rPr>
              <w:t>甲方提供</w:t>
            </w:r>
          </w:p>
        </w:tc>
      </w:tr>
      <w:tr w:rsidR="002814D3" w:rsidTr="00B64055">
        <w:trPr>
          <w:trHeight w:val="367"/>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18</w:t>
            </w:r>
          </w:p>
        </w:tc>
        <w:tc>
          <w:tcPr>
            <w:tcW w:w="1738" w:type="dxa"/>
          </w:tcPr>
          <w:p w:rsidR="002814D3" w:rsidRDefault="002814D3" w:rsidP="00B64055">
            <w:pPr>
              <w:spacing w:line="240" w:lineRule="auto"/>
              <w:ind w:firstLineChars="0" w:firstLine="0"/>
              <w:jc w:val="center"/>
              <w:rPr>
                <w:sz w:val="21"/>
                <w:szCs w:val="21"/>
              </w:rPr>
            </w:pPr>
            <w:r>
              <w:rPr>
                <w:bCs/>
                <w:sz w:val="21"/>
                <w:szCs w:val="21"/>
              </w:rPr>
              <w:t>配套仪器仪表</w:t>
            </w:r>
          </w:p>
        </w:tc>
        <w:tc>
          <w:tcPr>
            <w:tcW w:w="2693" w:type="dxa"/>
          </w:tcPr>
          <w:p w:rsidR="002814D3" w:rsidRDefault="002814D3" w:rsidP="00B64055">
            <w:pPr>
              <w:spacing w:line="240" w:lineRule="auto"/>
              <w:ind w:firstLineChars="0" w:firstLine="0"/>
              <w:jc w:val="center"/>
              <w:rPr>
                <w:sz w:val="21"/>
                <w:szCs w:val="21"/>
              </w:rPr>
            </w:pPr>
          </w:p>
        </w:tc>
        <w:tc>
          <w:tcPr>
            <w:tcW w:w="1134" w:type="dxa"/>
          </w:tcPr>
          <w:p w:rsidR="002814D3" w:rsidRDefault="002814D3" w:rsidP="00B64055">
            <w:pPr>
              <w:spacing w:line="240" w:lineRule="auto"/>
              <w:ind w:firstLineChars="0" w:firstLine="0"/>
              <w:jc w:val="center"/>
              <w:rPr>
                <w:sz w:val="21"/>
                <w:szCs w:val="21"/>
              </w:rPr>
            </w:pPr>
            <w:r>
              <w:rPr>
                <w:sz w:val="21"/>
                <w:szCs w:val="21"/>
              </w:rPr>
              <w:t>1</w:t>
            </w:r>
            <w:r>
              <w:rPr>
                <w:sz w:val="21"/>
                <w:szCs w:val="21"/>
              </w:rPr>
              <w:t>项</w:t>
            </w:r>
          </w:p>
        </w:tc>
        <w:tc>
          <w:tcPr>
            <w:tcW w:w="2605" w:type="dxa"/>
          </w:tcPr>
          <w:p w:rsidR="002814D3" w:rsidRDefault="002814D3" w:rsidP="00B64055">
            <w:pPr>
              <w:spacing w:line="240" w:lineRule="auto"/>
              <w:ind w:firstLineChars="0" w:firstLine="0"/>
              <w:jc w:val="center"/>
              <w:rPr>
                <w:sz w:val="21"/>
                <w:szCs w:val="21"/>
              </w:rPr>
            </w:pPr>
            <w:r>
              <w:rPr>
                <w:bCs/>
                <w:sz w:val="21"/>
                <w:szCs w:val="21"/>
              </w:rPr>
              <w:t>国产优质</w:t>
            </w:r>
          </w:p>
        </w:tc>
      </w:tr>
      <w:tr w:rsidR="002814D3" w:rsidTr="00B64055">
        <w:trPr>
          <w:trHeight w:val="367"/>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19</w:t>
            </w:r>
          </w:p>
        </w:tc>
        <w:tc>
          <w:tcPr>
            <w:tcW w:w="1738" w:type="dxa"/>
            <w:vAlign w:val="center"/>
          </w:tcPr>
          <w:p w:rsidR="002814D3" w:rsidRDefault="002814D3" w:rsidP="00B64055">
            <w:pPr>
              <w:spacing w:line="240" w:lineRule="auto"/>
              <w:ind w:firstLineChars="0" w:firstLine="0"/>
              <w:jc w:val="center"/>
              <w:rPr>
                <w:sz w:val="21"/>
                <w:szCs w:val="21"/>
              </w:rPr>
            </w:pPr>
            <w:r>
              <w:rPr>
                <w:sz w:val="21"/>
                <w:szCs w:val="21"/>
              </w:rPr>
              <w:t>电缆、电线、线槽</w:t>
            </w:r>
          </w:p>
        </w:tc>
        <w:tc>
          <w:tcPr>
            <w:tcW w:w="2693" w:type="dxa"/>
            <w:vAlign w:val="center"/>
          </w:tcPr>
          <w:p w:rsidR="002814D3" w:rsidRDefault="002814D3" w:rsidP="00B64055">
            <w:pPr>
              <w:spacing w:line="240" w:lineRule="auto"/>
              <w:ind w:firstLineChars="0" w:firstLine="0"/>
              <w:jc w:val="center"/>
              <w:rPr>
                <w:sz w:val="21"/>
                <w:szCs w:val="21"/>
              </w:rPr>
            </w:pPr>
          </w:p>
        </w:tc>
        <w:tc>
          <w:tcPr>
            <w:tcW w:w="1134" w:type="dxa"/>
            <w:vAlign w:val="center"/>
          </w:tcPr>
          <w:p w:rsidR="002814D3" w:rsidRDefault="002814D3" w:rsidP="00B64055">
            <w:pPr>
              <w:spacing w:line="240" w:lineRule="auto"/>
              <w:ind w:firstLineChars="0" w:firstLine="0"/>
              <w:jc w:val="center"/>
              <w:rPr>
                <w:sz w:val="21"/>
                <w:szCs w:val="21"/>
              </w:rPr>
            </w:pPr>
            <w:r>
              <w:rPr>
                <w:sz w:val="21"/>
                <w:szCs w:val="21"/>
              </w:rPr>
              <w:t>1</w:t>
            </w:r>
            <w:r>
              <w:rPr>
                <w:sz w:val="21"/>
                <w:szCs w:val="21"/>
              </w:rPr>
              <w:t>项</w:t>
            </w:r>
          </w:p>
        </w:tc>
        <w:tc>
          <w:tcPr>
            <w:tcW w:w="2605" w:type="dxa"/>
            <w:vAlign w:val="center"/>
          </w:tcPr>
          <w:p w:rsidR="002814D3" w:rsidRDefault="002814D3" w:rsidP="00B64055">
            <w:pPr>
              <w:spacing w:line="240" w:lineRule="auto"/>
              <w:ind w:firstLineChars="0" w:firstLine="0"/>
              <w:jc w:val="center"/>
              <w:rPr>
                <w:sz w:val="21"/>
                <w:szCs w:val="21"/>
              </w:rPr>
            </w:pPr>
            <w:r>
              <w:rPr>
                <w:sz w:val="21"/>
                <w:szCs w:val="21"/>
              </w:rPr>
              <w:t>国产优质</w:t>
            </w:r>
          </w:p>
        </w:tc>
      </w:tr>
      <w:tr w:rsidR="002814D3" w:rsidTr="00B64055">
        <w:trPr>
          <w:trHeight w:val="367"/>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20</w:t>
            </w:r>
          </w:p>
        </w:tc>
        <w:tc>
          <w:tcPr>
            <w:tcW w:w="1738" w:type="dxa"/>
            <w:vAlign w:val="center"/>
          </w:tcPr>
          <w:p w:rsidR="002814D3" w:rsidRDefault="002814D3" w:rsidP="00B64055">
            <w:pPr>
              <w:spacing w:line="240" w:lineRule="auto"/>
              <w:ind w:firstLineChars="0" w:firstLine="0"/>
              <w:jc w:val="center"/>
              <w:rPr>
                <w:sz w:val="21"/>
                <w:szCs w:val="21"/>
              </w:rPr>
            </w:pPr>
            <w:r>
              <w:rPr>
                <w:sz w:val="21"/>
                <w:szCs w:val="21"/>
              </w:rPr>
              <w:t>安装杂件及支架</w:t>
            </w:r>
          </w:p>
        </w:tc>
        <w:tc>
          <w:tcPr>
            <w:tcW w:w="2693" w:type="dxa"/>
            <w:vAlign w:val="center"/>
          </w:tcPr>
          <w:p w:rsidR="002814D3" w:rsidRDefault="002814D3" w:rsidP="00B64055">
            <w:pPr>
              <w:spacing w:line="240" w:lineRule="auto"/>
              <w:ind w:firstLineChars="0" w:firstLine="0"/>
              <w:jc w:val="center"/>
              <w:rPr>
                <w:sz w:val="21"/>
                <w:szCs w:val="21"/>
              </w:rPr>
            </w:pPr>
          </w:p>
        </w:tc>
        <w:tc>
          <w:tcPr>
            <w:tcW w:w="1134" w:type="dxa"/>
            <w:vAlign w:val="center"/>
          </w:tcPr>
          <w:p w:rsidR="002814D3" w:rsidRDefault="002814D3" w:rsidP="00B64055">
            <w:pPr>
              <w:spacing w:line="240" w:lineRule="auto"/>
              <w:ind w:firstLineChars="0" w:firstLine="0"/>
              <w:jc w:val="center"/>
              <w:rPr>
                <w:sz w:val="21"/>
                <w:szCs w:val="21"/>
              </w:rPr>
            </w:pPr>
            <w:r>
              <w:rPr>
                <w:sz w:val="21"/>
                <w:szCs w:val="21"/>
              </w:rPr>
              <w:t>1</w:t>
            </w:r>
            <w:r>
              <w:rPr>
                <w:sz w:val="21"/>
                <w:szCs w:val="21"/>
              </w:rPr>
              <w:t>项</w:t>
            </w:r>
          </w:p>
        </w:tc>
        <w:tc>
          <w:tcPr>
            <w:tcW w:w="2605" w:type="dxa"/>
            <w:vAlign w:val="center"/>
          </w:tcPr>
          <w:p w:rsidR="002814D3" w:rsidRDefault="002814D3" w:rsidP="00B64055">
            <w:pPr>
              <w:spacing w:line="240" w:lineRule="auto"/>
              <w:ind w:firstLineChars="0" w:firstLine="0"/>
              <w:jc w:val="center"/>
              <w:rPr>
                <w:sz w:val="21"/>
                <w:szCs w:val="21"/>
              </w:rPr>
            </w:pPr>
            <w:r>
              <w:rPr>
                <w:bCs/>
                <w:sz w:val="21"/>
                <w:szCs w:val="21"/>
              </w:rPr>
              <w:t>型钢制作</w:t>
            </w:r>
          </w:p>
        </w:tc>
      </w:tr>
      <w:tr w:rsidR="002814D3" w:rsidTr="00B64055">
        <w:trPr>
          <w:trHeight w:val="367"/>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21</w:t>
            </w:r>
          </w:p>
        </w:tc>
        <w:tc>
          <w:tcPr>
            <w:tcW w:w="1738" w:type="dxa"/>
            <w:vAlign w:val="center"/>
          </w:tcPr>
          <w:p w:rsidR="002814D3" w:rsidRDefault="002814D3" w:rsidP="00B64055">
            <w:pPr>
              <w:spacing w:line="240" w:lineRule="auto"/>
              <w:ind w:firstLineChars="0" w:firstLine="0"/>
              <w:jc w:val="center"/>
              <w:rPr>
                <w:sz w:val="21"/>
                <w:szCs w:val="21"/>
              </w:rPr>
            </w:pPr>
            <w:r>
              <w:rPr>
                <w:sz w:val="21"/>
                <w:szCs w:val="21"/>
              </w:rPr>
              <w:t>烟囱及检测平台</w:t>
            </w:r>
          </w:p>
        </w:tc>
        <w:tc>
          <w:tcPr>
            <w:tcW w:w="2693" w:type="dxa"/>
            <w:vAlign w:val="center"/>
          </w:tcPr>
          <w:p w:rsidR="002814D3" w:rsidRDefault="002814D3" w:rsidP="00B64055">
            <w:pPr>
              <w:spacing w:line="240" w:lineRule="auto"/>
              <w:ind w:firstLineChars="0" w:firstLine="0"/>
              <w:jc w:val="center"/>
              <w:rPr>
                <w:sz w:val="21"/>
                <w:szCs w:val="21"/>
              </w:rPr>
            </w:pPr>
            <w:r>
              <w:rPr>
                <w:sz w:val="21"/>
                <w:szCs w:val="21"/>
              </w:rPr>
              <w:t>φ1500mm</w:t>
            </w:r>
            <w:r>
              <w:rPr>
                <w:sz w:val="21"/>
                <w:szCs w:val="21"/>
              </w:rPr>
              <w:t>、</w:t>
            </w:r>
            <w:r>
              <w:rPr>
                <w:sz w:val="21"/>
                <w:szCs w:val="21"/>
              </w:rPr>
              <w:t>H=15m</w:t>
            </w:r>
          </w:p>
        </w:tc>
        <w:tc>
          <w:tcPr>
            <w:tcW w:w="1134" w:type="dxa"/>
            <w:vAlign w:val="center"/>
          </w:tcPr>
          <w:p w:rsidR="002814D3" w:rsidRDefault="002814D3" w:rsidP="00B64055">
            <w:pPr>
              <w:spacing w:line="240" w:lineRule="auto"/>
              <w:ind w:firstLineChars="0" w:firstLine="0"/>
              <w:jc w:val="center"/>
              <w:rPr>
                <w:sz w:val="21"/>
                <w:szCs w:val="21"/>
              </w:rPr>
            </w:pPr>
            <w:r>
              <w:rPr>
                <w:sz w:val="21"/>
                <w:szCs w:val="21"/>
              </w:rPr>
              <w:t>1</w:t>
            </w:r>
            <w:r>
              <w:rPr>
                <w:sz w:val="21"/>
                <w:szCs w:val="21"/>
              </w:rPr>
              <w:t>项</w:t>
            </w:r>
          </w:p>
        </w:tc>
        <w:tc>
          <w:tcPr>
            <w:tcW w:w="2605" w:type="dxa"/>
            <w:vAlign w:val="center"/>
          </w:tcPr>
          <w:p w:rsidR="002814D3" w:rsidRDefault="002814D3" w:rsidP="00B64055">
            <w:pPr>
              <w:spacing w:line="240" w:lineRule="auto"/>
              <w:ind w:firstLineChars="0" w:firstLine="0"/>
              <w:jc w:val="center"/>
              <w:rPr>
                <w:sz w:val="21"/>
                <w:szCs w:val="21"/>
              </w:rPr>
            </w:pPr>
            <w:r>
              <w:rPr>
                <w:bCs/>
                <w:sz w:val="21"/>
                <w:szCs w:val="21"/>
              </w:rPr>
              <w:t>碳钢制作</w:t>
            </w:r>
          </w:p>
        </w:tc>
      </w:tr>
      <w:tr w:rsidR="002814D3" w:rsidTr="00B64055">
        <w:trPr>
          <w:trHeight w:val="367"/>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22</w:t>
            </w:r>
          </w:p>
        </w:tc>
        <w:tc>
          <w:tcPr>
            <w:tcW w:w="1738" w:type="dxa"/>
            <w:vAlign w:val="center"/>
          </w:tcPr>
          <w:p w:rsidR="002814D3" w:rsidRDefault="002814D3" w:rsidP="00B64055">
            <w:pPr>
              <w:spacing w:line="240" w:lineRule="auto"/>
              <w:ind w:firstLineChars="0" w:firstLine="0"/>
              <w:jc w:val="center"/>
              <w:textAlignment w:val="center"/>
              <w:rPr>
                <w:sz w:val="21"/>
                <w:szCs w:val="21"/>
              </w:rPr>
            </w:pPr>
            <w:r>
              <w:rPr>
                <w:sz w:val="21"/>
                <w:szCs w:val="21"/>
              </w:rPr>
              <w:t>数控切割机</w:t>
            </w:r>
          </w:p>
        </w:tc>
        <w:tc>
          <w:tcPr>
            <w:tcW w:w="2693" w:type="dxa"/>
            <w:vAlign w:val="center"/>
          </w:tcPr>
          <w:p w:rsidR="002814D3" w:rsidRDefault="002814D3" w:rsidP="00B64055">
            <w:pPr>
              <w:spacing w:line="240" w:lineRule="auto"/>
              <w:ind w:firstLineChars="0" w:firstLine="0"/>
              <w:jc w:val="center"/>
              <w:rPr>
                <w:sz w:val="21"/>
                <w:szCs w:val="21"/>
              </w:rPr>
            </w:pPr>
            <w:r>
              <w:rPr>
                <w:sz w:val="21"/>
                <w:szCs w:val="21"/>
              </w:rPr>
              <w:t>SZQG-II-6M</w:t>
            </w:r>
          </w:p>
        </w:tc>
        <w:tc>
          <w:tcPr>
            <w:tcW w:w="1134" w:type="dxa"/>
            <w:vAlign w:val="center"/>
          </w:tcPr>
          <w:p w:rsidR="002814D3" w:rsidRDefault="002814D3" w:rsidP="00B64055">
            <w:pPr>
              <w:spacing w:line="240" w:lineRule="auto"/>
              <w:ind w:firstLineChars="0" w:firstLine="0"/>
              <w:jc w:val="center"/>
              <w:rPr>
                <w:sz w:val="21"/>
                <w:szCs w:val="21"/>
              </w:rPr>
            </w:pPr>
            <w:r>
              <w:rPr>
                <w:sz w:val="21"/>
                <w:szCs w:val="21"/>
              </w:rPr>
              <w:t>8</w:t>
            </w:r>
          </w:p>
        </w:tc>
        <w:tc>
          <w:tcPr>
            <w:tcW w:w="2605" w:type="dxa"/>
            <w:vAlign w:val="center"/>
          </w:tcPr>
          <w:p w:rsidR="002814D3" w:rsidRDefault="002814D3" w:rsidP="00B64055">
            <w:pPr>
              <w:spacing w:line="240" w:lineRule="auto"/>
              <w:ind w:firstLineChars="0" w:firstLine="0"/>
              <w:jc w:val="center"/>
              <w:rPr>
                <w:sz w:val="21"/>
                <w:szCs w:val="21"/>
              </w:rPr>
            </w:pPr>
          </w:p>
        </w:tc>
      </w:tr>
      <w:tr w:rsidR="002814D3" w:rsidTr="00B64055">
        <w:trPr>
          <w:trHeight w:val="367"/>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23</w:t>
            </w:r>
          </w:p>
        </w:tc>
        <w:tc>
          <w:tcPr>
            <w:tcW w:w="1738" w:type="dxa"/>
            <w:vAlign w:val="center"/>
          </w:tcPr>
          <w:p w:rsidR="002814D3" w:rsidRDefault="002814D3" w:rsidP="00B64055">
            <w:pPr>
              <w:spacing w:line="240" w:lineRule="auto"/>
              <w:ind w:firstLineChars="0" w:firstLine="0"/>
              <w:jc w:val="center"/>
              <w:textAlignment w:val="center"/>
              <w:rPr>
                <w:sz w:val="21"/>
                <w:szCs w:val="21"/>
              </w:rPr>
            </w:pPr>
            <w:r>
              <w:rPr>
                <w:sz w:val="21"/>
                <w:szCs w:val="21"/>
              </w:rPr>
              <w:t>数控切割机</w:t>
            </w:r>
          </w:p>
        </w:tc>
        <w:tc>
          <w:tcPr>
            <w:tcW w:w="2693" w:type="dxa"/>
            <w:vAlign w:val="center"/>
          </w:tcPr>
          <w:p w:rsidR="002814D3" w:rsidRDefault="002814D3" w:rsidP="00B64055">
            <w:pPr>
              <w:spacing w:line="240" w:lineRule="auto"/>
              <w:ind w:firstLineChars="0" w:firstLine="0"/>
              <w:jc w:val="center"/>
              <w:rPr>
                <w:sz w:val="21"/>
                <w:szCs w:val="21"/>
              </w:rPr>
            </w:pPr>
            <w:r>
              <w:rPr>
                <w:sz w:val="21"/>
                <w:szCs w:val="21"/>
              </w:rPr>
              <w:t>EXA-4000</w:t>
            </w:r>
          </w:p>
        </w:tc>
        <w:tc>
          <w:tcPr>
            <w:tcW w:w="1134" w:type="dxa"/>
            <w:vAlign w:val="center"/>
          </w:tcPr>
          <w:p w:rsidR="002814D3" w:rsidRDefault="002814D3" w:rsidP="00B64055">
            <w:pPr>
              <w:spacing w:line="240" w:lineRule="auto"/>
              <w:ind w:firstLineChars="0" w:firstLine="0"/>
              <w:jc w:val="center"/>
              <w:rPr>
                <w:sz w:val="21"/>
                <w:szCs w:val="21"/>
              </w:rPr>
            </w:pPr>
            <w:r>
              <w:rPr>
                <w:sz w:val="21"/>
                <w:szCs w:val="21"/>
              </w:rPr>
              <w:t>3</w:t>
            </w:r>
          </w:p>
        </w:tc>
        <w:tc>
          <w:tcPr>
            <w:tcW w:w="2605" w:type="dxa"/>
            <w:vAlign w:val="center"/>
          </w:tcPr>
          <w:p w:rsidR="002814D3" w:rsidRDefault="002814D3" w:rsidP="00B64055">
            <w:pPr>
              <w:spacing w:line="240" w:lineRule="auto"/>
              <w:ind w:firstLineChars="0" w:firstLine="0"/>
              <w:jc w:val="center"/>
              <w:rPr>
                <w:sz w:val="21"/>
                <w:szCs w:val="21"/>
              </w:rPr>
            </w:pPr>
          </w:p>
        </w:tc>
      </w:tr>
      <w:tr w:rsidR="002814D3" w:rsidTr="00B64055">
        <w:trPr>
          <w:trHeight w:val="367"/>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24</w:t>
            </w:r>
          </w:p>
        </w:tc>
        <w:tc>
          <w:tcPr>
            <w:tcW w:w="1738" w:type="dxa"/>
            <w:vAlign w:val="center"/>
          </w:tcPr>
          <w:p w:rsidR="002814D3" w:rsidRDefault="002814D3" w:rsidP="00B64055">
            <w:pPr>
              <w:spacing w:line="240" w:lineRule="auto"/>
              <w:ind w:firstLineChars="0" w:firstLine="0"/>
              <w:jc w:val="center"/>
              <w:textAlignment w:val="center"/>
              <w:rPr>
                <w:sz w:val="21"/>
                <w:szCs w:val="21"/>
              </w:rPr>
            </w:pPr>
            <w:r>
              <w:rPr>
                <w:sz w:val="21"/>
                <w:szCs w:val="21"/>
              </w:rPr>
              <w:t>铣边机</w:t>
            </w:r>
          </w:p>
        </w:tc>
        <w:tc>
          <w:tcPr>
            <w:tcW w:w="2693" w:type="dxa"/>
            <w:vAlign w:val="center"/>
          </w:tcPr>
          <w:p w:rsidR="002814D3" w:rsidRDefault="002814D3" w:rsidP="00B64055">
            <w:pPr>
              <w:spacing w:line="240" w:lineRule="auto"/>
              <w:ind w:firstLineChars="0" w:firstLine="0"/>
              <w:jc w:val="center"/>
              <w:rPr>
                <w:sz w:val="21"/>
                <w:szCs w:val="21"/>
              </w:rPr>
            </w:pPr>
            <w:r>
              <w:rPr>
                <w:sz w:val="21"/>
                <w:szCs w:val="21"/>
              </w:rPr>
              <w:t>20M</w:t>
            </w:r>
          </w:p>
        </w:tc>
        <w:tc>
          <w:tcPr>
            <w:tcW w:w="1134" w:type="dxa"/>
            <w:vAlign w:val="center"/>
          </w:tcPr>
          <w:p w:rsidR="002814D3" w:rsidRDefault="002814D3" w:rsidP="00B64055">
            <w:pPr>
              <w:spacing w:line="240" w:lineRule="auto"/>
              <w:ind w:firstLineChars="0" w:firstLine="0"/>
              <w:jc w:val="center"/>
              <w:rPr>
                <w:sz w:val="21"/>
                <w:szCs w:val="21"/>
              </w:rPr>
            </w:pPr>
            <w:r>
              <w:rPr>
                <w:sz w:val="21"/>
                <w:szCs w:val="21"/>
              </w:rPr>
              <w:t>5</w:t>
            </w:r>
          </w:p>
        </w:tc>
        <w:tc>
          <w:tcPr>
            <w:tcW w:w="2605" w:type="dxa"/>
            <w:vAlign w:val="center"/>
          </w:tcPr>
          <w:p w:rsidR="002814D3" w:rsidRDefault="002814D3" w:rsidP="00B64055">
            <w:pPr>
              <w:spacing w:line="240" w:lineRule="auto"/>
              <w:ind w:firstLineChars="0" w:firstLine="0"/>
              <w:jc w:val="center"/>
              <w:rPr>
                <w:sz w:val="21"/>
                <w:szCs w:val="21"/>
              </w:rPr>
            </w:pPr>
          </w:p>
        </w:tc>
      </w:tr>
      <w:tr w:rsidR="002814D3" w:rsidTr="00B64055">
        <w:trPr>
          <w:trHeight w:val="367"/>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25</w:t>
            </w:r>
          </w:p>
        </w:tc>
        <w:tc>
          <w:tcPr>
            <w:tcW w:w="1738" w:type="dxa"/>
            <w:vAlign w:val="center"/>
          </w:tcPr>
          <w:p w:rsidR="002814D3" w:rsidRDefault="002814D3" w:rsidP="00B64055">
            <w:pPr>
              <w:spacing w:line="240" w:lineRule="auto"/>
              <w:ind w:firstLineChars="0" w:firstLine="0"/>
              <w:jc w:val="center"/>
              <w:textAlignment w:val="center"/>
              <w:rPr>
                <w:sz w:val="21"/>
                <w:szCs w:val="21"/>
              </w:rPr>
            </w:pPr>
            <w:r>
              <w:rPr>
                <w:sz w:val="21"/>
                <w:szCs w:val="21"/>
              </w:rPr>
              <w:t>滚剪倒角机</w:t>
            </w:r>
          </w:p>
        </w:tc>
        <w:tc>
          <w:tcPr>
            <w:tcW w:w="2693" w:type="dxa"/>
            <w:vAlign w:val="center"/>
          </w:tcPr>
          <w:p w:rsidR="002814D3" w:rsidRDefault="002814D3" w:rsidP="00B64055">
            <w:pPr>
              <w:spacing w:line="240" w:lineRule="auto"/>
              <w:ind w:firstLineChars="0" w:firstLine="0"/>
              <w:jc w:val="center"/>
              <w:rPr>
                <w:sz w:val="21"/>
                <w:szCs w:val="21"/>
              </w:rPr>
            </w:pPr>
            <w:r>
              <w:rPr>
                <w:sz w:val="21"/>
                <w:szCs w:val="21"/>
              </w:rPr>
              <w:t>GD20</w:t>
            </w:r>
          </w:p>
        </w:tc>
        <w:tc>
          <w:tcPr>
            <w:tcW w:w="1134" w:type="dxa"/>
            <w:vAlign w:val="center"/>
          </w:tcPr>
          <w:p w:rsidR="002814D3" w:rsidRDefault="002814D3" w:rsidP="00B64055">
            <w:pPr>
              <w:spacing w:line="240" w:lineRule="auto"/>
              <w:ind w:firstLineChars="0" w:firstLine="0"/>
              <w:jc w:val="center"/>
              <w:rPr>
                <w:sz w:val="21"/>
                <w:szCs w:val="21"/>
              </w:rPr>
            </w:pPr>
            <w:r>
              <w:rPr>
                <w:sz w:val="21"/>
                <w:szCs w:val="21"/>
              </w:rPr>
              <w:t>3</w:t>
            </w:r>
          </w:p>
        </w:tc>
        <w:tc>
          <w:tcPr>
            <w:tcW w:w="2605" w:type="dxa"/>
            <w:vAlign w:val="center"/>
          </w:tcPr>
          <w:p w:rsidR="002814D3" w:rsidRDefault="002814D3" w:rsidP="00B64055">
            <w:pPr>
              <w:spacing w:line="240" w:lineRule="auto"/>
              <w:ind w:firstLineChars="0" w:firstLine="0"/>
              <w:jc w:val="center"/>
              <w:rPr>
                <w:sz w:val="21"/>
                <w:szCs w:val="21"/>
              </w:rPr>
            </w:pPr>
          </w:p>
        </w:tc>
      </w:tr>
      <w:tr w:rsidR="002814D3" w:rsidTr="00B64055">
        <w:trPr>
          <w:trHeight w:val="367"/>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26</w:t>
            </w:r>
          </w:p>
        </w:tc>
        <w:tc>
          <w:tcPr>
            <w:tcW w:w="1738" w:type="dxa"/>
            <w:vAlign w:val="center"/>
          </w:tcPr>
          <w:p w:rsidR="002814D3" w:rsidRDefault="002814D3" w:rsidP="00B64055">
            <w:pPr>
              <w:spacing w:line="240" w:lineRule="auto"/>
              <w:ind w:firstLineChars="0" w:firstLine="0"/>
              <w:jc w:val="center"/>
              <w:textAlignment w:val="center"/>
              <w:rPr>
                <w:sz w:val="21"/>
                <w:szCs w:val="21"/>
              </w:rPr>
            </w:pPr>
            <w:r>
              <w:rPr>
                <w:sz w:val="21"/>
                <w:szCs w:val="21"/>
              </w:rPr>
              <w:t>摇臂钻床</w:t>
            </w:r>
          </w:p>
        </w:tc>
        <w:tc>
          <w:tcPr>
            <w:tcW w:w="2693" w:type="dxa"/>
            <w:vAlign w:val="center"/>
          </w:tcPr>
          <w:p w:rsidR="002814D3" w:rsidRDefault="002814D3" w:rsidP="00B64055">
            <w:pPr>
              <w:spacing w:line="240" w:lineRule="auto"/>
              <w:ind w:firstLineChars="0" w:firstLine="0"/>
              <w:jc w:val="center"/>
              <w:rPr>
                <w:sz w:val="21"/>
                <w:szCs w:val="21"/>
              </w:rPr>
            </w:pPr>
            <w:r>
              <w:rPr>
                <w:sz w:val="21"/>
                <w:szCs w:val="21"/>
              </w:rPr>
              <w:t>Z3050*16/1</w:t>
            </w:r>
          </w:p>
        </w:tc>
        <w:tc>
          <w:tcPr>
            <w:tcW w:w="1134" w:type="dxa"/>
            <w:vAlign w:val="center"/>
          </w:tcPr>
          <w:p w:rsidR="002814D3" w:rsidRDefault="002814D3" w:rsidP="00B64055">
            <w:pPr>
              <w:spacing w:line="240" w:lineRule="auto"/>
              <w:ind w:firstLineChars="0" w:firstLine="0"/>
              <w:jc w:val="center"/>
              <w:rPr>
                <w:sz w:val="21"/>
                <w:szCs w:val="21"/>
              </w:rPr>
            </w:pPr>
            <w:r>
              <w:rPr>
                <w:sz w:val="21"/>
                <w:szCs w:val="21"/>
              </w:rPr>
              <w:t>6</w:t>
            </w:r>
          </w:p>
        </w:tc>
        <w:tc>
          <w:tcPr>
            <w:tcW w:w="2605" w:type="dxa"/>
            <w:vAlign w:val="center"/>
          </w:tcPr>
          <w:p w:rsidR="002814D3" w:rsidRDefault="002814D3" w:rsidP="00B64055">
            <w:pPr>
              <w:spacing w:line="240" w:lineRule="auto"/>
              <w:ind w:firstLineChars="0" w:firstLine="0"/>
              <w:jc w:val="center"/>
              <w:rPr>
                <w:sz w:val="21"/>
                <w:szCs w:val="21"/>
              </w:rPr>
            </w:pPr>
          </w:p>
        </w:tc>
      </w:tr>
      <w:tr w:rsidR="002814D3" w:rsidTr="00B64055">
        <w:trPr>
          <w:trHeight w:val="367"/>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27</w:t>
            </w:r>
          </w:p>
        </w:tc>
        <w:tc>
          <w:tcPr>
            <w:tcW w:w="1738" w:type="dxa"/>
            <w:vAlign w:val="center"/>
          </w:tcPr>
          <w:p w:rsidR="002814D3" w:rsidRDefault="002814D3" w:rsidP="00B64055">
            <w:pPr>
              <w:spacing w:line="240" w:lineRule="auto"/>
              <w:ind w:firstLineChars="0" w:firstLine="0"/>
              <w:jc w:val="center"/>
              <w:textAlignment w:val="center"/>
              <w:rPr>
                <w:sz w:val="21"/>
                <w:szCs w:val="21"/>
              </w:rPr>
            </w:pPr>
            <w:r>
              <w:rPr>
                <w:sz w:val="21"/>
                <w:szCs w:val="21"/>
              </w:rPr>
              <w:t>摇臂钻床</w:t>
            </w:r>
          </w:p>
        </w:tc>
        <w:tc>
          <w:tcPr>
            <w:tcW w:w="2693" w:type="dxa"/>
            <w:vAlign w:val="center"/>
          </w:tcPr>
          <w:p w:rsidR="002814D3" w:rsidRDefault="002814D3" w:rsidP="00B64055">
            <w:pPr>
              <w:spacing w:line="240" w:lineRule="auto"/>
              <w:ind w:firstLineChars="0" w:firstLine="0"/>
              <w:jc w:val="center"/>
              <w:rPr>
                <w:sz w:val="21"/>
                <w:szCs w:val="21"/>
              </w:rPr>
            </w:pPr>
            <w:r>
              <w:rPr>
                <w:sz w:val="21"/>
                <w:szCs w:val="21"/>
              </w:rPr>
              <w:t>ZN3050*16</w:t>
            </w:r>
          </w:p>
        </w:tc>
        <w:tc>
          <w:tcPr>
            <w:tcW w:w="1134" w:type="dxa"/>
            <w:vAlign w:val="center"/>
          </w:tcPr>
          <w:p w:rsidR="002814D3" w:rsidRDefault="002814D3" w:rsidP="00B64055">
            <w:pPr>
              <w:spacing w:line="240" w:lineRule="auto"/>
              <w:ind w:firstLineChars="0" w:firstLine="0"/>
              <w:jc w:val="center"/>
              <w:rPr>
                <w:sz w:val="21"/>
                <w:szCs w:val="21"/>
              </w:rPr>
            </w:pPr>
            <w:r>
              <w:rPr>
                <w:sz w:val="21"/>
                <w:szCs w:val="21"/>
              </w:rPr>
              <w:t>6</w:t>
            </w:r>
          </w:p>
        </w:tc>
        <w:tc>
          <w:tcPr>
            <w:tcW w:w="2605" w:type="dxa"/>
            <w:vAlign w:val="center"/>
          </w:tcPr>
          <w:p w:rsidR="002814D3" w:rsidRDefault="002814D3" w:rsidP="00B64055">
            <w:pPr>
              <w:spacing w:line="240" w:lineRule="auto"/>
              <w:ind w:firstLineChars="0" w:firstLine="0"/>
              <w:jc w:val="center"/>
              <w:rPr>
                <w:sz w:val="21"/>
                <w:szCs w:val="21"/>
              </w:rPr>
            </w:pPr>
          </w:p>
        </w:tc>
      </w:tr>
      <w:tr w:rsidR="002814D3" w:rsidTr="00B64055">
        <w:trPr>
          <w:trHeight w:val="367"/>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28</w:t>
            </w:r>
          </w:p>
        </w:tc>
        <w:tc>
          <w:tcPr>
            <w:tcW w:w="1738" w:type="dxa"/>
            <w:vAlign w:val="center"/>
          </w:tcPr>
          <w:p w:rsidR="002814D3" w:rsidRDefault="002814D3" w:rsidP="00B64055">
            <w:pPr>
              <w:spacing w:line="240" w:lineRule="auto"/>
              <w:ind w:firstLineChars="0" w:firstLine="0"/>
              <w:jc w:val="center"/>
              <w:textAlignment w:val="center"/>
              <w:rPr>
                <w:sz w:val="21"/>
                <w:szCs w:val="21"/>
              </w:rPr>
            </w:pPr>
            <w:r>
              <w:rPr>
                <w:sz w:val="21"/>
                <w:szCs w:val="21"/>
              </w:rPr>
              <w:t>埋弧焊机</w:t>
            </w:r>
          </w:p>
        </w:tc>
        <w:tc>
          <w:tcPr>
            <w:tcW w:w="2693" w:type="dxa"/>
            <w:vAlign w:val="center"/>
          </w:tcPr>
          <w:p w:rsidR="002814D3" w:rsidRDefault="002814D3" w:rsidP="00B64055">
            <w:pPr>
              <w:spacing w:line="240" w:lineRule="auto"/>
              <w:ind w:firstLineChars="0" w:firstLine="0"/>
              <w:jc w:val="center"/>
              <w:rPr>
                <w:sz w:val="21"/>
                <w:szCs w:val="21"/>
              </w:rPr>
            </w:pPr>
            <w:r>
              <w:rPr>
                <w:sz w:val="21"/>
                <w:szCs w:val="21"/>
              </w:rPr>
              <w:t>MZ-1250</w:t>
            </w:r>
          </w:p>
        </w:tc>
        <w:tc>
          <w:tcPr>
            <w:tcW w:w="1134" w:type="dxa"/>
            <w:vAlign w:val="center"/>
          </w:tcPr>
          <w:p w:rsidR="002814D3" w:rsidRDefault="002814D3" w:rsidP="00B64055">
            <w:pPr>
              <w:spacing w:line="240" w:lineRule="auto"/>
              <w:ind w:firstLineChars="0" w:firstLine="0"/>
              <w:jc w:val="center"/>
              <w:rPr>
                <w:sz w:val="21"/>
                <w:szCs w:val="21"/>
              </w:rPr>
            </w:pPr>
            <w:r>
              <w:rPr>
                <w:sz w:val="21"/>
                <w:szCs w:val="21"/>
              </w:rPr>
              <w:t>18</w:t>
            </w:r>
          </w:p>
        </w:tc>
        <w:tc>
          <w:tcPr>
            <w:tcW w:w="2605" w:type="dxa"/>
            <w:vAlign w:val="center"/>
          </w:tcPr>
          <w:p w:rsidR="002814D3" w:rsidRDefault="002814D3" w:rsidP="00B64055">
            <w:pPr>
              <w:spacing w:line="240" w:lineRule="auto"/>
              <w:ind w:firstLineChars="0" w:firstLine="0"/>
              <w:jc w:val="center"/>
              <w:rPr>
                <w:sz w:val="21"/>
                <w:szCs w:val="21"/>
              </w:rPr>
            </w:pPr>
          </w:p>
        </w:tc>
      </w:tr>
      <w:tr w:rsidR="002814D3" w:rsidTr="00B64055">
        <w:trPr>
          <w:trHeight w:val="367"/>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29</w:t>
            </w:r>
          </w:p>
        </w:tc>
        <w:tc>
          <w:tcPr>
            <w:tcW w:w="1738" w:type="dxa"/>
            <w:vAlign w:val="center"/>
          </w:tcPr>
          <w:p w:rsidR="002814D3" w:rsidRDefault="002814D3" w:rsidP="00B64055">
            <w:pPr>
              <w:spacing w:line="240" w:lineRule="auto"/>
              <w:ind w:firstLineChars="0" w:firstLine="0"/>
              <w:jc w:val="center"/>
              <w:textAlignment w:val="center"/>
              <w:rPr>
                <w:sz w:val="21"/>
                <w:szCs w:val="21"/>
              </w:rPr>
            </w:pPr>
            <w:r>
              <w:rPr>
                <w:sz w:val="21"/>
                <w:szCs w:val="21"/>
              </w:rPr>
              <w:t>埋弧焊机</w:t>
            </w:r>
          </w:p>
        </w:tc>
        <w:tc>
          <w:tcPr>
            <w:tcW w:w="2693" w:type="dxa"/>
            <w:vAlign w:val="center"/>
          </w:tcPr>
          <w:p w:rsidR="002814D3" w:rsidRDefault="002814D3" w:rsidP="00B64055">
            <w:pPr>
              <w:spacing w:line="240" w:lineRule="auto"/>
              <w:ind w:firstLineChars="0" w:firstLine="0"/>
              <w:jc w:val="center"/>
              <w:rPr>
                <w:sz w:val="21"/>
                <w:szCs w:val="21"/>
              </w:rPr>
            </w:pPr>
            <w:r>
              <w:rPr>
                <w:sz w:val="21"/>
                <w:szCs w:val="21"/>
              </w:rPr>
              <w:t>ZD5(D)-1250</w:t>
            </w:r>
          </w:p>
        </w:tc>
        <w:tc>
          <w:tcPr>
            <w:tcW w:w="1134" w:type="dxa"/>
            <w:vAlign w:val="center"/>
          </w:tcPr>
          <w:p w:rsidR="002814D3" w:rsidRDefault="002814D3" w:rsidP="00B64055">
            <w:pPr>
              <w:spacing w:line="240" w:lineRule="auto"/>
              <w:ind w:firstLineChars="0" w:firstLine="0"/>
              <w:jc w:val="center"/>
              <w:rPr>
                <w:sz w:val="21"/>
                <w:szCs w:val="21"/>
              </w:rPr>
            </w:pPr>
            <w:r>
              <w:rPr>
                <w:sz w:val="21"/>
                <w:szCs w:val="21"/>
              </w:rPr>
              <w:t>12</w:t>
            </w:r>
          </w:p>
        </w:tc>
        <w:tc>
          <w:tcPr>
            <w:tcW w:w="2605" w:type="dxa"/>
            <w:vAlign w:val="center"/>
          </w:tcPr>
          <w:p w:rsidR="002814D3" w:rsidRDefault="002814D3" w:rsidP="00B64055">
            <w:pPr>
              <w:spacing w:line="240" w:lineRule="auto"/>
              <w:ind w:firstLineChars="0" w:firstLine="0"/>
              <w:jc w:val="center"/>
              <w:rPr>
                <w:sz w:val="21"/>
                <w:szCs w:val="21"/>
              </w:rPr>
            </w:pPr>
          </w:p>
        </w:tc>
      </w:tr>
      <w:tr w:rsidR="002814D3" w:rsidTr="00B64055">
        <w:trPr>
          <w:trHeight w:val="367"/>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30</w:t>
            </w:r>
          </w:p>
        </w:tc>
        <w:tc>
          <w:tcPr>
            <w:tcW w:w="1738" w:type="dxa"/>
            <w:vAlign w:val="center"/>
          </w:tcPr>
          <w:p w:rsidR="002814D3" w:rsidRDefault="002814D3" w:rsidP="00B64055">
            <w:pPr>
              <w:spacing w:line="240" w:lineRule="auto"/>
              <w:ind w:firstLineChars="0" w:firstLine="0"/>
              <w:jc w:val="center"/>
              <w:rPr>
                <w:sz w:val="21"/>
                <w:szCs w:val="21"/>
              </w:rPr>
            </w:pPr>
            <w:r>
              <w:rPr>
                <w:sz w:val="21"/>
                <w:szCs w:val="21"/>
              </w:rPr>
              <w:t>埋弧焊机</w:t>
            </w:r>
          </w:p>
        </w:tc>
        <w:tc>
          <w:tcPr>
            <w:tcW w:w="2693" w:type="dxa"/>
            <w:vAlign w:val="center"/>
          </w:tcPr>
          <w:p w:rsidR="002814D3" w:rsidRDefault="002814D3" w:rsidP="00B64055">
            <w:pPr>
              <w:spacing w:line="240" w:lineRule="auto"/>
              <w:ind w:firstLineChars="0" w:firstLine="0"/>
              <w:jc w:val="center"/>
              <w:rPr>
                <w:sz w:val="21"/>
                <w:szCs w:val="21"/>
              </w:rPr>
            </w:pPr>
            <w:r>
              <w:rPr>
                <w:sz w:val="21"/>
                <w:szCs w:val="21"/>
              </w:rPr>
              <w:t>ZD5-1000B</w:t>
            </w:r>
          </w:p>
        </w:tc>
        <w:tc>
          <w:tcPr>
            <w:tcW w:w="1134" w:type="dxa"/>
            <w:vAlign w:val="center"/>
          </w:tcPr>
          <w:p w:rsidR="002814D3" w:rsidRDefault="002814D3" w:rsidP="00B64055">
            <w:pPr>
              <w:spacing w:line="240" w:lineRule="auto"/>
              <w:ind w:firstLineChars="0" w:firstLine="0"/>
              <w:jc w:val="center"/>
              <w:rPr>
                <w:sz w:val="21"/>
                <w:szCs w:val="21"/>
              </w:rPr>
            </w:pPr>
            <w:r>
              <w:rPr>
                <w:sz w:val="21"/>
                <w:szCs w:val="21"/>
              </w:rPr>
              <w:t>2</w:t>
            </w:r>
          </w:p>
        </w:tc>
        <w:tc>
          <w:tcPr>
            <w:tcW w:w="2605" w:type="dxa"/>
            <w:vAlign w:val="center"/>
          </w:tcPr>
          <w:p w:rsidR="002814D3" w:rsidRDefault="002814D3" w:rsidP="00B64055">
            <w:pPr>
              <w:spacing w:line="240" w:lineRule="auto"/>
              <w:ind w:firstLineChars="0" w:firstLine="0"/>
              <w:jc w:val="center"/>
              <w:rPr>
                <w:sz w:val="21"/>
                <w:szCs w:val="21"/>
              </w:rPr>
            </w:pPr>
          </w:p>
        </w:tc>
      </w:tr>
      <w:tr w:rsidR="002814D3" w:rsidTr="00B64055">
        <w:trPr>
          <w:trHeight w:val="367"/>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31</w:t>
            </w:r>
          </w:p>
        </w:tc>
        <w:tc>
          <w:tcPr>
            <w:tcW w:w="1738" w:type="dxa"/>
            <w:vAlign w:val="center"/>
          </w:tcPr>
          <w:p w:rsidR="002814D3" w:rsidRDefault="002814D3" w:rsidP="00B64055">
            <w:pPr>
              <w:spacing w:line="240" w:lineRule="auto"/>
              <w:ind w:firstLineChars="0" w:firstLine="0"/>
              <w:jc w:val="center"/>
              <w:rPr>
                <w:sz w:val="21"/>
                <w:szCs w:val="21"/>
              </w:rPr>
            </w:pPr>
            <w:r>
              <w:rPr>
                <w:sz w:val="21"/>
                <w:szCs w:val="21"/>
              </w:rPr>
              <w:t>埋弧焊机</w:t>
            </w:r>
          </w:p>
        </w:tc>
        <w:tc>
          <w:tcPr>
            <w:tcW w:w="2693" w:type="dxa"/>
            <w:vAlign w:val="center"/>
          </w:tcPr>
          <w:p w:rsidR="002814D3" w:rsidRDefault="002814D3" w:rsidP="00B64055">
            <w:pPr>
              <w:spacing w:line="240" w:lineRule="auto"/>
              <w:ind w:firstLineChars="0" w:firstLine="0"/>
              <w:jc w:val="center"/>
              <w:rPr>
                <w:sz w:val="21"/>
                <w:szCs w:val="21"/>
              </w:rPr>
            </w:pPr>
            <w:r>
              <w:rPr>
                <w:sz w:val="21"/>
                <w:szCs w:val="21"/>
              </w:rPr>
              <w:t>ZD5-1250</w:t>
            </w:r>
          </w:p>
        </w:tc>
        <w:tc>
          <w:tcPr>
            <w:tcW w:w="1134" w:type="dxa"/>
            <w:vAlign w:val="center"/>
          </w:tcPr>
          <w:p w:rsidR="002814D3" w:rsidRDefault="002814D3" w:rsidP="00B64055">
            <w:pPr>
              <w:spacing w:line="240" w:lineRule="auto"/>
              <w:ind w:firstLineChars="0" w:firstLine="0"/>
              <w:jc w:val="center"/>
              <w:rPr>
                <w:sz w:val="21"/>
                <w:szCs w:val="21"/>
              </w:rPr>
            </w:pPr>
            <w:r>
              <w:rPr>
                <w:sz w:val="21"/>
                <w:szCs w:val="21"/>
              </w:rPr>
              <w:t>1</w:t>
            </w:r>
          </w:p>
        </w:tc>
        <w:tc>
          <w:tcPr>
            <w:tcW w:w="2605" w:type="dxa"/>
            <w:vAlign w:val="center"/>
          </w:tcPr>
          <w:p w:rsidR="002814D3" w:rsidRDefault="002814D3" w:rsidP="00B64055">
            <w:pPr>
              <w:spacing w:line="240" w:lineRule="auto"/>
              <w:ind w:firstLineChars="0" w:firstLine="0"/>
              <w:jc w:val="center"/>
              <w:rPr>
                <w:sz w:val="21"/>
                <w:szCs w:val="21"/>
              </w:rPr>
            </w:pPr>
          </w:p>
        </w:tc>
      </w:tr>
      <w:tr w:rsidR="002814D3" w:rsidTr="00B64055">
        <w:trPr>
          <w:trHeight w:val="367"/>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32</w:t>
            </w:r>
          </w:p>
        </w:tc>
        <w:tc>
          <w:tcPr>
            <w:tcW w:w="1738" w:type="dxa"/>
            <w:vAlign w:val="center"/>
          </w:tcPr>
          <w:p w:rsidR="002814D3" w:rsidRDefault="002814D3" w:rsidP="00B64055">
            <w:pPr>
              <w:spacing w:line="240" w:lineRule="auto"/>
              <w:ind w:firstLineChars="0" w:firstLine="0"/>
              <w:jc w:val="center"/>
              <w:textAlignment w:val="center"/>
              <w:rPr>
                <w:sz w:val="21"/>
                <w:szCs w:val="21"/>
              </w:rPr>
            </w:pPr>
            <w:r>
              <w:rPr>
                <w:sz w:val="21"/>
                <w:szCs w:val="21"/>
              </w:rPr>
              <w:t>CO</w:t>
            </w:r>
            <w:r>
              <w:rPr>
                <w:sz w:val="21"/>
                <w:szCs w:val="21"/>
                <w:vertAlign w:val="subscript"/>
              </w:rPr>
              <w:t>2</w:t>
            </w:r>
            <w:r>
              <w:rPr>
                <w:sz w:val="21"/>
                <w:szCs w:val="21"/>
              </w:rPr>
              <w:t>气保焊机</w:t>
            </w:r>
          </w:p>
        </w:tc>
        <w:tc>
          <w:tcPr>
            <w:tcW w:w="2693" w:type="dxa"/>
            <w:vAlign w:val="center"/>
          </w:tcPr>
          <w:p w:rsidR="002814D3" w:rsidRDefault="002814D3" w:rsidP="00B64055">
            <w:pPr>
              <w:spacing w:line="240" w:lineRule="auto"/>
              <w:ind w:firstLineChars="0" w:firstLine="0"/>
              <w:jc w:val="center"/>
              <w:rPr>
                <w:sz w:val="21"/>
                <w:szCs w:val="21"/>
              </w:rPr>
            </w:pPr>
            <w:r>
              <w:rPr>
                <w:sz w:val="21"/>
                <w:szCs w:val="21"/>
              </w:rPr>
              <w:t>YD-500KR2</w:t>
            </w:r>
          </w:p>
        </w:tc>
        <w:tc>
          <w:tcPr>
            <w:tcW w:w="1134" w:type="dxa"/>
            <w:vAlign w:val="center"/>
          </w:tcPr>
          <w:p w:rsidR="002814D3" w:rsidRDefault="002814D3" w:rsidP="00B64055">
            <w:pPr>
              <w:spacing w:line="240" w:lineRule="auto"/>
              <w:ind w:firstLineChars="0" w:firstLine="0"/>
              <w:jc w:val="center"/>
              <w:rPr>
                <w:sz w:val="21"/>
                <w:szCs w:val="21"/>
              </w:rPr>
            </w:pPr>
            <w:r>
              <w:rPr>
                <w:sz w:val="21"/>
                <w:szCs w:val="21"/>
              </w:rPr>
              <w:t>30</w:t>
            </w:r>
          </w:p>
        </w:tc>
        <w:tc>
          <w:tcPr>
            <w:tcW w:w="2605" w:type="dxa"/>
            <w:vAlign w:val="center"/>
          </w:tcPr>
          <w:p w:rsidR="002814D3" w:rsidRDefault="002814D3" w:rsidP="00B64055">
            <w:pPr>
              <w:spacing w:line="240" w:lineRule="auto"/>
              <w:ind w:firstLineChars="0" w:firstLine="0"/>
              <w:jc w:val="center"/>
              <w:rPr>
                <w:sz w:val="21"/>
                <w:szCs w:val="21"/>
              </w:rPr>
            </w:pPr>
          </w:p>
        </w:tc>
      </w:tr>
      <w:tr w:rsidR="002814D3" w:rsidTr="00B64055">
        <w:trPr>
          <w:trHeight w:val="367"/>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33</w:t>
            </w:r>
          </w:p>
        </w:tc>
        <w:tc>
          <w:tcPr>
            <w:tcW w:w="1738" w:type="dxa"/>
            <w:vAlign w:val="center"/>
          </w:tcPr>
          <w:p w:rsidR="002814D3" w:rsidRDefault="002814D3" w:rsidP="00B64055">
            <w:pPr>
              <w:spacing w:line="240" w:lineRule="auto"/>
              <w:ind w:firstLineChars="0" w:firstLine="0"/>
              <w:jc w:val="center"/>
              <w:rPr>
                <w:sz w:val="21"/>
                <w:szCs w:val="21"/>
              </w:rPr>
            </w:pPr>
            <w:r>
              <w:rPr>
                <w:sz w:val="21"/>
                <w:szCs w:val="21"/>
              </w:rPr>
              <w:t>CO</w:t>
            </w:r>
            <w:r>
              <w:rPr>
                <w:sz w:val="21"/>
                <w:szCs w:val="21"/>
                <w:vertAlign w:val="subscript"/>
              </w:rPr>
              <w:t>2</w:t>
            </w:r>
            <w:r>
              <w:rPr>
                <w:sz w:val="21"/>
                <w:szCs w:val="21"/>
              </w:rPr>
              <w:t>气保焊机</w:t>
            </w:r>
          </w:p>
        </w:tc>
        <w:tc>
          <w:tcPr>
            <w:tcW w:w="2693" w:type="dxa"/>
            <w:vAlign w:val="center"/>
          </w:tcPr>
          <w:p w:rsidR="002814D3" w:rsidRDefault="002814D3" w:rsidP="00B64055">
            <w:pPr>
              <w:spacing w:line="240" w:lineRule="auto"/>
              <w:ind w:firstLineChars="0" w:firstLine="0"/>
              <w:jc w:val="center"/>
              <w:rPr>
                <w:sz w:val="21"/>
                <w:szCs w:val="21"/>
              </w:rPr>
            </w:pPr>
            <w:r>
              <w:rPr>
                <w:sz w:val="21"/>
                <w:szCs w:val="21"/>
              </w:rPr>
              <w:t>YM-500KR2</w:t>
            </w:r>
          </w:p>
        </w:tc>
        <w:tc>
          <w:tcPr>
            <w:tcW w:w="1134" w:type="dxa"/>
            <w:vAlign w:val="center"/>
          </w:tcPr>
          <w:p w:rsidR="002814D3" w:rsidRDefault="002814D3" w:rsidP="00B64055">
            <w:pPr>
              <w:spacing w:line="240" w:lineRule="auto"/>
              <w:ind w:firstLineChars="0" w:firstLine="0"/>
              <w:jc w:val="center"/>
              <w:rPr>
                <w:sz w:val="21"/>
                <w:szCs w:val="21"/>
              </w:rPr>
            </w:pPr>
            <w:r>
              <w:rPr>
                <w:sz w:val="21"/>
                <w:szCs w:val="21"/>
              </w:rPr>
              <w:t>30</w:t>
            </w:r>
          </w:p>
        </w:tc>
        <w:tc>
          <w:tcPr>
            <w:tcW w:w="2605" w:type="dxa"/>
            <w:vAlign w:val="center"/>
          </w:tcPr>
          <w:p w:rsidR="002814D3" w:rsidRDefault="002814D3" w:rsidP="00B64055">
            <w:pPr>
              <w:spacing w:line="240" w:lineRule="auto"/>
              <w:ind w:firstLineChars="0" w:firstLine="0"/>
              <w:jc w:val="center"/>
              <w:rPr>
                <w:sz w:val="21"/>
                <w:szCs w:val="21"/>
              </w:rPr>
            </w:pPr>
          </w:p>
        </w:tc>
      </w:tr>
      <w:tr w:rsidR="002814D3" w:rsidTr="00B64055">
        <w:trPr>
          <w:trHeight w:val="367"/>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34</w:t>
            </w:r>
          </w:p>
        </w:tc>
        <w:tc>
          <w:tcPr>
            <w:tcW w:w="1738" w:type="dxa"/>
            <w:vAlign w:val="center"/>
          </w:tcPr>
          <w:p w:rsidR="002814D3" w:rsidRDefault="002814D3" w:rsidP="00B64055">
            <w:pPr>
              <w:spacing w:line="240" w:lineRule="auto"/>
              <w:ind w:firstLineChars="0" w:firstLine="0"/>
              <w:jc w:val="center"/>
              <w:rPr>
                <w:sz w:val="21"/>
                <w:szCs w:val="21"/>
              </w:rPr>
            </w:pPr>
            <w:r>
              <w:rPr>
                <w:sz w:val="21"/>
                <w:szCs w:val="21"/>
              </w:rPr>
              <w:t>CO</w:t>
            </w:r>
            <w:r>
              <w:rPr>
                <w:sz w:val="21"/>
                <w:szCs w:val="21"/>
                <w:vertAlign w:val="subscript"/>
              </w:rPr>
              <w:t>2</w:t>
            </w:r>
            <w:r>
              <w:rPr>
                <w:sz w:val="21"/>
                <w:szCs w:val="21"/>
              </w:rPr>
              <w:t>气保焊机</w:t>
            </w:r>
          </w:p>
        </w:tc>
        <w:tc>
          <w:tcPr>
            <w:tcW w:w="2693" w:type="dxa"/>
            <w:vAlign w:val="center"/>
          </w:tcPr>
          <w:p w:rsidR="002814D3" w:rsidRDefault="002814D3" w:rsidP="00B64055">
            <w:pPr>
              <w:spacing w:line="240" w:lineRule="auto"/>
              <w:ind w:firstLineChars="0" w:firstLine="0"/>
              <w:jc w:val="center"/>
              <w:rPr>
                <w:sz w:val="21"/>
                <w:szCs w:val="21"/>
              </w:rPr>
            </w:pPr>
            <w:r>
              <w:rPr>
                <w:sz w:val="21"/>
                <w:szCs w:val="21"/>
              </w:rPr>
              <w:t>NBC-500</w:t>
            </w:r>
          </w:p>
        </w:tc>
        <w:tc>
          <w:tcPr>
            <w:tcW w:w="1134" w:type="dxa"/>
            <w:vAlign w:val="center"/>
          </w:tcPr>
          <w:p w:rsidR="002814D3" w:rsidRDefault="002814D3" w:rsidP="00B64055">
            <w:pPr>
              <w:spacing w:line="240" w:lineRule="auto"/>
              <w:ind w:firstLineChars="0" w:firstLine="0"/>
              <w:jc w:val="center"/>
              <w:rPr>
                <w:sz w:val="21"/>
                <w:szCs w:val="21"/>
              </w:rPr>
            </w:pPr>
            <w:r>
              <w:rPr>
                <w:sz w:val="21"/>
                <w:szCs w:val="21"/>
              </w:rPr>
              <w:t>12</w:t>
            </w:r>
          </w:p>
        </w:tc>
        <w:tc>
          <w:tcPr>
            <w:tcW w:w="2605" w:type="dxa"/>
            <w:vAlign w:val="center"/>
          </w:tcPr>
          <w:p w:rsidR="002814D3" w:rsidRDefault="002814D3" w:rsidP="00B64055">
            <w:pPr>
              <w:spacing w:line="240" w:lineRule="auto"/>
              <w:ind w:firstLineChars="0" w:firstLine="0"/>
              <w:jc w:val="center"/>
              <w:rPr>
                <w:sz w:val="21"/>
                <w:szCs w:val="21"/>
              </w:rPr>
            </w:pPr>
          </w:p>
        </w:tc>
      </w:tr>
      <w:tr w:rsidR="002814D3" w:rsidTr="00B64055">
        <w:trPr>
          <w:trHeight w:val="367"/>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35</w:t>
            </w:r>
          </w:p>
        </w:tc>
        <w:tc>
          <w:tcPr>
            <w:tcW w:w="1738" w:type="dxa"/>
            <w:vAlign w:val="center"/>
          </w:tcPr>
          <w:p w:rsidR="002814D3" w:rsidRDefault="002814D3" w:rsidP="00B64055">
            <w:pPr>
              <w:spacing w:line="240" w:lineRule="auto"/>
              <w:ind w:firstLineChars="0" w:firstLine="0"/>
              <w:jc w:val="center"/>
              <w:rPr>
                <w:sz w:val="21"/>
                <w:szCs w:val="21"/>
              </w:rPr>
            </w:pPr>
            <w:r>
              <w:rPr>
                <w:sz w:val="21"/>
                <w:szCs w:val="21"/>
              </w:rPr>
              <w:t>直流焊机</w:t>
            </w:r>
          </w:p>
        </w:tc>
        <w:tc>
          <w:tcPr>
            <w:tcW w:w="2693" w:type="dxa"/>
            <w:vAlign w:val="center"/>
          </w:tcPr>
          <w:p w:rsidR="002814D3" w:rsidRDefault="002814D3" w:rsidP="00B64055">
            <w:pPr>
              <w:spacing w:line="240" w:lineRule="auto"/>
              <w:ind w:firstLineChars="0" w:firstLine="0"/>
              <w:jc w:val="center"/>
              <w:rPr>
                <w:sz w:val="21"/>
                <w:szCs w:val="21"/>
              </w:rPr>
            </w:pPr>
            <w:r>
              <w:rPr>
                <w:sz w:val="21"/>
                <w:szCs w:val="21"/>
              </w:rPr>
              <w:t>ZX5-630</w:t>
            </w:r>
          </w:p>
        </w:tc>
        <w:tc>
          <w:tcPr>
            <w:tcW w:w="1134" w:type="dxa"/>
            <w:vAlign w:val="center"/>
          </w:tcPr>
          <w:p w:rsidR="002814D3" w:rsidRDefault="002814D3" w:rsidP="00B64055">
            <w:pPr>
              <w:spacing w:line="240" w:lineRule="auto"/>
              <w:ind w:firstLineChars="0" w:firstLine="0"/>
              <w:jc w:val="center"/>
              <w:rPr>
                <w:sz w:val="21"/>
                <w:szCs w:val="21"/>
              </w:rPr>
            </w:pPr>
            <w:r>
              <w:rPr>
                <w:sz w:val="21"/>
                <w:szCs w:val="21"/>
              </w:rPr>
              <w:t>12</w:t>
            </w:r>
          </w:p>
        </w:tc>
        <w:tc>
          <w:tcPr>
            <w:tcW w:w="2605" w:type="dxa"/>
            <w:vAlign w:val="center"/>
          </w:tcPr>
          <w:p w:rsidR="002814D3" w:rsidRDefault="002814D3" w:rsidP="00B64055">
            <w:pPr>
              <w:spacing w:line="240" w:lineRule="auto"/>
              <w:ind w:firstLineChars="0" w:firstLine="0"/>
              <w:jc w:val="center"/>
              <w:rPr>
                <w:sz w:val="21"/>
                <w:szCs w:val="21"/>
              </w:rPr>
            </w:pPr>
          </w:p>
        </w:tc>
      </w:tr>
      <w:tr w:rsidR="002814D3" w:rsidTr="00B64055">
        <w:trPr>
          <w:trHeight w:val="367"/>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36</w:t>
            </w:r>
          </w:p>
        </w:tc>
        <w:tc>
          <w:tcPr>
            <w:tcW w:w="1738" w:type="dxa"/>
            <w:vAlign w:val="center"/>
          </w:tcPr>
          <w:p w:rsidR="002814D3" w:rsidRDefault="002814D3" w:rsidP="00B64055">
            <w:pPr>
              <w:spacing w:line="240" w:lineRule="auto"/>
              <w:ind w:firstLineChars="0" w:firstLine="0"/>
              <w:jc w:val="center"/>
              <w:rPr>
                <w:sz w:val="21"/>
                <w:szCs w:val="21"/>
              </w:rPr>
            </w:pPr>
            <w:r>
              <w:rPr>
                <w:sz w:val="21"/>
                <w:szCs w:val="21"/>
              </w:rPr>
              <w:t>直流焊机</w:t>
            </w:r>
          </w:p>
        </w:tc>
        <w:tc>
          <w:tcPr>
            <w:tcW w:w="2693" w:type="dxa"/>
            <w:vAlign w:val="center"/>
          </w:tcPr>
          <w:p w:rsidR="002814D3" w:rsidRDefault="002814D3" w:rsidP="00B64055">
            <w:pPr>
              <w:spacing w:line="240" w:lineRule="auto"/>
              <w:ind w:firstLineChars="0" w:firstLine="0"/>
              <w:jc w:val="center"/>
              <w:rPr>
                <w:sz w:val="21"/>
                <w:szCs w:val="21"/>
              </w:rPr>
            </w:pPr>
            <w:r>
              <w:rPr>
                <w:sz w:val="21"/>
                <w:szCs w:val="21"/>
              </w:rPr>
              <w:t>YD-630SS</w:t>
            </w:r>
          </w:p>
        </w:tc>
        <w:tc>
          <w:tcPr>
            <w:tcW w:w="1134" w:type="dxa"/>
            <w:vAlign w:val="center"/>
          </w:tcPr>
          <w:p w:rsidR="002814D3" w:rsidRDefault="002814D3" w:rsidP="00B64055">
            <w:pPr>
              <w:spacing w:line="240" w:lineRule="auto"/>
              <w:ind w:firstLineChars="0" w:firstLine="0"/>
              <w:jc w:val="center"/>
              <w:rPr>
                <w:sz w:val="21"/>
                <w:szCs w:val="21"/>
              </w:rPr>
            </w:pPr>
            <w:r>
              <w:rPr>
                <w:sz w:val="21"/>
                <w:szCs w:val="21"/>
              </w:rPr>
              <w:t>12</w:t>
            </w:r>
          </w:p>
        </w:tc>
        <w:tc>
          <w:tcPr>
            <w:tcW w:w="2605" w:type="dxa"/>
            <w:vAlign w:val="center"/>
          </w:tcPr>
          <w:p w:rsidR="002814D3" w:rsidRDefault="002814D3" w:rsidP="00B64055">
            <w:pPr>
              <w:spacing w:line="240" w:lineRule="auto"/>
              <w:ind w:firstLineChars="0" w:firstLine="0"/>
              <w:jc w:val="center"/>
              <w:rPr>
                <w:sz w:val="21"/>
                <w:szCs w:val="21"/>
              </w:rPr>
            </w:pPr>
          </w:p>
        </w:tc>
      </w:tr>
      <w:tr w:rsidR="002814D3" w:rsidTr="00B64055">
        <w:trPr>
          <w:trHeight w:val="367"/>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37</w:t>
            </w:r>
          </w:p>
        </w:tc>
        <w:tc>
          <w:tcPr>
            <w:tcW w:w="1738" w:type="dxa"/>
            <w:vAlign w:val="center"/>
          </w:tcPr>
          <w:p w:rsidR="002814D3" w:rsidRDefault="002814D3" w:rsidP="00B64055">
            <w:pPr>
              <w:spacing w:line="240" w:lineRule="auto"/>
              <w:ind w:firstLineChars="0" w:firstLine="0"/>
              <w:jc w:val="center"/>
              <w:rPr>
                <w:sz w:val="21"/>
                <w:szCs w:val="21"/>
              </w:rPr>
            </w:pPr>
            <w:r>
              <w:rPr>
                <w:sz w:val="21"/>
                <w:szCs w:val="21"/>
              </w:rPr>
              <w:t>直流焊机</w:t>
            </w:r>
          </w:p>
        </w:tc>
        <w:tc>
          <w:tcPr>
            <w:tcW w:w="2693" w:type="dxa"/>
            <w:vAlign w:val="center"/>
          </w:tcPr>
          <w:p w:rsidR="002814D3" w:rsidRDefault="002814D3" w:rsidP="00B64055">
            <w:pPr>
              <w:spacing w:line="240" w:lineRule="auto"/>
              <w:ind w:firstLineChars="0" w:firstLine="0"/>
              <w:jc w:val="center"/>
              <w:rPr>
                <w:sz w:val="21"/>
                <w:szCs w:val="21"/>
              </w:rPr>
            </w:pPr>
            <w:r>
              <w:rPr>
                <w:sz w:val="21"/>
                <w:szCs w:val="21"/>
              </w:rPr>
              <w:t>YD-400SS</w:t>
            </w:r>
          </w:p>
        </w:tc>
        <w:tc>
          <w:tcPr>
            <w:tcW w:w="1134" w:type="dxa"/>
            <w:vAlign w:val="center"/>
          </w:tcPr>
          <w:p w:rsidR="002814D3" w:rsidRDefault="002814D3" w:rsidP="00B64055">
            <w:pPr>
              <w:spacing w:line="240" w:lineRule="auto"/>
              <w:ind w:firstLineChars="0" w:firstLine="0"/>
              <w:jc w:val="center"/>
              <w:rPr>
                <w:sz w:val="21"/>
                <w:szCs w:val="21"/>
              </w:rPr>
            </w:pPr>
            <w:r>
              <w:rPr>
                <w:sz w:val="21"/>
                <w:szCs w:val="21"/>
              </w:rPr>
              <w:t>12</w:t>
            </w:r>
          </w:p>
        </w:tc>
        <w:tc>
          <w:tcPr>
            <w:tcW w:w="2605" w:type="dxa"/>
            <w:vAlign w:val="center"/>
          </w:tcPr>
          <w:p w:rsidR="002814D3" w:rsidRDefault="002814D3" w:rsidP="00B64055">
            <w:pPr>
              <w:spacing w:line="240" w:lineRule="auto"/>
              <w:ind w:firstLineChars="0" w:firstLine="0"/>
              <w:jc w:val="center"/>
              <w:rPr>
                <w:sz w:val="21"/>
                <w:szCs w:val="21"/>
              </w:rPr>
            </w:pPr>
          </w:p>
        </w:tc>
      </w:tr>
      <w:tr w:rsidR="002814D3" w:rsidTr="00B64055">
        <w:trPr>
          <w:trHeight w:val="367"/>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38</w:t>
            </w:r>
          </w:p>
        </w:tc>
        <w:tc>
          <w:tcPr>
            <w:tcW w:w="1738" w:type="dxa"/>
            <w:vAlign w:val="center"/>
          </w:tcPr>
          <w:p w:rsidR="002814D3" w:rsidRDefault="002814D3" w:rsidP="00B64055">
            <w:pPr>
              <w:spacing w:line="240" w:lineRule="auto"/>
              <w:ind w:firstLineChars="0" w:firstLine="0"/>
              <w:jc w:val="center"/>
              <w:rPr>
                <w:sz w:val="21"/>
                <w:szCs w:val="21"/>
              </w:rPr>
            </w:pPr>
            <w:r>
              <w:rPr>
                <w:sz w:val="21"/>
                <w:szCs w:val="21"/>
              </w:rPr>
              <w:t>直流焊机</w:t>
            </w:r>
          </w:p>
        </w:tc>
        <w:tc>
          <w:tcPr>
            <w:tcW w:w="2693" w:type="dxa"/>
            <w:vAlign w:val="center"/>
          </w:tcPr>
          <w:p w:rsidR="002814D3" w:rsidRDefault="002814D3" w:rsidP="00B64055">
            <w:pPr>
              <w:spacing w:line="240" w:lineRule="auto"/>
              <w:ind w:firstLineChars="0" w:firstLine="0"/>
              <w:jc w:val="center"/>
              <w:rPr>
                <w:sz w:val="21"/>
                <w:szCs w:val="21"/>
              </w:rPr>
            </w:pPr>
            <w:r>
              <w:rPr>
                <w:sz w:val="21"/>
                <w:szCs w:val="21"/>
              </w:rPr>
              <w:t>ZX7-400</w:t>
            </w:r>
          </w:p>
        </w:tc>
        <w:tc>
          <w:tcPr>
            <w:tcW w:w="1134" w:type="dxa"/>
            <w:vAlign w:val="center"/>
          </w:tcPr>
          <w:p w:rsidR="002814D3" w:rsidRDefault="002814D3" w:rsidP="00B64055">
            <w:pPr>
              <w:spacing w:line="240" w:lineRule="auto"/>
              <w:ind w:firstLineChars="0" w:firstLine="0"/>
              <w:jc w:val="center"/>
              <w:rPr>
                <w:sz w:val="21"/>
                <w:szCs w:val="21"/>
              </w:rPr>
            </w:pPr>
            <w:r>
              <w:rPr>
                <w:sz w:val="21"/>
                <w:szCs w:val="21"/>
              </w:rPr>
              <w:t>12</w:t>
            </w:r>
          </w:p>
        </w:tc>
        <w:tc>
          <w:tcPr>
            <w:tcW w:w="2605" w:type="dxa"/>
            <w:vAlign w:val="center"/>
          </w:tcPr>
          <w:p w:rsidR="002814D3" w:rsidRDefault="002814D3" w:rsidP="00B64055">
            <w:pPr>
              <w:spacing w:line="240" w:lineRule="auto"/>
              <w:ind w:firstLineChars="0" w:firstLine="0"/>
              <w:jc w:val="center"/>
              <w:rPr>
                <w:sz w:val="21"/>
                <w:szCs w:val="21"/>
              </w:rPr>
            </w:pPr>
          </w:p>
        </w:tc>
      </w:tr>
      <w:tr w:rsidR="002814D3" w:rsidTr="00B64055">
        <w:trPr>
          <w:trHeight w:val="367"/>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39</w:t>
            </w:r>
          </w:p>
        </w:tc>
        <w:tc>
          <w:tcPr>
            <w:tcW w:w="1738" w:type="dxa"/>
            <w:vAlign w:val="center"/>
          </w:tcPr>
          <w:p w:rsidR="002814D3" w:rsidRDefault="002814D3" w:rsidP="00B64055">
            <w:pPr>
              <w:spacing w:line="240" w:lineRule="auto"/>
              <w:ind w:firstLineChars="0" w:firstLine="0"/>
              <w:jc w:val="center"/>
              <w:textAlignment w:val="center"/>
              <w:rPr>
                <w:sz w:val="21"/>
                <w:szCs w:val="21"/>
              </w:rPr>
            </w:pPr>
            <w:r>
              <w:rPr>
                <w:sz w:val="21"/>
                <w:szCs w:val="21"/>
              </w:rPr>
              <w:t>直流焊机</w:t>
            </w:r>
          </w:p>
        </w:tc>
        <w:tc>
          <w:tcPr>
            <w:tcW w:w="2693" w:type="dxa"/>
            <w:vAlign w:val="center"/>
          </w:tcPr>
          <w:p w:rsidR="002814D3" w:rsidRDefault="002814D3" w:rsidP="00B64055">
            <w:pPr>
              <w:spacing w:line="240" w:lineRule="auto"/>
              <w:ind w:firstLineChars="0" w:firstLine="0"/>
              <w:jc w:val="center"/>
              <w:rPr>
                <w:sz w:val="21"/>
                <w:szCs w:val="21"/>
              </w:rPr>
            </w:pPr>
            <w:r>
              <w:rPr>
                <w:sz w:val="21"/>
                <w:szCs w:val="21"/>
              </w:rPr>
              <w:t>ZX5-400B</w:t>
            </w:r>
          </w:p>
        </w:tc>
        <w:tc>
          <w:tcPr>
            <w:tcW w:w="1134" w:type="dxa"/>
            <w:vAlign w:val="center"/>
          </w:tcPr>
          <w:p w:rsidR="002814D3" w:rsidRDefault="002814D3" w:rsidP="00B64055">
            <w:pPr>
              <w:spacing w:line="240" w:lineRule="auto"/>
              <w:ind w:firstLineChars="0" w:firstLine="0"/>
              <w:jc w:val="center"/>
              <w:rPr>
                <w:sz w:val="21"/>
                <w:szCs w:val="21"/>
              </w:rPr>
            </w:pPr>
            <w:r>
              <w:rPr>
                <w:sz w:val="21"/>
                <w:szCs w:val="21"/>
              </w:rPr>
              <w:t>12</w:t>
            </w:r>
          </w:p>
        </w:tc>
        <w:tc>
          <w:tcPr>
            <w:tcW w:w="2605" w:type="dxa"/>
            <w:vAlign w:val="center"/>
          </w:tcPr>
          <w:p w:rsidR="002814D3" w:rsidRDefault="002814D3" w:rsidP="00B64055">
            <w:pPr>
              <w:spacing w:line="240" w:lineRule="auto"/>
              <w:ind w:firstLineChars="0" w:firstLine="0"/>
              <w:jc w:val="center"/>
              <w:rPr>
                <w:sz w:val="21"/>
                <w:szCs w:val="21"/>
              </w:rPr>
            </w:pPr>
          </w:p>
        </w:tc>
      </w:tr>
      <w:tr w:rsidR="002814D3" w:rsidTr="00B64055">
        <w:trPr>
          <w:trHeight w:val="367"/>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40</w:t>
            </w:r>
          </w:p>
        </w:tc>
        <w:tc>
          <w:tcPr>
            <w:tcW w:w="1738" w:type="dxa"/>
            <w:vAlign w:val="center"/>
          </w:tcPr>
          <w:p w:rsidR="002814D3" w:rsidRDefault="002814D3" w:rsidP="00B64055">
            <w:pPr>
              <w:spacing w:line="240" w:lineRule="auto"/>
              <w:ind w:firstLineChars="0" w:firstLine="0"/>
              <w:jc w:val="center"/>
              <w:textAlignment w:val="center"/>
              <w:rPr>
                <w:sz w:val="21"/>
                <w:szCs w:val="21"/>
              </w:rPr>
            </w:pPr>
            <w:r>
              <w:rPr>
                <w:sz w:val="21"/>
                <w:szCs w:val="21"/>
              </w:rPr>
              <w:t>焊接小车</w:t>
            </w:r>
          </w:p>
        </w:tc>
        <w:tc>
          <w:tcPr>
            <w:tcW w:w="2693" w:type="dxa"/>
            <w:vAlign w:val="center"/>
          </w:tcPr>
          <w:p w:rsidR="002814D3" w:rsidRDefault="002814D3" w:rsidP="00B64055">
            <w:pPr>
              <w:spacing w:line="240" w:lineRule="auto"/>
              <w:ind w:firstLineChars="0" w:firstLine="0"/>
              <w:jc w:val="center"/>
              <w:rPr>
                <w:sz w:val="21"/>
                <w:szCs w:val="21"/>
              </w:rPr>
            </w:pPr>
            <w:r>
              <w:rPr>
                <w:sz w:val="21"/>
                <w:szCs w:val="21"/>
              </w:rPr>
              <w:t>CS-5A</w:t>
            </w:r>
          </w:p>
        </w:tc>
        <w:tc>
          <w:tcPr>
            <w:tcW w:w="1134" w:type="dxa"/>
            <w:vAlign w:val="center"/>
          </w:tcPr>
          <w:p w:rsidR="002814D3" w:rsidRDefault="002814D3" w:rsidP="00B64055">
            <w:pPr>
              <w:spacing w:line="240" w:lineRule="auto"/>
              <w:ind w:firstLineChars="0" w:firstLine="0"/>
              <w:jc w:val="center"/>
              <w:rPr>
                <w:sz w:val="21"/>
                <w:szCs w:val="21"/>
              </w:rPr>
            </w:pPr>
            <w:r>
              <w:rPr>
                <w:sz w:val="21"/>
                <w:szCs w:val="21"/>
              </w:rPr>
              <w:t>12</w:t>
            </w:r>
          </w:p>
        </w:tc>
        <w:tc>
          <w:tcPr>
            <w:tcW w:w="2605" w:type="dxa"/>
            <w:vAlign w:val="center"/>
          </w:tcPr>
          <w:p w:rsidR="002814D3" w:rsidRDefault="002814D3" w:rsidP="00B64055">
            <w:pPr>
              <w:spacing w:line="240" w:lineRule="auto"/>
              <w:ind w:firstLineChars="0" w:firstLine="0"/>
              <w:jc w:val="center"/>
              <w:rPr>
                <w:sz w:val="21"/>
                <w:szCs w:val="21"/>
              </w:rPr>
            </w:pPr>
          </w:p>
        </w:tc>
      </w:tr>
      <w:tr w:rsidR="002814D3" w:rsidTr="00B64055">
        <w:trPr>
          <w:trHeight w:val="367"/>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41</w:t>
            </w:r>
          </w:p>
        </w:tc>
        <w:tc>
          <w:tcPr>
            <w:tcW w:w="1738" w:type="dxa"/>
            <w:vAlign w:val="center"/>
          </w:tcPr>
          <w:p w:rsidR="002814D3" w:rsidRDefault="002814D3" w:rsidP="00B64055">
            <w:pPr>
              <w:spacing w:line="240" w:lineRule="auto"/>
              <w:ind w:firstLineChars="0" w:firstLine="0"/>
              <w:jc w:val="center"/>
              <w:textAlignment w:val="center"/>
              <w:rPr>
                <w:sz w:val="21"/>
                <w:szCs w:val="21"/>
              </w:rPr>
            </w:pPr>
            <w:r>
              <w:rPr>
                <w:sz w:val="21"/>
                <w:szCs w:val="21"/>
              </w:rPr>
              <w:t>空气压缩机</w:t>
            </w:r>
          </w:p>
        </w:tc>
        <w:tc>
          <w:tcPr>
            <w:tcW w:w="2693" w:type="dxa"/>
            <w:vAlign w:val="center"/>
          </w:tcPr>
          <w:p w:rsidR="002814D3" w:rsidRDefault="002814D3" w:rsidP="00B64055">
            <w:pPr>
              <w:spacing w:line="240" w:lineRule="auto"/>
              <w:ind w:firstLineChars="0" w:firstLine="0"/>
              <w:jc w:val="center"/>
              <w:rPr>
                <w:sz w:val="21"/>
                <w:szCs w:val="21"/>
              </w:rPr>
            </w:pPr>
            <w:r>
              <w:rPr>
                <w:sz w:val="21"/>
                <w:szCs w:val="21"/>
              </w:rPr>
              <w:t>W-0.9/7</w:t>
            </w:r>
          </w:p>
        </w:tc>
        <w:tc>
          <w:tcPr>
            <w:tcW w:w="1134" w:type="dxa"/>
            <w:vAlign w:val="center"/>
          </w:tcPr>
          <w:p w:rsidR="002814D3" w:rsidRDefault="002814D3" w:rsidP="00B64055">
            <w:pPr>
              <w:spacing w:line="240" w:lineRule="auto"/>
              <w:ind w:firstLineChars="0" w:firstLine="0"/>
              <w:jc w:val="center"/>
              <w:rPr>
                <w:sz w:val="21"/>
                <w:szCs w:val="21"/>
              </w:rPr>
            </w:pPr>
            <w:r>
              <w:rPr>
                <w:sz w:val="21"/>
                <w:szCs w:val="21"/>
              </w:rPr>
              <w:t>12</w:t>
            </w:r>
          </w:p>
        </w:tc>
        <w:tc>
          <w:tcPr>
            <w:tcW w:w="2605" w:type="dxa"/>
            <w:vAlign w:val="center"/>
          </w:tcPr>
          <w:p w:rsidR="002814D3" w:rsidRDefault="002814D3" w:rsidP="00B64055">
            <w:pPr>
              <w:spacing w:line="240" w:lineRule="auto"/>
              <w:ind w:firstLineChars="0" w:firstLine="0"/>
              <w:jc w:val="center"/>
              <w:rPr>
                <w:sz w:val="21"/>
                <w:szCs w:val="21"/>
              </w:rPr>
            </w:pPr>
          </w:p>
        </w:tc>
      </w:tr>
      <w:tr w:rsidR="002814D3" w:rsidTr="00B64055">
        <w:trPr>
          <w:trHeight w:val="367"/>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42</w:t>
            </w:r>
          </w:p>
        </w:tc>
        <w:tc>
          <w:tcPr>
            <w:tcW w:w="1738" w:type="dxa"/>
            <w:vAlign w:val="center"/>
          </w:tcPr>
          <w:p w:rsidR="002814D3" w:rsidRDefault="002814D3" w:rsidP="00B64055">
            <w:pPr>
              <w:spacing w:line="240" w:lineRule="auto"/>
              <w:ind w:firstLineChars="0" w:firstLine="0"/>
              <w:jc w:val="center"/>
              <w:textAlignment w:val="center"/>
              <w:rPr>
                <w:sz w:val="21"/>
                <w:szCs w:val="21"/>
              </w:rPr>
            </w:pPr>
            <w:r>
              <w:rPr>
                <w:sz w:val="21"/>
                <w:szCs w:val="21"/>
              </w:rPr>
              <w:t>砂带磨削机</w:t>
            </w:r>
          </w:p>
        </w:tc>
        <w:tc>
          <w:tcPr>
            <w:tcW w:w="2693" w:type="dxa"/>
            <w:vAlign w:val="center"/>
          </w:tcPr>
          <w:p w:rsidR="002814D3" w:rsidRDefault="002814D3" w:rsidP="00B64055">
            <w:pPr>
              <w:spacing w:line="240" w:lineRule="auto"/>
              <w:ind w:firstLineChars="0" w:firstLine="0"/>
              <w:jc w:val="center"/>
              <w:rPr>
                <w:sz w:val="21"/>
                <w:szCs w:val="21"/>
              </w:rPr>
            </w:pPr>
            <w:r>
              <w:rPr>
                <w:sz w:val="21"/>
                <w:szCs w:val="21"/>
              </w:rPr>
              <w:t>MSD-50B</w:t>
            </w:r>
          </w:p>
        </w:tc>
        <w:tc>
          <w:tcPr>
            <w:tcW w:w="1134" w:type="dxa"/>
            <w:vAlign w:val="center"/>
          </w:tcPr>
          <w:p w:rsidR="002814D3" w:rsidRDefault="002814D3" w:rsidP="00B64055">
            <w:pPr>
              <w:spacing w:line="240" w:lineRule="auto"/>
              <w:ind w:firstLineChars="0" w:firstLine="0"/>
              <w:jc w:val="center"/>
              <w:rPr>
                <w:sz w:val="21"/>
                <w:szCs w:val="21"/>
              </w:rPr>
            </w:pPr>
            <w:r>
              <w:rPr>
                <w:sz w:val="21"/>
                <w:szCs w:val="21"/>
              </w:rPr>
              <w:t>6</w:t>
            </w:r>
          </w:p>
        </w:tc>
        <w:tc>
          <w:tcPr>
            <w:tcW w:w="2605" w:type="dxa"/>
            <w:vAlign w:val="center"/>
          </w:tcPr>
          <w:p w:rsidR="002814D3" w:rsidRDefault="002814D3" w:rsidP="00B64055">
            <w:pPr>
              <w:spacing w:line="240" w:lineRule="auto"/>
              <w:ind w:firstLineChars="0" w:firstLine="0"/>
              <w:jc w:val="center"/>
              <w:rPr>
                <w:sz w:val="21"/>
                <w:szCs w:val="21"/>
              </w:rPr>
            </w:pPr>
          </w:p>
        </w:tc>
      </w:tr>
      <w:tr w:rsidR="002814D3" w:rsidTr="00B64055">
        <w:trPr>
          <w:trHeight w:val="367"/>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43</w:t>
            </w:r>
          </w:p>
        </w:tc>
        <w:tc>
          <w:tcPr>
            <w:tcW w:w="1738" w:type="dxa"/>
            <w:vAlign w:val="center"/>
          </w:tcPr>
          <w:p w:rsidR="002814D3" w:rsidRDefault="002814D3" w:rsidP="00B64055">
            <w:pPr>
              <w:spacing w:line="240" w:lineRule="auto"/>
              <w:ind w:firstLineChars="0" w:firstLine="0"/>
              <w:jc w:val="center"/>
              <w:textAlignment w:val="center"/>
              <w:rPr>
                <w:sz w:val="21"/>
                <w:szCs w:val="21"/>
              </w:rPr>
            </w:pPr>
            <w:r>
              <w:rPr>
                <w:sz w:val="21"/>
                <w:szCs w:val="21"/>
              </w:rPr>
              <w:t>空心钻</w:t>
            </w:r>
          </w:p>
        </w:tc>
        <w:tc>
          <w:tcPr>
            <w:tcW w:w="2693" w:type="dxa"/>
            <w:vAlign w:val="center"/>
          </w:tcPr>
          <w:p w:rsidR="002814D3" w:rsidRDefault="002814D3" w:rsidP="00B64055">
            <w:pPr>
              <w:spacing w:line="240" w:lineRule="auto"/>
              <w:ind w:firstLineChars="0" w:firstLine="0"/>
              <w:jc w:val="center"/>
              <w:rPr>
                <w:sz w:val="21"/>
                <w:szCs w:val="21"/>
              </w:rPr>
            </w:pPr>
            <w:r>
              <w:rPr>
                <w:sz w:val="21"/>
                <w:szCs w:val="21"/>
              </w:rPr>
              <w:t>IS-LB40SW</w:t>
            </w:r>
          </w:p>
        </w:tc>
        <w:tc>
          <w:tcPr>
            <w:tcW w:w="1134" w:type="dxa"/>
            <w:vAlign w:val="center"/>
          </w:tcPr>
          <w:p w:rsidR="002814D3" w:rsidRDefault="002814D3" w:rsidP="00B64055">
            <w:pPr>
              <w:spacing w:line="240" w:lineRule="auto"/>
              <w:ind w:firstLineChars="0" w:firstLine="0"/>
              <w:jc w:val="center"/>
              <w:rPr>
                <w:sz w:val="21"/>
                <w:szCs w:val="21"/>
              </w:rPr>
            </w:pPr>
            <w:r>
              <w:rPr>
                <w:sz w:val="21"/>
                <w:szCs w:val="21"/>
              </w:rPr>
              <w:t>6</w:t>
            </w:r>
          </w:p>
        </w:tc>
        <w:tc>
          <w:tcPr>
            <w:tcW w:w="2605" w:type="dxa"/>
            <w:vAlign w:val="center"/>
          </w:tcPr>
          <w:p w:rsidR="002814D3" w:rsidRDefault="002814D3" w:rsidP="00B64055">
            <w:pPr>
              <w:spacing w:line="240" w:lineRule="auto"/>
              <w:ind w:firstLineChars="0" w:firstLine="0"/>
              <w:jc w:val="center"/>
              <w:rPr>
                <w:sz w:val="21"/>
                <w:szCs w:val="21"/>
              </w:rPr>
            </w:pPr>
          </w:p>
        </w:tc>
      </w:tr>
      <w:tr w:rsidR="002814D3" w:rsidTr="00B64055">
        <w:trPr>
          <w:trHeight w:val="367"/>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44</w:t>
            </w:r>
          </w:p>
        </w:tc>
        <w:tc>
          <w:tcPr>
            <w:tcW w:w="1738" w:type="dxa"/>
            <w:vAlign w:val="center"/>
          </w:tcPr>
          <w:p w:rsidR="002814D3" w:rsidRDefault="002814D3" w:rsidP="00B64055">
            <w:pPr>
              <w:spacing w:line="240" w:lineRule="auto"/>
              <w:ind w:firstLineChars="0" w:firstLine="0"/>
              <w:jc w:val="center"/>
              <w:textAlignment w:val="center"/>
              <w:rPr>
                <w:sz w:val="21"/>
                <w:szCs w:val="21"/>
              </w:rPr>
            </w:pPr>
            <w:r>
              <w:rPr>
                <w:sz w:val="21"/>
                <w:szCs w:val="21"/>
              </w:rPr>
              <w:t>半自动切割机</w:t>
            </w:r>
          </w:p>
        </w:tc>
        <w:tc>
          <w:tcPr>
            <w:tcW w:w="2693" w:type="dxa"/>
            <w:vAlign w:val="center"/>
          </w:tcPr>
          <w:p w:rsidR="002814D3" w:rsidRDefault="002814D3" w:rsidP="00B64055">
            <w:pPr>
              <w:spacing w:line="240" w:lineRule="auto"/>
              <w:ind w:firstLineChars="0" w:firstLine="0"/>
              <w:jc w:val="center"/>
              <w:rPr>
                <w:sz w:val="21"/>
                <w:szCs w:val="21"/>
              </w:rPr>
            </w:pPr>
            <w:r>
              <w:rPr>
                <w:sz w:val="21"/>
                <w:szCs w:val="21"/>
              </w:rPr>
              <w:t>CG1-30P</w:t>
            </w:r>
          </w:p>
        </w:tc>
        <w:tc>
          <w:tcPr>
            <w:tcW w:w="1134" w:type="dxa"/>
            <w:vAlign w:val="center"/>
          </w:tcPr>
          <w:p w:rsidR="002814D3" w:rsidRDefault="002814D3" w:rsidP="00B64055">
            <w:pPr>
              <w:spacing w:line="240" w:lineRule="auto"/>
              <w:ind w:firstLineChars="0" w:firstLine="0"/>
              <w:jc w:val="center"/>
              <w:rPr>
                <w:sz w:val="21"/>
                <w:szCs w:val="21"/>
              </w:rPr>
            </w:pPr>
            <w:r>
              <w:rPr>
                <w:sz w:val="21"/>
                <w:szCs w:val="21"/>
              </w:rPr>
              <w:t>6</w:t>
            </w:r>
          </w:p>
        </w:tc>
        <w:tc>
          <w:tcPr>
            <w:tcW w:w="2605" w:type="dxa"/>
            <w:vAlign w:val="center"/>
          </w:tcPr>
          <w:p w:rsidR="002814D3" w:rsidRDefault="002814D3" w:rsidP="00B64055">
            <w:pPr>
              <w:spacing w:line="240" w:lineRule="auto"/>
              <w:ind w:firstLineChars="0" w:firstLine="0"/>
              <w:jc w:val="center"/>
              <w:rPr>
                <w:sz w:val="21"/>
                <w:szCs w:val="21"/>
              </w:rPr>
            </w:pPr>
          </w:p>
        </w:tc>
      </w:tr>
      <w:tr w:rsidR="002814D3" w:rsidTr="00B64055">
        <w:trPr>
          <w:trHeight w:val="367"/>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45</w:t>
            </w:r>
          </w:p>
        </w:tc>
        <w:tc>
          <w:tcPr>
            <w:tcW w:w="1738" w:type="dxa"/>
            <w:vAlign w:val="center"/>
          </w:tcPr>
          <w:p w:rsidR="002814D3" w:rsidRDefault="002814D3" w:rsidP="00B64055">
            <w:pPr>
              <w:spacing w:line="240" w:lineRule="auto"/>
              <w:ind w:firstLineChars="0" w:firstLine="0"/>
              <w:jc w:val="center"/>
              <w:textAlignment w:val="center"/>
              <w:rPr>
                <w:sz w:val="21"/>
                <w:szCs w:val="21"/>
              </w:rPr>
            </w:pPr>
            <w:r>
              <w:rPr>
                <w:sz w:val="21"/>
                <w:szCs w:val="21"/>
              </w:rPr>
              <w:t>等离子切割机</w:t>
            </w:r>
          </w:p>
        </w:tc>
        <w:tc>
          <w:tcPr>
            <w:tcW w:w="2693" w:type="dxa"/>
            <w:vAlign w:val="center"/>
          </w:tcPr>
          <w:p w:rsidR="002814D3" w:rsidRDefault="002814D3" w:rsidP="00B64055">
            <w:pPr>
              <w:spacing w:line="240" w:lineRule="auto"/>
              <w:ind w:firstLineChars="0" w:firstLine="0"/>
              <w:jc w:val="center"/>
              <w:rPr>
                <w:sz w:val="21"/>
                <w:szCs w:val="21"/>
              </w:rPr>
            </w:pPr>
            <w:r>
              <w:rPr>
                <w:sz w:val="21"/>
                <w:szCs w:val="21"/>
              </w:rPr>
              <w:t>LGK-120</w:t>
            </w:r>
          </w:p>
        </w:tc>
        <w:tc>
          <w:tcPr>
            <w:tcW w:w="1134" w:type="dxa"/>
            <w:vAlign w:val="center"/>
          </w:tcPr>
          <w:p w:rsidR="002814D3" w:rsidRDefault="002814D3" w:rsidP="00B64055">
            <w:pPr>
              <w:spacing w:line="240" w:lineRule="auto"/>
              <w:ind w:firstLineChars="0" w:firstLine="0"/>
              <w:jc w:val="center"/>
              <w:rPr>
                <w:sz w:val="21"/>
                <w:szCs w:val="21"/>
              </w:rPr>
            </w:pPr>
            <w:r>
              <w:rPr>
                <w:sz w:val="21"/>
                <w:szCs w:val="21"/>
              </w:rPr>
              <w:t>1</w:t>
            </w:r>
          </w:p>
        </w:tc>
        <w:tc>
          <w:tcPr>
            <w:tcW w:w="2605" w:type="dxa"/>
            <w:vAlign w:val="center"/>
          </w:tcPr>
          <w:p w:rsidR="002814D3" w:rsidRDefault="002814D3" w:rsidP="00B64055">
            <w:pPr>
              <w:spacing w:line="240" w:lineRule="auto"/>
              <w:ind w:firstLineChars="0" w:firstLine="0"/>
              <w:jc w:val="center"/>
              <w:rPr>
                <w:sz w:val="21"/>
                <w:szCs w:val="21"/>
              </w:rPr>
            </w:pPr>
          </w:p>
        </w:tc>
      </w:tr>
      <w:tr w:rsidR="002814D3" w:rsidTr="00B64055">
        <w:trPr>
          <w:trHeight w:val="367"/>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46</w:t>
            </w:r>
          </w:p>
        </w:tc>
        <w:tc>
          <w:tcPr>
            <w:tcW w:w="1738" w:type="dxa"/>
            <w:vAlign w:val="center"/>
          </w:tcPr>
          <w:p w:rsidR="002814D3" w:rsidRDefault="002814D3" w:rsidP="00B64055">
            <w:pPr>
              <w:spacing w:line="240" w:lineRule="auto"/>
              <w:ind w:firstLineChars="0" w:firstLine="0"/>
              <w:jc w:val="center"/>
              <w:textAlignment w:val="center"/>
              <w:rPr>
                <w:sz w:val="21"/>
                <w:szCs w:val="21"/>
              </w:rPr>
            </w:pPr>
            <w:r>
              <w:rPr>
                <w:sz w:val="21"/>
                <w:szCs w:val="21"/>
              </w:rPr>
              <w:t>U</w:t>
            </w:r>
            <w:r>
              <w:rPr>
                <w:sz w:val="21"/>
                <w:szCs w:val="21"/>
              </w:rPr>
              <w:t>肋装备焊接生产线</w:t>
            </w:r>
          </w:p>
        </w:tc>
        <w:tc>
          <w:tcPr>
            <w:tcW w:w="2693" w:type="dxa"/>
            <w:vAlign w:val="center"/>
          </w:tcPr>
          <w:p w:rsidR="002814D3" w:rsidRDefault="002814D3" w:rsidP="00B64055">
            <w:pPr>
              <w:spacing w:line="240" w:lineRule="auto"/>
              <w:ind w:firstLineChars="0" w:firstLine="0"/>
              <w:jc w:val="center"/>
              <w:rPr>
                <w:sz w:val="21"/>
                <w:szCs w:val="21"/>
              </w:rPr>
            </w:pPr>
            <w:r>
              <w:rPr>
                <w:sz w:val="21"/>
                <w:szCs w:val="21"/>
              </w:rPr>
              <w:t>ULZ-00-00</w:t>
            </w:r>
          </w:p>
        </w:tc>
        <w:tc>
          <w:tcPr>
            <w:tcW w:w="1134" w:type="dxa"/>
            <w:vAlign w:val="center"/>
          </w:tcPr>
          <w:p w:rsidR="002814D3" w:rsidRDefault="002814D3" w:rsidP="00B64055">
            <w:pPr>
              <w:spacing w:line="240" w:lineRule="auto"/>
              <w:ind w:firstLineChars="0" w:firstLine="0"/>
              <w:jc w:val="center"/>
              <w:rPr>
                <w:sz w:val="21"/>
                <w:szCs w:val="21"/>
              </w:rPr>
            </w:pPr>
            <w:r>
              <w:rPr>
                <w:sz w:val="21"/>
                <w:szCs w:val="21"/>
              </w:rPr>
              <w:t>1</w:t>
            </w:r>
          </w:p>
        </w:tc>
        <w:tc>
          <w:tcPr>
            <w:tcW w:w="2605" w:type="dxa"/>
            <w:vAlign w:val="center"/>
          </w:tcPr>
          <w:p w:rsidR="002814D3" w:rsidRDefault="002814D3" w:rsidP="00B64055">
            <w:pPr>
              <w:spacing w:line="240" w:lineRule="auto"/>
              <w:ind w:firstLineChars="0" w:firstLine="0"/>
              <w:jc w:val="center"/>
              <w:rPr>
                <w:sz w:val="21"/>
                <w:szCs w:val="21"/>
              </w:rPr>
            </w:pPr>
          </w:p>
        </w:tc>
      </w:tr>
      <w:tr w:rsidR="002814D3" w:rsidTr="00B64055">
        <w:trPr>
          <w:trHeight w:val="367"/>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47</w:t>
            </w:r>
          </w:p>
        </w:tc>
        <w:tc>
          <w:tcPr>
            <w:tcW w:w="1738" w:type="dxa"/>
            <w:vAlign w:val="center"/>
          </w:tcPr>
          <w:p w:rsidR="002814D3" w:rsidRDefault="002814D3" w:rsidP="00B64055">
            <w:pPr>
              <w:spacing w:line="240" w:lineRule="auto"/>
              <w:ind w:firstLineChars="0" w:firstLine="0"/>
              <w:jc w:val="center"/>
              <w:textAlignment w:val="center"/>
              <w:rPr>
                <w:sz w:val="21"/>
                <w:szCs w:val="21"/>
              </w:rPr>
            </w:pPr>
            <w:r>
              <w:rPr>
                <w:sz w:val="21"/>
                <w:szCs w:val="21"/>
              </w:rPr>
              <w:t>推动式砂带焊缝打磨机</w:t>
            </w:r>
          </w:p>
        </w:tc>
        <w:tc>
          <w:tcPr>
            <w:tcW w:w="2693" w:type="dxa"/>
            <w:vAlign w:val="center"/>
          </w:tcPr>
          <w:p w:rsidR="002814D3" w:rsidRDefault="002814D3" w:rsidP="00B64055">
            <w:pPr>
              <w:spacing w:line="240" w:lineRule="auto"/>
              <w:ind w:firstLineChars="0" w:firstLine="0"/>
              <w:jc w:val="center"/>
              <w:rPr>
                <w:sz w:val="21"/>
                <w:szCs w:val="21"/>
              </w:rPr>
            </w:pPr>
            <w:r>
              <w:rPr>
                <w:sz w:val="21"/>
                <w:szCs w:val="21"/>
              </w:rPr>
              <w:t>2M5306E</w:t>
            </w:r>
          </w:p>
        </w:tc>
        <w:tc>
          <w:tcPr>
            <w:tcW w:w="1134" w:type="dxa"/>
            <w:vAlign w:val="center"/>
          </w:tcPr>
          <w:p w:rsidR="002814D3" w:rsidRDefault="002814D3" w:rsidP="00B64055">
            <w:pPr>
              <w:spacing w:line="240" w:lineRule="auto"/>
              <w:ind w:firstLineChars="0" w:firstLine="0"/>
              <w:jc w:val="center"/>
              <w:rPr>
                <w:sz w:val="21"/>
                <w:szCs w:val="21"/>
              </w:rPr>
            </w:pPr>
            <w:r>
              <w:rPr>
                <w:sz w:val="21"/>
                <w:szCs w:val="21"/>
              </w:rPr>
              <w:t>1</w:t>
            </w:r>
          </w:p>
        </w:tc>
        <w:tc>
          <w:tcPr>
            <w:tcW w:w="2605" w:type="dxa"/>
            <w:vAlign w:val="center"/>
          </w:tcPr>
          <w:p w:rsidR="002814D3" w:rsidRDefault="002814D3" w:rsidP="00B64055">
            <w:pPr>
              <w:spacing w:line="240" w:lineRule="auto"/>
              <w:ind w:firstLineChars="0" w:firstLine="0"/>
              <w:jc w:val="center"/>
              <w:rPr>
                <w:sz w:val="21"/>
                <w:szCs w:val="21"/>
              </w:rPr>
            </w:pPr>
          </w:p>
        </w:tc>
      </w:tr>
      <w:tr w:rsidR="002814D3" w:rsidTr="00B64055">
        <w:trPr>
          <w:trHeight w:val="367"/>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48</w:t>
            </w:r>
          </w:p>
        </w:tc>
        <w:tc>
          <w:tcPr>
            <w:tcW w:w="1738" w:type="dxa"/>
            <w:vAlign w:val="center"/>
          </w:tcPr>
          <w:p w:rsidR="002814D3" w:rsidRDefault="002814D3" w:rsidP="00B64055">
            <w:pPr>
              <w:spacing w:line="240" w:lineRule="auto"/>
              <w:ind w:firstLineChars="0" w:firstLine="0"/>
              <w:jc w:val="center"/>
              <w:textAlignment w:val="center"/>
              <w:rPr>
                <w:sz w:val="21"/>
                <w:szCs w:val="21"/>
              </w:rPr>
            </w:pPr>
            <w:r>
              <w:rPr>
                <w:sz w:val="21"/>
                <w:szCs w:val="21"/>
              </w:rPr>
              <w:t>数控双边双面坡口成型机</w:t>
            </w:r>
          </w:p>
        </w:tc>
        <w:tc>
          <w:tcPr>
            <w:tcW w:w="2693" w:type="dxa"/>
            <w:vAlign w:val="center"/>
          </w:tcPr>
          <w:p w:rsidR="002814D3" w:rsidRDefault="002814D3" w:rsidP="00B64055">
            <w:pPr>
              <w:spacing w:line="240" w:lineRule="auto"/>
              <w:ind w:firstLineChars="0" w:firstLine="0"/>
              <w:jc w:val="center"/>
              <w:rPr>
                <w:sz w:val="21"/>
                <w:szCs w:val="21"/>
              </w:rPr>
            </w:pPr>
            <w:r>
              <w:rPr>
                <w:sz w:val="21"/>
                <w:szCs w:val="21"/>
              </w:rPr>
              <w:t>SDP/D-25*1200</w:t>
            </w:r>
          </w:p>
        </w:tc>
        <w:tc>
          <w:tcPr>
            <w:tcW w:w="1134" w:type="dxa"/>
            <w:vAlign w:val="center"/>
          </w:tcPr>
          <w:p w:rsidR="002814D3" w:rsidRDefault="002814D3" w:rsidP="00B64055">
            <w:pPr>
              <w:spacing w:line="240" w:lineRule="auto"/>
              <w:ind w:firstLineChars="0" w:firstLine="0"/>
              <w:jc w:val="center"/>
              <w:rPr>
                <w:sz w:val="21"/>
                <w:szCs w:val="21"/>
              </w:rPr>
            </w:pPr>
            <w:r>
              <w:rPr>
                <w:sz w:val="21"/>
                <w:szCs w:val="21"/>
              </w:rPr>
              <w:t>1</w:t>
            </w:r>
          </w:p>
        </w:tc>
        <w:tc>
          <w:tcPr>
            <w:tcW w:w="2605" w:type="dxa"/>
            <w:vAlign w:val="center"/>
          </w:tcPr>
          <w:p w:rsidR="002814D3" w:rsidRDefault="002814D3" w:rsidP="00B64055">
            <w:pPr>
              <w:spacing w:line="240" w:lineRule="auto"/>
              <w:ind w:firstLineChars="0" w:firstLine="0"/>
              <w:jc w:val="center"/>
              <w:rPr>
                <w:sz w:val="21"/>
                <w:szCs w:val="21"/>
              </w:rPr>
            </w:pPr>
          </w:p>
        </w:tc>
      </w:tr>
      <w:tr w:rsidR="002814D3" w:rsidTr="00B64055">
        <w:trPr>
          <w:trHeight w:val="367"/>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lastRenderedPageBreak/>
              <w:t>49</w:t>
            </w:r>
          </w:p>
        </w:tc>
        <w:tc>
          <w:tcPr>
            <w:tcW w:w="1738" w:type="dxa"/>
            <w:vAlign w:val="center"/>
          </w:tcPr>
          <w:p w:rsidR="002814D3" w:rsidRDefault="002814D3" w:rsidP="00B64055">
            <w:pPr>
              <w:spacing w:line="240" w:lineRule="auto"/>
              <w:ind w:firstLineChars="0" w:firstLine="0"/>
              <w:jc w:val="center"/>
              <w:textAlignment w:val="center"/>
              <w:rPr>
                <w:sz w:val="21"/>
                <w:szCs w:val="21"/>
              </w:rPr>
            </w:pPr>
            <w:r>
              <w:rPr>
                <w:sz w:val="21"/>
                <w:szCs w:val="21"/>
              </w:rPr>
              <w:t>50mm</w:t>
            </w:r>
            <w:r>
              <w:rPr>
                <w:sz w:val="21"/>
                <w:szCs w:val="21"/>
              </w:rPr>
              <w:t>平板机</w:t>
            </w:r>
          </w:p>
        </w:tc>
        <w:tc>
          <w:tcPr>
            <w:tcW w:w="2693" w:type="dxa"/>
            <w:vAlign w:val="center"/>
          </w:tcPr>
          <w:p w:rsidR="002814D3" w:rsidRDefault="002814D3" w:rsidP="00B64055">
            <w:pPr>
              <w:spacing w:line="240" w:lineRule="auto"/>
              <w:ind w:firstLineChars="0" w:firstLine="0"/>
              <w:jc w:val="center"/>
              <w:rPr>
                <w:sz w:val="21"/>
                <w:szCs w:val="21"/>
              </w:rPr>
            </w:pPr>
          </w:p>
        </w:tc>
        <w:tc>
          <w:tcPr>
            <w:tcW w:w="1134" w:type="dxa"/>
            <w:vAlign w:val="center"/>
          </w:tcPr>
          <w:p w:rsidR="002814D3" w:rsidRDefault="002814D3" w:rsidP="00B64055">
            <w:pPr>
              <w:spacing w:line="240" w:lineRule="auto"/>
              <w:ind w:firstLineChars="0" w:firstLine="0"/>
              <w:jc w:val="center"/>
              <w:rPr>
                <w:sz w:val="21"/>
                <w:szCs w:val="21"/>
              </w:rPr>
            </w:pPr>
            <w:r>
              <w:rPr>
                <w:sz w:val="21"/>
                <w:szCs w:val="21"/>
              </w:rPr>
              <w:t>1</w:t>
            </w:r>
          </w:p>
        </w:tc>
        <w:tc>
          <w:tcPr>
            <w:tcW w:w="2605" w:type="dxa"/>
            <w:vAlign w:val="center"/>
          </w:tcPr>
          <w:p w:rsidR="002814D3" w:rsidRDefault="002814D3" w:rsidP="00B64055">
            <w:pPr>
              <w:spacing w:line="240" w:lineRule="auto"/>
              <w:ind w:firstLineChars="0" w:firstLine="0"/>
              <w:jc w:val="center"/>
              <w:rPr>
                <w:sz w:val="21"/>
                <w:szCs w:val="21"/>
              </w:rPr>
            </w:pPr>
          </w:p>
        </w:tc>
      </w:tr>
      <w:tr w:rsidR="002814D3" w:rsidTr="00B64055">
        <w:trPr>
          <w:trHeight w:val="367"/>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50</w:t>
            </w:r>
          </w:p>
        </w:tc>
        <w:tc>
          <w:tcPr>
            <w:tcW w:w="1738" w:type="dxa"/>
            <w:vAlign w:val="center"/>
          </w:tcPr>
          <w:p w:rsidR="002814D3" w:rsidRDefault="002814D3" w:rsidP="00B64055">
            <w:pPr>
              <w:spacing w:line="240" w:lineRule="auto"/>
              <w:ind w:firstLineChars="0" w:firstLine="0"/>
              <w:jc w:val="center"/>
              <w:textAlignment w:val="center"/>
              <w:rPr>
                <w:sz w:val="21"/>
                <w:szCs w:val="21"/>
              </w:rPr>
            </w:pPr>
            <w:r>
              <w:rPr>
                <w:sz w:val="21"/>
                <w:szCs w:val="21"/>
              </w:rPr>
              <w:t>4</w:t>
            </w:r>
            <w:r>
              <w:rPr>
                <w:sz w:val="21"/>
                <w:szCs w:val="21"/>
              </w:rPr>
              <w:t>米预处理线</w:t>
            </w:r>
          </w:p>
        </w:tc>
        <w:tc>
          <w:tcPr>
            <w:tcW w:w="2693" w:type="dxa"/>
            <w:vAlign w:val="center"/>
          </w:tcPr>
          <w:p w:rsidR="002814D3" w:rsidRDefault="002814D3" w:rsidP="00B64055">
            <w:pPr>
              <w:spacing w:line="240" w:lineRule="auto"/>
              <w:ind w:firstLineChars="0" w:firstLine="0"/>
              <w:jc w:val="center"/>
              <w:rPr>
                <w:sz w:val="21"/>
                <w:szCs w:val="21"/>
              </w:rPr>
            </w:pPr>
            <w:r>
              <w:rPr>
                <w:sz w:val="21"/>
                <w:szCs w:val="21"/>
              </w:rPr>
              <w:t>GYX-4M</w:t>
            </w:r>
          </w:p>
        </w:tc>
        <w:tc>
          <w:tcPr>
            <w:tcW w:w="1134" w:type="dxa"/>
            <w:vAlign w:val="center"/>
          </w:tcPr>
          <w:p w:rsidR="002814D3" w:rsidRDefault="002814D3" w:rsidP="00B64055">
            <w:pPr>
              <w:spacing w:line="240" w:lineRule="auto"/>
              <w:ind w:firstLineChars="0" w:firstLine="0"/>
              <w:jc w:val="center"/>
              <w:rPr>
                <w:sz w:val="21"/>
                <w:szCs w:val="21"/>
              </w:rPr>
            </w:pPr>
            <w:r>
              <w:rPr>
                <w:sz w:val="21"/>
                <w:szCs w:val="21"/>
              </w:rPr>
              <w:t>1</w:t>
            </w:r>
          </w:p>
        </w:tc>
        <w:tc>
          <w:tcPr>
            <w:tcW w:w="2605" w:type="dxa"/>
            <w:vAlign w:val="center"/>
          </w:tcPr>
          <w:p w:rsidR="002814D3" w:rsidRDefault="002814D3" w:rsidP="00B64055">
            <w:pPr>
              <w:spacing w:line="240" w:lineRule="auto"/>
              <w:ind w:firstLineChars="0" w:firstLine="0"/>
              <w:jc w:val="center"/>
              <w:rPr>
                <w:sz w:val="21"/>
                <w:szCs w:val="21"/>
              </w:rPr>
            </w:pPr>
          </w:p>
        </w:tc>
      </w:tr>
      <w:tr w:rsidR="002814D3" w:rsidTr="00B64055">
        <w:trPr>
          <w:trHeight w:val="367"/>
          <w:jc w:val="center"/>
        </w:trPr>
        <w:tc>
          <w:tcPr>
            <w:tcW w:w="663" w:type="dxa"/>
            <w:vAlign w:val="center"/>
          </w:tcPr>
          <w:p w:rsidR="002814D3" w:rsidRDefault="002814D3" w:rsidP="00B64055">
            <w:pPr>
              <w:pStyle w:val="32"/>
              <w:spacing w:line="240" w:lineRule="auto"/>
              <w:ind w:firstLineChars="0" w:firstLine="0"/>
              <w:jc w:val="center"/>
              <w:rPr>
                <w:sz w:val="21"/>
                <w:szCs w:val="21"/>
              </w:rPr>
            </w:pPr>
            <w:r>
              <w:rPr>
                <w:sz w:val="21"/>
                <w:szCs w:val="21"/>
              </w:rPr>
              <w:t>51</w:t>
            </w:r>
          </w:p>
        </w:tc>
        <w:tc>
          <w:tcPr>
            <w:tcW w:w="1738" w:type="dxa"/>
            <w:vAlign w:val="center"/>
          </w:tcPr>
          <w:p w:rsidR="002814D3" w:rsidRDefault="002814D3" w:rsidP="00B64055">
            <w:pPr>
              <w:spacing w:line="240" w:lineRule="auto"/>
              <w:ind w:firstLineChars="0" w:firstLine="0"/>
              <w:jc w:val="center"/>
              <w:textAlignment w:val="center"/>
              <w:rPr>
                <w:sz w:val="21"/>
                <w:szCs w:val="21"/>
              </w:rPr>
            </w:pPr>
            <w:r>
              <w:rPr>
                <w:bCs/>
                <w:sz w:val="21"/>
                <w:szCs w:val="21"/>
              </w:rPr>
              <w:t>钢板预处理</w:t>
            </w:r>
          </w:p>
        </w:tc>
        <w:tc>
          <w:tcPr>
            <w:tcW w:w="2693" w:type="dxa"/>
            <w:vAlign w:val="center"/>
          </w:tcPr>
          <w:p w:rsidR="002814D3" w:rsidRDefault="002814D3" w:rsidP="00B64055">
            <w:pPr>
              <w:spacing w:line="240" w:lineRule="auto"/>
              <w:ind w:firstLineChars="0" w:firstLine="0"/>
              <w:jc w:val="center"/>
              <w:rPr>
                <w:sz w:val="21"/>
                <w:szCs w:val="21"/>
              </w:rPr>
            </w:pPr>
            <w:r>
              <w:rPr>
                <w:bCs/>
                <w:sz w:val="21"/>
                <w:szCs w:val="21"/>
              </w:rPr>
              <w:t>QB6940</w:t>
            </w:r>
          </w:p>
        </w:tc>
        <w:tc>
          <w:tcPr>
            <w:tcW w:w="1134" w:type="dxa"/>
            <w:vAlign w:val="center"/>
          </w:tcPr>
          <w:p w:rsidR="002814D3" w:rsidRDefault="002814D3" w:rsidP="00B64055">
            <w:pPr>
              <w:spacing w:line="240" w:lineRule="auto"/>
              <w:ind w:firstLineChars="0" w:firstLine="0"/>
              <w:jc w:val="center"/>
              <w:rPr>
                <w:sz w:val="21"/>
                <w:szCs w:val="21"/>
              </w:rPr>
            </w:pPr>
            <w:r>
              <w:rPr>
                <w:sz w:val="21"/>
                <w:szCs w:val="21"/>
              </w:rPr>
              <w:t>1</w:t>
            </w:r>
          </w:p>
        </w:tc>
        <w:tc>
          <w:tcPr>
            <w:tcW w:w="2605" w:type="dxa"/>
            <w:vAlign w:val="center"/>
          </w:tcPr>
          <w:p w:rsidR="002814D3" w:rsidRDefault="002814D3" w:rsidP="00B64055">
            <w:pPr>
              <w:spacing w:line="240" w:lineRule="auto"/>
              <w:ind w:firstLineChars="0" w:firstLine="0"/>
              <w:jc w:val="center"/>
              <w:rPr>
                <w:sz w:val="21"/>
                <w:szCs w:val="21"/>
              </w:rPr>
            </w:pPr>
          </w:p>
        </w:tc>
      </w:tr>
    </w:tbl>
    <w:p w:rsidR="002814D3" w:rsidRDefault="002814D3" w:rsidP="002814D3">
      <w:pPr>
        <w:pStyle w:val="3"/>
        <w:ind w:firstLineChars="0" w:firstLine="0"/>
        <w:rPr>
          <w:rFonts w:ascii="Times New Roman" w:hAnsi="Times New Roman" w:hint="default"/>
        </w:rPr>
      </w:pPr>
      <w:bookmarkStart w:id="70" w:name="_Toc29422"/>
      <w:r>
        <w:rPr>
          <w:rFonts w:ascii="Times New Roman" w:hAnsi="Times New Roman" w:hint="default"/>
        </w:rPr>
        <w:t>3.1.6</w:t>
      </w:r>
      <w:r>
        <w:rPr>
          <w:rFonts w:ascii="Times New Roman" w:hAnsi="Times New Roman" w:hint="default"/>
        </w:rPr>
        <w:t>生产工艺</w:t>
      </w:r>
      <w:bookmarkEnd w:id="70"/>
    </w:p>
    <w:p w:rsidR="002814D3" w:rsidRDefault="002814D3" w:rsidP="002814D3">
      <w:pPr>
        <w:ind w:firstLine="480"/>
        <w:rPr>
          <w:sz w:val="24"/>
        </w:rPr>
      </w:pPr>
      <w:r>
        <w:rPr>
          <w:sz w:val="24"/>
        </w:rPr>
        <w:t>根据客户订单要求，生产产品的产能有所不同，主要生产的产品为钢桥钢桁梁、钢桥钢箱梁、钢桥钢管拱等制造，主要工艺流程如下：</w:t>
      </w:r>
    </w:p>
    <w:p w:rsidR="002814D3" w:rsidRDefault="002814D3" w:rsidP="002814D3">
      <w:pPr>
        <w:pStyle w:val="a0"/>
        <w:ind w:firstLineChars="200" w:firstLine="482"/>
        <w:rPr>
          <w:b/>
          <w:bCs/>
          <w:sz w:val="24"/>
        </w:rPr>
      </w:pPr>
      <w:r>
        <w:rPr>
          <w:b/>
          <w:bCs/>
          <w:sz w:val="24"/>
        </w:rPr>
        <w:t>钢桥钢桁梁生产工艺：</w:t>
      </w:r>
    </w:p>
    <w:p w:rsidR="002814D3" w:rsidRDefault="002814D3" w:rsidP="002814D3">
      <w:pPr>
        <w:pStyle w:val="p0"/>
        <w:spacing w:line="360" w:lineRule="auto"/>
        <w:ind w:firstLineChars="200" w:firstLine="400"/>
        <w:outlineLvl w:val="2"/>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）钢桁梁生产工艺流程图</w:t>
      </w:r>
    </w:p>
    <w:p w:rsidR="002814D3" w:rsidRDefault="002814D3" w:rsidP="002814D3">
      <w:pPr>
        <w:widowControl/>
        <w:spacing w:line="240" w:lineRule="auto"/>
        <w:ind w:firstLine="480"/>
      </w:pPr>
      <w:r>
        <w:rPr>
          <w:kern w:val="0"/>
          <w:sz w:val="24"/>
        </w:rPr>
        <w:t>生产工艺流程图及产污节点图详见图</w:t>
      </w:r>
      <w:r>
        <w:rPr>
          <w:kern w:val="0"/>
          <w:sz w:val="24"/>
        </w:rPr>
        <w:t>3.1.6-1</w:t>
      </w:r>
      <w:r>
        <w:rPr>
          <w:kern w:val="0"/>
          <w:sz w:val="24"/>
        </w:rPr>
        <w:t>。</w:t>
      </w:r>
    </w:p>
    <w:p w:rsidR="002814D3" w:rsidRDefault="00D529CC" w:rsidP="002814D3">
      <w:pPr>
        <w:pStyle w:val="a0"/>
        <w:ind w:firstLine="240"/>
        <w:jc w:val="center"/>
        <w:rPr>
          <w:sz w:val="24"/>
        </w:rPr>
      </w:pPr>
      <w:r>
        <w:rPr>
          <w:sz w:val="24"/>
        </w:rPr>
      </w:r>
      <w:r>
        <w:rPr>
          <w:sz w:val="24"/>
        </w:rPr>
        <w:pict>
          <v:group id="_x0000_s1311" editas="canvas" style="width:396pt;height:382.2pt;mso-position-horizontal-relative:char;mso-position-vertical-relative:line" coordorigin="1828,6646" coordsize="7920,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12" type="#_x0000_t75" style="position:absolute;left:1828;top:6646;width:7920;height:7644" stroked="t" strokeweight="1.25pt">
              <v:stroke dashstyle="1 1" endcap="round"/>
              <o:lock v:ext="edit" rotation="t" text="t"/>
            </v:shape>
            <v:shapetype id="_x0000_t202" coordsize="21600,21600" o:spt="202" path="m,l,21600r21600,l21600,xe">
              <v:stroke joinstyle="miter"/>
              <v:path gradientshapeok="t" o:connecttype="rect"/>
            </v:shapetype>
            <v:shape id="_x0000_s1313" type="#_x0000_t202" style="position:absolute;left:4708;top:6802;width:1441;height:468" filled="f">
              <v:textbox>
                <w:txbxContent>
                  <w:p w:rsidR="002814D3" w:rsidRDefault="002814D3" w:rsidP="002814D3">
                    <w:pPr>
                      <w:spacing w:line="240" w:lineRule="auto"/>
                      <w:ind w:firstLineChars="0" w:firstLine="0"/>
                      <w:jc w:val="center"/>
                      <w:rPr>
                        <w:sz w:val="21"/>
                        <w:szCs w:val="20"/>
                      </w:rPr>
                    </w:pPr>
                    <w:r>
                      <w:rPr>
                        <w:rFonts w:hint="eastAsia"/>
                        <w:sz w:val="21"/>
                        <w:szCs w:val="20"/>
                      </w:rPr>
                      <w:t>预处理</w:t>
                    </w:r>
                  </w:p>
                </w:txbxContent>
              </v:textbox>
            </v:shape>
            <v:line id="_x0000_s1314" style="position:absolute" from="5428,7270" to="5429,7737">
              <v:stroke endarrow="block"/>
            </v:line>
            <v:shape id="_x0000_s1315" type="#_x0000_t202" style="position:absolute;left:4708;top:7724;width:1441;height:468" filled="f">
              <v:textbox>
                <w:txbxContent>
                  <w:p w:rsidR="002814D3" w:rsidRDefault="002814D3" w:rsidP="002814D3">
                    <w:pPr>
                      <w:spacing w:line="240" w:lineRule="auto"/>
                      <w:ind w:firstLineChars="0" w:firstLine="0"/>
                      <w:jc w:val="center"/>
                      <w:rPr>
                        <w:sz w:val="21"/>
                        <w:szCs w:val="20"/>
                      </w:rPr>
                    </w:pPr>
                    <w:r>
                      <w:rPr>
                        <w:rFonts w:hint="eastAsia"/>
                        <w:sz w:val="21"/>
                        <w:szCs w:val="20"/>
                      </w:rPr>
                      <w:t>下料</w:t>
                    </w:r>
                  </w:p>
                </w:txbxContent>
              </v:textbox>
            </v:shape>
            <v:line id="_x0000_s1316" style="position:absolute" from="5428,8192" to="5429,8659">
              <v:stroke endarrow="block"/>
            </v:line>
            <v:shape id="_x0000_s1317" type="#_x0000_t202" style="position:absolute;left:4606;top:8675;width:1593;height:468" filled="f">
              <v:textbox>
                <w:txbxContent>
                  <w:p w:rsidR="002814D3" w:rsidRDefault="002814D3" w:rsidP="002814D3">
                    <w:pPr>
                      <w:spacing w:line="240" w:lineRule="auto"/>
                      <w:ind w:firstLineChars="0" w:firstLine="0"/>
                      <w:jc w:val="center"/>
                      <w:rPr>
                        <w:sz w:val="21"/>
                        <w:szCs w:val="20"/>
                      </w:rPr>
                    </w:pPr>
                    <w:r>
                      <w:rPr>
                        <w:rFonts w:hint="eastAsia"/>
                        <w:sz w:val="21"/>
                        <w:szCs w:val="20"/>
                      </w:rPr>
                      <w:t>铣边、开坡口</w:t>
                    </w:r>
                  </w:p>
                </w:txbxContent>
              </v:textbox>
            </v:shape>
            <v:line id="_x0000_s1318" style="position:absolute" from="5400,9143" to="5401,9610">
              <v:stroke endarrow="block"/>
            </v:line>
            <v:shape id="_x0000_s1319" type="#_x0000_t202" style="position:absolute;left:4666;top:9610;width:1441;height:468" filled="f">
              <v:textbox>
                <w:txbxContent>
                  <w:p w:rsidR="002814D3" w:rsidRDefault="002814D3" w:rsidP="002814D3">
                    <w:pPr>
                      <w:spacing w:line="240" w:lineRule="auto"/>
                      <w:ind w:firstLineChars="0" w:firstLine="0"/>
                      <w:jc w:val="center"/>
                      <w:rPr>
                        <w:sz w:val="21"/>
                        <w:szCs w:val="20"/>
                      </w:rPr>
                    </w:pPr>
                    <w:r>
                      <w:rPr>
                        <w:rFonts w:hint="eastAsia"/>
                        <w:sz w:val="21"/>
                        <w:szCs w:val="21"/>
                      </w:rPr>
                      <w:t>组拼、</w:t>
                    </w:r>
                    <w:r>
                      <w:rPr>
                        <w:rFonts w:hint="eastAsia"/>
                        <w:sz w:val="21"/>
                        <w:szCs w:val="20"/>
                      </w:rPr>
                      <w:t>焊接</w:t>
                    </w:r>
                  </w:p>
                </w:txbxContent>
              </v:textbox>
            </v:shape>
            <v:line id="_x0000_s1320" style="position:absolute" from="5386,10078" to="5387,10545">
              <v:stroke endarrow="block"/>
            </v:line>
            <v:shape id="_x0000_s1321" type="#_x0000_t202" style="position:absolute;left:4652;top:10557;width:1441;height:468" filled="f">
              <v:textbox>
                <w:txbxContent>
                  <w:p w:rsidR="002814D3" w:rsidRDefault="002814D3" w:rsidP="002814D3">
                    <w:pPr>
                      <w:spacing w:line="240" w:lineRule="auto"/>
                      <w:ind w:firstLineChars="0" w:firstLine="0"/>
                      <w:jc w:val="center"/>
                      <w:rPr>
                        <w:sz w:val="21"/>
                        <w:szCs w:val="20"/>
                      </w:rPr>
                    </w:pPr>
                    <w:r>
                      <w:rPr>
                        <w:rFonts w:hint="eastAsia"/>
                        <w:sz w:val="21"/>
                        <w:szCs w:val="20"/>
                      </w:rPr>
                      <w:t>调校、制孔</w:t>
                    </w:r>
                  </w:p>
                </w:txbxContent>
              </v:textbox>
            </v:shape>
            <v:line id="_x0000_s1322" style="position:absolute" from="5372,11025" to="5373,11492">
              <v:stroke endarrow="block"/>
            </v:line>
            <v:shape id="_x0000_s1323" type="#_x0000_t202" style="position:absolute;left:4624;top:11469;width:1524;height:482" filled="f">
              <v:textbox>
                <w:txbxContent>
                  <w:p w:rsidR="002814D3" w:rsidRDefault="002814D3" w:rsidP="002814D3">
                    <w:pPr>
                      <w:spacing w:line="240" w:lineRule="auto"/>
                      <w:ind w:firstLineChars="0" w:firstLine="0"/>
                      <w:jc w:val="center"/>
                      <w:rPr>
                        <w:sz w:val="21"/>
                        <w:szCs w:val="20"/>
                      </w:rPr>
                    </w:pPr>
                    <w:r>
                      <w:rPr>
                        <w:rFonts w:hint="eastAsia"/>
                        <w:sz w:val="21"/>
                        <w:szCs w:val="20"/>
                      </w:rPr>
                      <w:t>试拼装、拆卸</w:t>
                    </w:r>
                  </w:p>
                </w:txbxContent>
              </v:textbox>
            </v:shape>
            <v:line id="_x0000_s1324" style="position:absolute" from="5344,11951" to="5345,12418">
              <v:stroke endarrow="block"/>
            </v:line>
            <v:shape id="_x0000_s1325" type="#_x0000_t202" style="position:absolute;left:4669;top:13250;width:1441;height:468" filled="f" stroked="f">
              <v:textbox>
                <w:txbxContent>
                  <w:p w:rsidR="002814D3" w:rsidRDefault="002814D3" w:rsidP="002814D3">
                    <w:pPr>
                      <w:spacing w:line="240" w:lineRule="auto"/>
                      <w:ind w:firstLineChars="0" w:firstLine="0"/>
                      <w:jc w:val="center"/>
                    </w:pPr>
                    <w:r>
                      <w:rPr>
                        <w:rFonts w:hint="eastAsia"/>
                        <w:sz w:val="21"/>
                        <w:szCs w:val="20"/>
                      </w:rPr>
                      <w:t>外运出厂</w:t>
                    </w:r>
                  </w:p>
                </w:txbxContent>
              </v:textbox>
            </v:shape>
            <v:shape id="_x0000_s1326" type="#_x0000_t202" style="position:absolute;left:7768;top:10702;width:1980;height:2830" filled="f" strokeweight=".5pt">
              <v:textbox>
                <w:txbxContent>
                  <w:p w:rsidR="002814D3" w:rsidRDefault="002814D3" w:rsidP="002814D3">
                    <w:pPr>
                      <w:spacing w:line="240" w:lineRule="auto"/>
                      <w:ind w:firstLineChars="0" w:firstLine="0"/>
                      <w:jc w:val="center"/>
                      <w:rPr>
                        <w:sz w:val="21"/>
                        <w:szCs w:val="20"/>
                      </w:rPr>
                    </w:pPr>
                    <w:r>
                      <w:rPr>
                        <w:rFonts w:hint="eastAsia"/>
                        <w:sz w:val="21"/>
                        <w:szCs w:val="20"/>
                      </w:rPr>
                      <w:t>图例</w:t>
                    </w:r>
                  </w:p>
                  <w:p w:rsidR="002814D3" w:rsidRDefault="002814D3" w:rsidP="002814D3">
                    <w:pPr>
                      <w:spacing w:line="240" w:lineRule="auto"/>
                      <w:ind w:firstLineChars="0" w:firstLine="0"/>
                      <w:rPr>
                        <w:sz w:val="21"/>
                        <w:szCs w:val="20"/>
                      </w:rPr>
                    </w:pPr>
                    <w:r>
                      <w:rPr>
                        <w:rFonts w:hint="eastAsia"/>
                        <w:sz w:val="21"/>
                        <w:szCs w:val="20"/>
                      </w:rPr>
                      <w:t>有组织废气</w:t>
                    </w:r>
                    <w:r>
                      <w:rPr>
                        <w:noProof/>
                        <w:sz w:val="21"/>
                        <w:szCs w:val="20"/>
                      </w:rPr>
                      <w:drawing>
                        <wp:inline distT="0" distB="0" distL="114300" distR="114300">
                          <wp:extent cx="144145" cy="268605"/>
                          <wp:effectExtent l="0" t="0" r="8255" b="17145"/>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20"/>
                                  <a:stretch>
                                    <a:fillRect/>
                                  </a:stretch>
                                </pic:blipFill>
                                <pic:spPr>
                                  <a:xfrm>
                                    <a:off x="0" y="0"/>
                                    <a:ext cx="144145" cy="268605"/>
                                  </a:xfrm>
                                  <a:prstGeom prst="rect">
                                    <a:avLst/>
                                  </a:prstGeom>
                                  <a:noFill/>
                                  <a:ln>
                                    <a:noFill/>
                                  </a:ln>
                                </pic:spPr>
                              </pic:pic>
                            </a:graphicData>
                          </a:graphic>
                        </wp:inline>
                      </w:drawing>
                    </w:r>
                  </w:p>
                  <w:p w:rsidR="002814D3" w:rsidRDefault="002814D3" w:rsidP="002814D3">
                    <w:pPr>
                      <w:spacing w:line="240" w:lineRule="auto"/>
                      <w:ind w:firstLineChars="0" w:firstLine="0"/>
                      <w:rPr>
                        <w:sz w:val="21"/>
                        <w:szCs w:val="20"/>
                      </w:rPr>
                    </w:pPr>
                    <w:r>
                      <w:rPr>
                        <w:rFonts w:hint="eastAsia"/>
                        <w:sz w:val="21"/>
                        <w:szCs w:val="20"/>
                      </w:rPr>
                      <w:t>无组织废气</w:t>
                    </w:r>
                    <w:r>
                      <w:rPr>
                        <w:noProof/>
                        <w:sz w:val="21"/>
                        <w:szCs w:val="20"/>
                      </w:rPr>
                      <w:drawing>
                        <wp:inline distT="0" distB="0" distL="114300" distR="114300">
                          <wp:extent cx="208280" cy="154305"/>
                          <wp:effectExtent l="0" t="0" r="1270" b="17145"/>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pic:cNvPicPr>
                                </pic:nvPicPr>
                                <pic:blipFill>
                                  <a:blip r:embed="rId21"/>
                                  <a:stretch>
                                    <a:fillRect/>
                                  </a:stretch>
                                </pic:blipFill>
                                <pic:spPr>
                                  <a:xfrm>
                                    <a:off x="0" y="0"/>
                                    <a:ext cx="208280" cy="154305"/>
                                  </a:xfrm>
                                  <a:prstGeom prst="rect">
                                    <a:avLst/>
                                  </a:prstGeom>
                                  <a:noFill/>
                                  <a:ln>
                                    <a:noFill/>
                                  </a:ln>
                                </pic:spPr>
                              </pic:pic>
                            </a:graphicData>
                          </a:graphic>
                        </wp:inline>
                      </w:drawing>
                    </w:r>
                  </w:p>
                  <w:p w:rsidR="002814D3" w:rsidRDefault="002814D3" w:rsidP="002814D3">
                    <w:pPr>
                      <w:spacing w:line="240" w:lineRule="auto"/>
                      <w:ind w:firstLineChars="0" w:firstLine="0"/>
                    </w:pPr>
                    <w:r>
                      <w:rPr>
                        <w:rFonts w:hint="eastAsia"/>
                        <w:sz w:val="21"/>
                        <w:szCs w:val="20"/>
                      </w:rPr>
                      <w:t>废水</w:t>
                    </w:r>
                    <w:r>
                      <w:rPr>
                        <w:noProof/>
                      </w:rPr>
                      <w:drawing>
                        <wp:inline distT="0" distB="0" distL="114300" distR="114300">
                          <wp:extent cx="155575" cy="149225"/>
                          <wp:effectExtent l="0" t="0" r="15875" b="3175"/>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pic:cNvPicPr>
                                    <a:picLocks noChangeAspect="1"/>
                                  </pic:cNvPicPr>
                                </pic:nvPicPr>
                                <pic:blipFill>
                                  <a:blip r:embed="rId22"/>
                                  <a:stretch>
                                    <a:fillRect/>
                                  </a:stretch>
                                </pic:blipFill>
                                <pic:spPr>
                                  <a:xfrm>
                                    <a:off x="0" y="0"/>
                                    <a:ext cx="155575" cy="149225"/>
                                  </a:xfrm>
                                  <a:prstGeom prst="rect">
                                    <a:avLst/>
                                  </a:prstGeom>
                                  <a:noFill/>
                                  <a:ln>
                                    <a:noFill/>
                                  </a:ln>
                                </pic:spPr>
                              </pic:pic>
                            </a:graphicData>
                          </a:graphic>
                        </wp:inline>
                      </w:drawing>
                    </w:r>
                  </w:p>
                  <w:p w:rsidR="002814D3" w:rsidRDefault="002814D3" w:rsidP="002814D3">
                    <w:pPr>
                      <w:spacing w:line="240" w:lineRule="auto"/>
                      <w:ind w:firstLineChars="0" w:firstLine="0"/>
                      <w:rPr>
                        <w:sz w:val="21"/>
                        <w:szCs w:val="20"/>
                      </w:rPr>
                    </w:pPr>
                    <w:r>
                      <w:rPr>
                        <w:rFonts w:hint="eastAsia"/>
                        <w:sz w:val="21"/>
                        <w:szCs w:val="20"/>
                      </w:rPr>
                      <w:t>噪声</w:t>
                    </w:r>
                    <w:r>
                      <w:rPr>
                        <w:noProof/>
                        <w:sz w:val="21"/>
                        <w:szCs w:val="20"/>
                      </w:rPr>
                      <w:drawing>
                        <wp:inline distT="0" distB="0" distL="114300" distR="114300">
                          <wp:extent cx="173355" cy="160020"/>
                          <wp:effectExtent l="0" t="0" r="17145" b="12700"/>
                          <wp:docPr id="1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pic:cNvPicPr>
                                    <a:picLocks noChangeAspect="1"/>
                                  </pic:cNvPicPr>
                                </pic:nvPicPr>
                                <pic:blipFill>
                                  <a:blip r:embed="rId23"/>
                                  <a:stretch>
                                    <a:fillRect/>
                                  </a:stretch>
                                </pic:blipFill>
                                <pic:spPr>
                                  <a:xfrm>
                                    <a:off x="0" y="0"/>
                                    <a:ext cx="173355" cy="160020"/>
                                  </a:xfrm>
                                  <a:prstGeom prst="rect">
                                    <a:avLst/>
                                  </a:prstGeom>
                                  <a:noFill/>
                                  <a:ln>
                                    <a:noFill/>
                                  </a:ln>
                                </pic:spPr>
                              </pic:pic>
                            </a:graphicData>
                          </a:graphic>
                        </wp:inline>
                      </w:drawing>
                    </w:r>
                  </w:p>
                  <w:p w:rsidR="002814D3" w:rsidRDefault="002814D3" w:rsidP="002814D3">
                    <w:pPr>
                      <w:spacing w:line="240" w:lineRule="auto"/>
                      <w:ind w:firstLineChars="0" w:firstLine="0"/>
                      <w:rPr>
                        <w:sz w:val="21"/>
                        <w:szCs w:val="20"/>
                      </w:rPr>
                    </w:pPr>
                    <w:r>
                      <w:rPr>
                        <w:rFonts w:hint="eastAsia"/>
                        <w:sz w:val="21"/>
                        <w:szCs w:val="20"/>
                      </w:rPr>
                      <w:t>固体废物</w:t>
                    </w:r>
                    <w:r>
                      <w:rPr>
                        <w:noProof/>
                        <w:sz w:val="21"/>
                        <w:szCs w:val="20"/>
                      </w:rPr>
                      <w:drawing>
                        <wp:inline distT="0" distB="0" distL="114300" distR="114300">
                          <wp:extent cx="138430" cy="114300"/>
                          <wp:effectExtent l="0" t="0" r="13970" b="0"/>
                          <wp:docPr id="1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pic:cNvPicPr>
                                    <a:picLocks noChangeAspect="1"/>
                                  </pic:cNvPicPr>
                                </pic:nvPicPr>
                                <pic:blipFill>
                                  <a:blip r:embed="rId24"/>
                                  <a:stretch>
                                    <a:fillRect/>
                                  </a:stretch>
                                </pic:blipFill>
                                <pic:spPr>
                                  <a:xfrm>
                                    <a:off x="0" y="0"/>
                                    <a:ext cx="138430" cy="114300"/>
                                  </a:xfrm>
                                  <a:prstGeom prst="rect">
                                    <a:avLst/>
                                  </a:prstGeom>
                                  <a:noFill/>
                                  <a:ln>
                                    <a:noFill/>
                                  </a:ln>
                                </pic:spPr>
                              </pic:pic>
                            </a:graphicData>
                          </a:graphic>
                        </wp:inline>
                      </w:drawing>
                    </w:r>
                  </w:p>
                </w:txbxContent>
              </v:textbox>
            </v:shape>
            <v:group id="_x0000_s1327" style="position:absolute;left:6328;top:8830;width:312;height:228" coordorigin="4140,1921" coordsize="1800,1253">
              <v:oval id="_x0000_s1328" style="position:absolute;left:4680;top:2454;width:720;height:720"/>
              <v:line id="_x0000_s1329" style="position:absolute;flip:x" from="4140,2818" to="4680,2819"/>
              <v:line id="_x0000_s1330" style="position:absolute;flip:x" from="5400,2805" to="5940,2806"/>
              <v:line id="_x0000_s1331" style="position:absolute;flip:x" from="5055,1921" to="5056,2460"/>
              <v:line id="_x0000_s1332" style="position:absolute;flip:x" from="5311,2129" to="5734,2564"/>
              <v:line id="_x0000_s1333" style="position:absolute" from="4422,2155" to="4782,2538"/>
            </v:group>
            <v:shape id="_x0000_s1334" type="#_x0000_t75" style="position:absolute;left:6811;top:6920;width:274;height:251">
              <v:imagedata r:id="rId25" o:title="" croptop="33223f" cropbottom="23539f" cropleft="26859f" cropright="33859f"/>
            </v:shape>
            <v:group id="_x0000_s1335" style="position:absolute;left:6328;top:7835;width:312;height:228" coordorigin="4140,1921" coordsize="1800,1253">
              <v:oval id="_x0000_s1336" style="position:absolute;left:4680;top:2454;width:720;height:720"/>
              <v:line id="_x0000_s1337" style="position:absolute;flip:x" from="4140,2818" to="4680,2819"/>
              <v:line id="_x0000_s1338" style="position:absolute;flip:x" from="5400,2805" to="5940,2806"/>
              <v:line id="_x0000_s1339" style="position:absolute;flip:x" from="5055,1921" to="5056,2460"/>
              <v:line id="_x0000_s1340" style="position:absolute;flip:x" from="5311,2129" to="5734,2564"/>
              <v:line id="_x0000_s1341" style="position:absolute" from="4422,2155" to="4782,2538"/>
            </v:group>
            <v:shape id="_x0000_s1342" type="#_x0000_t75" style="position:absolute;left:6811;top:7797;width:274;height:251">
              <v:imagedata r:id="rId25" o:title="" croptop="33223f" cropbottom="23539f" cropleft="26859f" cropright="33859f"/>
            </v:shape>
            <v:group id="_x0000_s1343" style="position:absolute;left:7228;top:6958;width:200;height:164" coordorigin="5408,14054" coordsize="525,312">
              <v:rect id="_x0000_s1344" style="position:absolute;left:5408;top:14054;width:525;height:312"/>
              <v:line id="_x0000_s1345" style="position:absolute" from="5408,14210" to="5933,14210"/>
              <v:line id="_x0000_s1346" style="position:absolute" from="5513,14210" to="5513,14366"/>
              <v:line id="_x0000_s1347" style="position:absolute" from="5618,14210" to="5618,14366"/>
              <v:line id="_x0000_s1348" style="position:absolute" from="5723,14210" to="5723,14366"/>
              <v:line id="_x0000_s1349" style="position:absolute" from="5828,14210" to="5828,14366"/>
            </v:group>
            <v:group id="_x0000_s1350" style="position:absolute;left:7259;top:7864;width:200;height:164" coordorigin="5408,14054" coordsize="525,312">
              <v:rect id="_x0000_s1351" style="position:absolute;left:5408;top:14054;width:525;height:312"/>
              <v:line id="_x0000_s1352" style="position:absolute" from="5408,14210" to="5933,14210"/>
              <v:line id="_x0000_s1353" style="position:absolute" from="5513,14210" to="5513,14366"/>
              <v:line id="_x0000_s1354" style="position:absolute" from="5618,14210" to="5618,14366"/>
              <v:line id="_x0000_s1355" style="position:absolute" from="5723,14210" to="5723,14366"/>
              <v:line id="_x0000_s1356" style="position:absolute" from="5828,14210" to="5828,14366"/>
            </v:group>
            <v:group id="_x0000_s1357" style="position:absolute;left:6508;top:6802;width:191;height:312" coordorigin="9327,10154" coordsize="191,312">
              <v:rect id="_x0000_s1358" style="position:absolute;left:9338;top:10310;width:180;height:156" fillcolor="black"/>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359" type="#_x0000_t5" style="position:absolute;left:9327;top:10154;width:180;height:156"/>
            </v:group>
            <v:group id="_x0000_s1360" style="position:absolute;left:6868;top:8830;width:200;height:164" coordorigin="5408,14054" coordsize="525,312">
              <v:rect id="_x0000_s1361" style="position:absolute;left:5408;top:14054;width:525;height:312"/>
              <v:line id="_x0000_s1362" style="position:absolute" from="5408,14210" to="5933,14210"/>
              <v:line id="_x0000_s1363" style="position:absolute" from="5513,14210" to="5513,14366"/>
              <v:line id="_x0000_s1364" style="position:absolute" from="5618,14210" to="5618,14366"/>
              <v:line id="_x0000_s1365" style="position:absolute" from="5723,14210" to="5723,14366"/>
              <v:line id="_x0000_s1366" style="position:absolute" from="5828,14210" to="5828,14366"/>
            </v:group>
            <v:shape id="_x0000_s1367" type="#_x0000_t202" style="position:absolute;left:3088;top:13822;width:5040;height:468" filled="f" strokeweight=".5pt">
              <v:textbox>
                <w:txbxContent>
                  <w:p w:rsidR="002814D3" w:rsidRDefault="002814D3" w:rsidP="002814D3">
                    <w:pPr>
                      <w:spacing w:line="240" w:lineRule="auto"/>
                      <w:ind w:firstLineChars="0" w:firstLine="0"/>
                      <w:jc w:val="center"/>
                      <w:rPr>
                        <w:sz w:val="21"/>
                        <w:szCs w:val="20"/>
                      </w:rPr>
                    </w:pPr>
                    <w:r>
                      <w:rPr>
                        <w:rFonts w:hAnsi="宋体"/>
                        <w:sz w:val="21"/>
                        <w:szCs w:val="21"/>
                      </w:rPr>
                      <w:t>图</w:t>
                    </w:r>
                    <w:r>
                      <w:rPr>
                        <w:rFonts w:hint="eastAsia"/>
                        <w:sz w:val="21"/>
                        <w:szCs w:val="21"/>
                      </w:rPr>
                      <w:t>3</w:t>
                    </w:r>
                    <w:r>
                      <w:rPr>
                        <w:sz w:val="21"/>
                        <w:szCs w:val="21"/>
                      </w:rPr>
                      <w:t>.</w:t>
                    </w:r>
                    <w:r>
                      <w:rPr>
                        <w:rFonts w:hint="eastAsia"/>
                        <w:sz w:val="21"/>
                        <w:szCs w:val="21"/>
                      </w:rPr>
                      <w:t xml:space="preserve">1.6-1    </w:t>
                    </w:r>
                    <w:r>
                      <w:rPr>
                        <w:rFonts w:hint="eastAsia"/>
                        <w:sz w:val="21"/>
                        <w:szCs w:val="21"/>
                      </w:rPr>
                      <w:t>钢桁梁</w:t>
                    </w:r>
                    <w:r>
                      <w:rPr>
                        <w:rFonts w:hAnsi="宋体"/>
                        <w:sz w:val="21"/>
                        <w:szCs w:val="21"/>
                      </w:rPr>
                      <w:t>生产工艺流程图及产污节</w:t>
                    </w:r>
                    <w:r>
                      <w:rPr>
                        <w:rFonts w:hAnsi="宋体"/>
                        <w:sz w:val="21"/>
                        <w:szCs w:val="20"/>
                      </w:rPr>
                      <w:t>点图</w:t>
                    </w:r>
                  </w:p>
                </w:txbxContent>
              </v:textbox>
            </v:shape>
            <v:shape id="_x0000_s1368" type="#_x0000_t202" style="position:absolute;left:4624;top:12418;width:1524;height:468" filled="f">
              <v:textbox>
                <w:txbxContent>
                  <w:p w:rsidR="002814D3" w:rsidRDefault="002814D3" w:rsidP="002814D3">
                    <w:pPr>
                      <w:spacing w:line="240" w:lineRule="auto"/>
                      <w:ind w:firstLineChars="0" w:firstLine="0"/>
                      <w:jc w:val="center"/>
                      <w:rPr>
                        <w:sz w:val="21"/>
                        <w:szCs w:val="20"/>
                      </w:rPr>
                    </w:pPr>
                    <w:r>
                      <w:rPr>
                        <w:rFonts w:hint="eastAsia"/>
                        <w:sz w:val="21"/>
                        <w:szCs w:val="20"/>
                      </w:rPr>
                      <w:t>涂装</w:t>
                    </w:r>
                  </w:p>
                </w:txbxContent>
              </v:textbox>
            </v:shape>
            <v:line id="_x0000_s1369" style="position:absolute" from="5344,12886" to="5345,13353">
              <v:stroke endarrow="block"/>
            </v:line>
            <v:group id="_x0000_s1370" style="position:absolute;left:6328;top:9766;width:312;height:228" coordorigin="4140,1921" coordsize="1800,1253">
              <v:oval id="_x0000_s1371" style="position:absolute;left:4680;top:2454;width:720;height:720"/>
              <v:line id="_x0000_s1372" style="position:absolute;flip:x" from="4140,2818" to="4680,2819"/>
              <v:line id="_x0000_s1373" style="position:absolute;flip:x" from="5400,2805" to="5940,2806"/>
              <v:line id="_x0000_s1374" style="position:absolute;flip:x" from="5055,1921" to="5056,2460"/>
              <v:line id="_x0000_s1375" style="position:absolute;flip:x" from="5311,2129" to="5734,2564"/>
              <v:line id="_x0000_s1376" style="position:absolute" from="4422,2155" to="4782,2538"/>
            </v:group>
            <v:group id="_x0000_s1377" style="position:absolute;left:6868;top:9766;width:200;height:164" coordorigin="5408,14054" coordsize="525,312">
              <v:rect id="_x0000_s1378" style="position:absolute;left:5408;top:14054;width:525;height:312"/>
              <v:line id="_x0000_s1379" style="position:absolute" from="5408,14210" to="5933,14210"/>
              <v:line id="_x0000_s1380" style="position:absolute" from="5513,14210" to="5513,14366"/>
              <v:line id="_x0000_s1381" style="position:absolute" from="5618,14210" to="5618,14366"/>
              <v:line id="_x0000_s1382" style="position:absolute" from="5723,14210" to="5723,14366"/>
              <v:line id="_x0000_s1383" style="position:absolute" from="5828,14210" to="5828,14366"/>
            </v:group>
            <v:group id="_x0000_s1384" style="position:absolute;left:6308;top:10630;width:312;height:228" coordorigin="4140,1921" coordsize="1800,1253">
              <v:oval id="_x0000_s1385" style="position:absolute;left:4680;top:2454;width:720;height:720"/>
              <v:line id="_x0000_s1386" style="position:absolute;flip:x" from="4140,2818" to="4680,2819"/>
              <v:line id="_x0000_s1387" style="position:absolute;flip:x" from="5400,2805" to="5940,2806"/>
              <v:line id="_x0000_s1388" style="position:absolute;flip:x" from="5055,1921" to="5056,2460"/>
              <v:line id="_x0000_s1389" style="position:absolute;flip:x" from="5311,2129" to="5734,2564"/>
              <v:line id="_x0000_s1390" style="position:absolute" from="4422,2155" to="4782,2538"/>
            </v:group>
            <v:group id="_x0000_s1391" style="position:absolute;left:6848;top:10630;width:200;height:164" coordorigin="5408,14054" coordsize="525,312">
              <v:rect id="_x0000_s1392" style="position:absolute;left:5408;top:14054;width:525;height:312"/>
              <v:line id="_x0000_s1393" style="position:absolute" from="5408,14210" to="5933,14210"/>
              <v:line id="_x0000_s1394" style="position:absolute" from="5513,14210" to="5513,14366"/>
              <v:line id="_x0000_s1395" style="position:absolute" from="5618,14210" to="5618,14366"/>
              <v:line id="_x0000_s1396" style="position:absolute" from="5723,14210" to="5723,14366"/>
              <v:line id="_x0000_s1397" style="position:absolute" from="5828,14210" to="5828,14366"/>
            </v:group>
            <v:group id="_x0000_s1398" style="position:absolute;left:6328;top:12574;width:312;height:228" coordorigin="4140,1921" coordsize="1800,1253">
              <v:oval id="_x0000_s1399" style="position:absolute;left:4680;top:2454;width:720;height:720"/>
              <v:line id="_x0000_s1400" style="position:absolute;flip:x" from="4140,2818" to="4680,2819"/>
              <v:line id="_x0000_s1401" style="position:absolute;flip:x" from="5400,2805" to="5940,2806"/>
              <v:line id="_x0000_s1402" style="position:absolute;flip:x" from="5055,1921" to="5056,2460"/>
              <v:line id="_x0000_s1403" style="position:absolute;flip:x" from="5311,2129" to="5734,2564"/>
              <v:line id="_x0000_s1404" style="position:absolute" from="4422,2155" to="4782,2538"/>
            </v:group>
            <v:group id="_x0000_s1405" style="position:absolute;left:6868;top:12574;width:200;height:164" coordorigin="5408,14054" coordsize="525,312">
              <v:rect id="_x0000_s1406" style="position:absolute;left:5408;top:14054;width:525;height:312"/>
              <v:line id="_x0000_s1407" style="position:absolute" from="5408,14210" to="5933,14210"/>
              <v:line id="_x0000_s1408" style="position:absolute" from="5513,14210" to="5513,14366"/>
              <v:line id="_x0000_s1409" style="position:absolute" from="5618,14210" to="5618,14366"/>
              <v:line id="_x0000_s1410" style="position:absolute" from="5723,14210" to="5723,14366"/>
              <v:line id="_x0000_s1411" style="position:absolute" from="5828,14210" to="5828,14366"/>
            </v:group>
            <v:shape id="_x0000_s1412" type="#_x0000_t75" style="position:absolute;left:7228;top:8787;width:274;height:251">
              <v:imagedata r:id="rId25" o:title="" croptop="33223f" cropbottom="23539f" cropleft="26859f" cropright="33859f"/>
            </v:shape>
            <v:shape id="_x0000_s1413" type="#_x0000_t75" style="position:absolute;left:7225;top:9766;width:274;height:251">
              <v:imagedata r:id="rId25" o:title="" croptop="33223f" cropbottom="23539f" cropleft="26859f" cropright="33859f"/>
            </v:shape>
            <v:shape id="_x0000_s1414" type="#_x0000_t75" style="position:absolute;left:7186;top:10568;width:274;height:251">
              <v:imagedata r:id="rId25" o:title="" croptop="33223f" cropbottom="23539f" cropleft="26859f" cropright="33859f"/>
            </v:shape>
            <v:shape id="_x0000_s1415" type="#_x0000_t75" style="position:absolute;left:6328;top:11638;width:274;height:251">
              <v:imagedata r:id="rId25" o:title="" croptop="33223f" cropbottom="23539f" cropleft="26859f" cropright="33859f"/>
            </v:shape>
            <v:shape id="_x0000_s1416" type="#_x0000_t75" style="position:absolute;left:7228;top:12574;width:274;height:251">
              <v:imagedata r:id="rId25" o:title="" croptop="33223f" cropbottom="23539f" cropleft="26859f" cropright="33859f"/>
            </v:shape>
            <w10:wrap type="none"/>
            <w10:anchorlock/>
          </v:group>
        </w:pict>
      </w:r>
    </w:p>
    <w:p w:rsidR="002814D3" w:rsidRDefault="002814D3" w:rsidP="002814D3">
      <w:pPr>
        <w:widowControl/>
        <w:ind w:firstLine="480"/>
        <w:outlineLvl w:val="2"/>
        <w:rPr>
          <w:kern w:val="0"/>
          <w:sz w:val="24"/>
        </w:rPr>
      </w:pPr>
      <w:r>
        <w:rPr>
          <w:kern w:val="0"/>
          <w:sz w:val="24"/>
        </w:rPr>
        <w:t>（</w:t>
      </w:r>
      <w:r>
        <w:rPr>
          <w:kern w:val="0"/>
          <w:sz w:val="24"/>
        </w:rPr>
        <w:t>2</w:t>
      </w:r>
      <w:r>
        <w:rPr>
          <w:kern w:val="0"/>
          <w:sz w:val="24"/>
        </w:rPr>
        <w:t>）生产工艺简述</w:t>
      </w:r>
    </w:p>
    <w:p w:rsidR="002814D3" w:rsidRDefault="002814D3" w:rsidP="002814D3">
      <w:pPr>
        <w:widowControl/>
        <w:ind w:firstLine="480"/>
        <w:rPr>
          <w:kern w:val="0"/>
          <w:sz w:val="24"/>
        </w:rPr>
      </w:pPr>
      <w:r>
        <w:rPr>
          <w:kern w:val="0"/>
          <w:sz w:val="24"/>
        </w:rPr>
        <w:lastRenderedPageBreak/>
        <w:t>①</w:t>
      </w:r>
      <w:r>
        <w:rPr>
          <w:kern w:val="0"/>
          <w:sz w:val="24"/>
        </w:rPr>
        <w:t>预处理：钢材在加工前</w:t>
      </w:r>
      <w:r>
        <w:rPr>
          <w:kern w:val="0"/>
          <w:sz w:val="24"/>
        </w:rPr>
        <w:t>(</w:t>
      </w:r>
      <w:r>
        <w:rPr>
          <w:kern w:val="0"/>
          <w:sz w:val="24"/>
        </w:rPr>
        <w:t>即原材料状态</w:t>
      </w:r>
      <w:r>
        <w:rPr>
          <w:kern w:val="0"/>
          <w:sz w:val="24"/>
        </w:rPr>
        <w:t>)</w:t>
      </w:r>
      <w:r>
        <w:rPr>
          <w:kern w:val="0"/>
          <w:sz w:val="24"/>
        </w:rPr>
        <w:t>进行表面抛丸除锈并涂上一层保护底漆的加工工艺。钢材经过预处理可以提高机械产品和金属构件的抗腐蚀能力，提高钢板的抗疲劳性能，延长其使用寿命；同时还可以优化钢材表面工艺制作状态，有利于数控切割机下料和精密落料。</w:t>
      </w:r>
    </w:p>
    <w:p w:rsidR="002814D3" w:rsidRDefault="002814D3" w:rsidP="002814D3">
      <w:pPr>
        <w:widowControl/>
        <w:ind w:firstLine="480"/>
        <w:rPr>
          <w:kern w:val="0"/>
          <w:sz w:val="24"/>
        </w:rPr>
      </w:pPr>
      <w:r>
        <w:rPr>
          <w:kern w:val="0"/>
          <w:sz w:val="24"/>
        </w:rPr>
        <w:t>②</w:t>
      </w:r>
      <w:r>
        <w:rPr>
          <w:kern w:val="0"/>
          <w:sz w:val="24"/>
        </w:rPr>
        <w:t>下料工段：下料前，将工件垫平，且工件与地面留出一定的间隙，利于氧化铁渣吹出；将氧</w:t>
      </w:r>
      <w:r>
        <w:rPr>
          <w:kern w:val="0"/>
          <w:sz w:val="24"/>
        </w:rPr>
        <w:t>-</w:t>
      </w:r>
      <w:r>
        <w:rPr>
          <w:kern w:val="0"/>
          <w:sz w:val="24"/>
        </w:rPr>
        <w:t>丙烷调节到所需压力，为了减少预热时间，预热火焰可用氧化焰。下料分两种制作，一种是竖板单元制作，另一是水平板单元制作。竖板必须分为下料，注意两端程度方向预留加工量，等宽度拼在一起同时进行机加工边缘；水平板单元与竖板单元制作基本相同，不同之处在于水平板为等宽，不变截面。</w:t>
      </w:r>
    </w:p>
    <w:p w:rsidR="002814D3" w:rsidRDefault="002814D3" w:rsidP="002814D3">
      <w:pPr>
        <w:widowControl/>
        <w:ind w:firstLine="480"/>
        <w:rPr>
          <w:kern w:val="0"/>
          <w:sz w:val="24"/>
        </w:rPr>
      </w:pPr>
      <w:r>
        <w:rPr>
          <w:kern w:val="0"/>
          <w:sz w:val="24"/>
        </w:rPr>
        <w:t>③</w:t>
      </w:r>
      <w:r>
        <w:rPr>
          <w:kern w:val="0"/>
          <w:sz w:val="24"/>
        </w:rPr>
        <w:t>开破口：焊缝坡口一般采用半自动气割机两边对称同时切割，加工坡口时应严格控制角度和各部分的尺寸，必要时应先在边缘上划切割线，按切割线切割，坡口加工角度误差不大于</w:t>
      </w:r>
      <w:r>
        <w:rPr>
          <w:kern w:val="0"/>
          <w:sz w:val="24"/>
        </w:rPr>
        <w:t>2.5</w:t>
      </w:r>
      <w:r>
        <w:rPr>
          <w:kern w:val="0"/>
          <w:sz w:val="24"/>
        </w:rPr>
        <w:t>度。如果坡口加工精度要求高且设计要求机加工时，为满足设计精度的要求，坡口加工首先采用刨边机刨边，然后采用机械倒边机加工坡口。</w:t>
      </w:r>
    </w:p>
    <w:p w:rsidR="002814D3" w:rsidRDefault="002814D3" w:rsidP="002814D3">
      <w:pPr>
        <w:widowControl/>
        <w:ind w:firstLine="480"/>
        <w:rPr>
          <w:kern w:val="0"/>
          <w:sz w:val="24"/>
        </w:rPr>
      </w:pPr>
      <w:r>
        <w:rPr>
          <w:kern w:val="0"/>
          <w:sz w:val="24"/>
        </w:rPr>
        <w:t>④</w:t>
      </w:r>
      <w:r>
        <w:rPr>
          <w:kern w:val="0"/>
          <w:sz w:val="24"/>
        </w:rPr>
        <w:t>制孔：制孔有先孔法和后孔法两种，节点横梁盖板中间的孔及短纵梁的孔采取先孔法，在焊接前用样板先行钻孔；盖板两头的孔及腹板的孔采用后孔法，即盖板、腹板、肋板组焊修合格后，以盖板中间孔为基准，用样板接钻盖板两头的孔，再以盖板孔为基准，定位接钻中部腹板孔，最后以中部腹板孔为基准划线钻制两端腹板孔。</w:t>
      </w:r>
    </w:p>
    <w:p w:rsidR="002814D3" w:rsidRDefault="002814D3" w:rsidP="002814D3">
      <w:pPr>
        <w:widowControl/>
        <w:ind w:firstLine="480"/>
        <w:rPr>
          <w:kern w:val="0"/>
          <w:sz w:val="24"/>
        </w:rPr>
      </w:pPr>
      <w:r>
        <w:rPr>
          <w:bCs/>
          <w:kern w:val="0"/>
          <w:sz w:val="24"/>
        </w:rPr>
        <w:t>⑤</w:t>
      </w:r>
      <w:r>
        <w:rPr>
          <w:bCs/>
          <w:kern w:val="0"/>
          <w:sz w:val="24"/>
        </w:rPr>
        <w:t>组拼与焊接：</w:t>
      </w:r>
      <w:r>
        <w:rPr>
          <w:kern w:val="0"/>
          <w:sz w:val="24"/>
        </w:rPr>
        <w:t>大跨度钢箱梁采用分段制作，在钢箱梁工地拼接施焊前，进行环缝间隙调整，还必须在焊缝两侧各</w:t>
      </w:r>
      <w:r>
        <w:rPr>
          <w:kern w:val="0"/>
          <w:sz w:val="24"/>
        </w:rPr>
        <w:t>300mm</w:t>
      </w:r>
      <w:r>
        <w:rPr>
          <w:kern w:val="0"/>
          <w:sz w:val="24"/>
        </w:rPr>
        <w:t>处用钢划针刻上距离标记，此标记分布于钢箱梁底板、面板、侧板两边，以此作为测量对接环焊缝间隙的控制线。焊接方式有埋弧自动焊、</w:t>
      </w:r>
      <w:r>
        <w:rPr>
          <w:kern w:val="0"/>
          <w:sz w:val="24"/>
        </w:rPr>
        <w:t>CO</w:t>
      </w:r>
      <w:r>
        <w:rPr>
          <w:kern w:val="0"/>
          <w:sz w:val="24"/>
          <w:vertAlign w:val="subscript"/>
        </w:rPr>
        <w:t>2</w:t>
      </w:r>
      <w:r>
        <w:rPr>
          <w:kern w:val="0"/>
          <w:sz w:val="24"/>
        </w:rPr>
        <w:t>气体保护焊、手工点焊。</w:t>
      </w:r>
    </w:p>
    <w:p w:rsidR="002814D3" w:rsidRDefault="002814D3" w:rsidP="002814D3">
      <w:pPr>
        <w:widowControl/>
        <w:ind w:firstLine="480"/>
        <w:rPr>
          <w:kern w:val="0"/>
          <w:sz w:val="24"/>
        </w:rPr>
      </w:pPr>
      <w:r>
        <w:rPr>
          <w:kern w:val="0"/>
          <w:sz w:val="24"/>
        </w:rPr>
        <w:t>⑥</w:t>
      </w:r>
      <w:r>
        <w:rPr>
          <w:kern w:val="0"/>
          <w:sz w:val="24"/>
        </w:rPr>
        <w:t>拆卸涂装：将拼接好的钢管拱拆分送至喷涂车间进行喷漆处理，项目喷漆采用人工手动喷漆方式喷涂。</w:t>
      </w:r>
    </w:p>
    <w:p w:rsidR="002814D3" w:rsidRDefault="002814D3" w:rsidP="002814D3">
      <w:pPr>
        <w:widowControl/>
        <w:ind w:firstLine="482"/>
        <w:rPr>
          <w:b/>
          <w:kern w:val="0"/>
          <w:sz w:val="24"/>
        </w:rPr>
      </w:pPr>
      <w:r>
        <w:rPr>
          <w:b/>
          <w:kern w:val="0"/>
          <w:sz w:val="24"/>
        </w:rPr>
        <w:t>钢箱梁生产工艺</w:t>
      </w:r>
    </w:p>
    <w:p w:rsidR="002814D3" w:rsidRDefault="002814D3" w:rsidP="002814D3">
      <w:pPr>
        <w:widowControl/>
        <w:ind w:firstLine="480"/>
        <w:outlineLvl w:val="2"/>
        <w:rPr>
          <w:kern w:val="0"/>
          <w:sz w:val="24"/>
        </w:rPr>
      </w:pPr>
      <w:r>
        <w:rPr>
          <w:kern w:val="0"/>
          <w:sz w:val="24"/>
        </w:rPr>
        <w:t>（</w:t>
      </w:r>
      <w:r>
        <w:rPr>
          <w:kern w:val="0"/>
          <w:sz w:val="24"/>
        </w:rPr>
        <w:t>1</w:t>
      </w:r>
      <w:r>
        <w:rPr>
          <w:kern w:val="0"/>
          <w:sz w:val="24"/>
        </w:rPr>
        <w:t>）钢箱梁生产工艺流程图</w:t>
      </w:r>
    </w:p>
    <w:p w:rsidR="002814D3" w:rsidRDefault="002814D3" w:rsidP="002814D3">
      <w:pPr>
        <w:widowControl/>
        <w:ind w:firstLine="480"/>
        <w:rPr>
          <w:kern w:val="0"/>
          <w:sz w:val="24"/>
        </w:rPr>
      </w:pPr>
      <w:r>
        <w:rPr>
          <w:kern w:val="0"/>
          <w:sz w:val="24"/>
        </w:rPr>
        <w:lastRenderedPageBreak/>
        <w:t>生产工艺流程图及产污节点图详见图</w:t>
      </w:r>
      <w:r>
        <w:rPr>
          <w:kern w:val="0"/>
          <w:sz w:val="24"/>
        </w:rPr>
        <w:t>3.1.6-2</w:t>
      </w:r>
      <w:r>
        <w:rPr>
          <w:kern w:val="0"/>
          <w:sz w:val="24"/>
        </w:rPr>
        <w:t>。</w:t>
      </w:r>
    </w:p>
    <w:p w:rsidR="002814D3" w:rsidRDefault="00D529CC" w:rsidP="002814D3">
      <w:pPr>
        <w:widowControl/>
        <w:ind w:firstLineChars="100" w:firstLine="240"/>
        <w:rPr>
          <w:kern w:val="0"/>
          <w:sz w:val="24"/>
        </w:rPr>
      </w:pPr>
      <w:r>
        <w:rPr>
          <w:kern w:val="0"/>
          <w:sz w:val="24"/>
        </w:rPr>
      </w:r>
      <w:r>
        <w:rPr>
          <w:kern w:val="0"/>
          <w:sz w:val="24"/>
        </w:rPr>
        <w:pict>
          <v:group id="_x0000_s1222" editas="canvas" style="width:396pt;height:342.8pt;mso-position-horizontal-relative:char;mso-position-vertical-relative:line" coordorigin="1828,6646" coordsize="7920,6856">
            <v:shape id="_x0000_s1223" type="#_x0000_t75" style="position:absolute;left:1828;top:6646;width:7920;height:6856" stroked="t" strokeweight="1.25pt">
              <v:stroke dashstyle="1 1" endcap="round"/>
              <o:lock v:ext="edit" rotation="t" text="t"/>
            </v:shape>
            <v:shape id="_x0000_s1224" type="#_x0000_t202" style="position:absolute;left:4708;top:6802;width:1441;height:468" filled="f">
              <v:textbox>
                <w:txbxContent>
                  <w:p w:rsidR="002814D3" w:rsidRDefault="002814D3" w:rsidP="002814D3">
                    <w:pPr>
                      <w:spacing w:line="240" w:lineRule="auto"/>
                      <w:ind w:firstLineChars="0" w:firstLine="0"/>
                      <w:jc w:val="center"/>
                      <w:rPr>
                        <w:rFonts w:ascii="Calibri" w:hAnsi="Calibri" w:cs="黑体"/>
                        <w:sz w:val="21"/>
                        <w:szCs w:val="22"/>
                      </w:rPr>
                    </w:pPr>
                    <w:r>
                      <w:rPr>
                        <w:rFonts w:ascii="Calibri" w:hAnsi="Calibri" w:cs="黑体" w:hint="eastAsia"/>
                        <w:sz w:val="21"/>
                        <w:szCs w:val="22"/>
                      </w:rPr>
                      <w:t>预处理</w:t>
                    </w:r>
                  </w:p>
                </w:txbxContent>
              </v:textbox>
            </v:shape>
            <v:line id="_x0000_s1225" style="position:absolute" from="5428,7270" to="5429,7737">
              <v:stroke endarrow="block"/>
            </v:line>
            <v:shape id="_x0000_s1226" type="#_x0000_t202" style="position:absolute;left:4708;top:7724;width:1441;height:468" filled="f">
              <v:textbox>
                <w:txbxContent>
                  <w:p w:rsidR="002814D3" w:rsidRDefault="002814D3" w:rsidP="002814D3">
                    <w:pPr>
                      <w:spacing w:line="240" w:lineRule="auto"/>
                      <w:ind w:firstLineChars="0" w:firstLine="0"/>
                      <w:jc w:val="center"/>
                      <w:rPr>
                        <w:rFonts w:ascii="Calibri" w:hAnsi="Calibri" w:cs="黑体"/>
                        <w:sz w:val="21"/>
                        <w:szCs w:val="22"/>
                      </w:rPr>
                    </w:pPr>
                    <w:r>
                      <w:rPr>
                        <w:rFonts w:ascii="Calibri" w:hAnsi="Calibri" w:cs="黑体" w:hint="eastAsia"/>
                        <w:sz w:val="21"/>
                        <w:szCs w:val="22"/>
                      </w:rPr>
                      <w:t>下料</w:t>
                    </w:r>
                  </w:p>
                </w:txbxContent>
              </v:textbox>
            </v:shape>
            <v:line id="_x0000_s1227" style="position:absolute" from="5428,8192" to="5429,8659">
              <v:stroke endarrow="block"/>
            </v:line>
            <v:shape id="_x0000_s1228" type="#_x0000_t202" style="position:absolute;left:4619;top:8675;width:1593;height:468" filled="f">
              <v:textbox>
                <w:txbxContent>
                  <w:p w:rsidR="002814D3" w:rsidRDefault="002814D3" w:rsidP="002814D3">
                    <w:pPr>
                      <w:spacing w:line="240" w:lineRule="auto"/>
                      <w:ind w:firstLineChars="0" w:firstLine="0"/>
                      <w:jc w:val="center"/>
                      <w:rPr>
                        <w:rFonts w:ascii="Calibri" w:hAnsi="Calibri" w:cs="黑体"/>
                        <w:sz w:val="21"/>
                        <w:szCs w:val="22"/>
                      </w:rPr>
                    </w:pPr>
                    <w:r>
                      <w:rPr>
                        <w:rFonts w:ascii="Calibri" w:hAnsi="Calibri" w:cs="黑体" w:hint="eastAsia"/>
                        <w:sz w:val="21"/>
                        <w:szCs w:val="22"/>
                      </w:rPr>
                      <w:t>铣边、开坡口</w:t>
                    </w:r>
                  </w:p>
                </w:txbxContent>
              </v:textbox>
            </v:shape>
            <v:line id="_x0000_s1229" style="position:absolute" from="5400,9143" to="5401,9610">
              <v:stroke endarrow="block"/>
            </v:line>
            <v:shape id="_x0000_s1230" type="#_x0000_t202" style="position:absolute;left:4666;top:9610;width:1441;height:468" filled="f">
              <v:textbox>
                <w:txbxContent>
                  <w:p w:rsidR="002814D3" w:rsidRDefault="002814D3" w:rsidP="002814D3">
                    <w:pPr>
                      <w:spacing w:line="240" w:lineRule="auto"/>
                      <w:ind w:firstLineChars="0" w:firstLine="0"/>
                      <w:jc w:val="center"/>
                      <w:rPr>
                        <w:rFonts w:ascii="Calibri" w:hAnsi="Calibri" w:cs="黑体"/>
                        <w:sz w:val="21"/>
                        <w:szCs w:val="22"/>
                      </w:rPr>
                    </w:pPr>
                    <w:r>
                      <w:rPr>
                        <w:rFonts w:ascii="Calibri" w:hAnsi="Calibri" w:cs="黑体" w:hint="eastAsia"/>
                        <w:sz w:val="21"/>
                        <w:szCs w:val="22"/>
                      </w:rPr>
                      <w:t>组拼、焊接</w:t>
                    </w:r>
                  </w:p>
                </w:txbxContent>
              </v:textbox>
            </v:shape>
            <v:line id="_x0000_s1231" style="position:absolute" from="5386,10078" to="5387,10545">
              <v:stroke endarrow="block"/>
            </v:line>
            <v:shape id="_x0000_s1232" type="#_x0000_t202" style="position:absolute;left:4624;top:10535;width:1524;height:468" filled="f">
              <v:textbox>
                <w:txbxContent>
                  <w:p w:rsidR="002814D3" w:rsidRDefault="002814D3" w:rsidP="002814D3">
                    <w:pPr>
                      <w:spacing w:line="240" w:lineRule="auto"/>
                      <w:ind w:firstLineChars="0" w:firstLine="0"/>
                      <w:jc w:val="center"/>
                      <w:rPr>
                        <w:rFonts w:ascii="Calibri" w:hAnsi="Calibri" w:cs="黑体"/>
                        <w:sz w:val="21"/>
                        <w:szCs w:val="22"/>
                      </w:rPr>
                    </w:pPr>
                    <w:r>
                      <w:rPr>
                        <w:rFonts w:ascii="Calibri" w:hAnsi="Calibri" w:cs="黑体" w:hint="eastAsia"/>
                        <w:sz w:val="21"/>
                        <w:szCs w:val="22"/>
                      </w:rPr>
                      <w:t>试拼装、拆卸</w:t>
                    </w:r>
                  </w:p>
                </w:txbxContent>
              </v:textbox>
            </v:shape>
            <v:line id="_x0000_s1233" style="position:absolute" from="5344,11003" to="5345,11470">
              <v:stroke endarrow="block"/>
            </v:line>
            <v:shape id="_x0000_s1234" type="#_x0000_t202" style="position:absolute;left:4632;top:12379;width:1441;height:468" filled="f" stroked="f">
              <v:textbox>
                <w:txbxContent>
                  <w:p w:rsidR="002814D3" w:rsidRDefault="002814D3" w:rsidP="002814D3">
                    <w:pPr>
                      <w:spacing w:line="240" w:lineRule="auto"/>
                      <w:ind w:firstLineChars="0" w:firstLine="0"/>
                      <w:jc w:val="center"/>
                      <w:rPr>
                        <w:rFonts w:ascii="Calibri" w:hAnsi="Calibri" w:cs="黑体"/>
                        <w:sz w:val="21"/>
                        <w:szCs w:val="22"/>
                      </w:rPr>
                    </w:pPr>
                    <w:r>
                      <w:rPr>
                        <w:rFonts w:ascii="Calibri" w:hAnsi="Calibri" w:cs="黑体" w:hint="eastAsia"/>
                        <w:sz w:val="21"/>
                        <w:szCs w:val="22"/>
                      </w:rPr>
                      <w:t>外运出厂</w:t>
                    </w:r>
                  </w:p>
                </w:txbxContent>
              </v:textbox>
            </v:shape>
            <v:shape id="_x0000_s1235" type="#_x0000_t202" style="position:absolute;left:7768;top:9922;width:1980;height:2802" filled="f" strokeweight=".5pt">
              <v:textbox>
                <w:txbxContent>
                  <w:p w:rsidR="002814D3" w:rsidRDefault="002814D3" w:rsidP="002814D3">
                    <w:pPr>
                      <w:spacing w:line="240" w:lineRule="auto"/>
                      <w:ind w:firstLineChars="0" w:firstLine="0"/>
                      <w:jc w:val="center"/>
                      <w:rPr>
                        <w:rFonts w:ascii="Calibri" w:hAnsi="Calibri" w:cs="黑体"/>
                        <w:sz w:val="21"/>
                        <w:szCs w:val="22"/>
                      </w:rPr>
                    </w:pPr>
                    <w:r>
                      <w:rPr>
                        <w:rFonts w:ascii="Calibri" w:hAnsi="Calibri" w:cs="黑体" w:hint="eastAsia"/>
                        <w:sz w:val="21"/>
                        <w:szCs w:val="22"/>
                      </w:rPr>
                      <w:t>图例</w:t>
                    </w:r>
                  </w:p>
                  <w:p w:rsidR="002814D3" w:rsidRDefault="002814D3" w:rsidP="002814D3">
                    <w:pPr>
                      <w:spacing w:line="240" w:lineRule="auto"/>
                      <w:ind w:firstLineChars="0" w:firstLine="0"/>
                      <w:rPr>
                        <w:rFonts w:ascii="Calibri" w:hAnsi="Calibri" w:cs="黑体"/>
                        <w:sz w:val="21"/>
                        <w:szCs w:val="22"/>
                      </w:rPr>
                    </w:pPr>
                    <w:r>
                      <w:rPr>
                        <w:rFonts w:ascii="Calibri" w:hAnsi="Calibri" w:cs="黑体" w:hint="eastAsia"/>
                        <w:sz w:val="21"/>
                        <w:szCs w:val="22"/>
                      </w:rPr>
                      <w:t>有组织废气</w:t>
                    </w:r>
                    <w:r>
                      <w:rPr>
                        <w:rFonts w:ascii="Calibri" w:hAnsi="Calibri" w:cs="黑体"/>
                        <w:noProof/>
                        <w:sz w:val="21"/>
                        <w:szCs w:val="22"/>
                      </w:rPr>
                      <w:drawing>
                        <wp:inline distT="0" distB="0" distL="114300" distR="114300">
                          <wp:extent cx="144145" cy="268605"/>
                          <wp:effectExtent l="0" t="0" r="8255" b="17145"/>
                          <wp:docPr id="1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8"/>
                                  <pic:cNvPicPr>
                                    <a:picLocks noChangeAspect="1"/>
                                  </pic:cNvPicPr>
                                </pic:nvPicPr>
                                <pic:blipFill>
                                  <a:blip r:embed="rId20"/>
                                  <a:stretch>
                                    <a:fillRect/>
                                  </a:stretch>
                                </pic:blipFill>
                                <pic:spPr>
                                  <a:xfrm>
                                    <a:off x="0" y="0"/>
                                    <a:ext cx="144145" cy="268605"/>
                                  </a:xfrm>
                                  <a:prstGeom prst="rect">
                                    <a:avLst/>
                                  </a:prstGeom>
                                  <a:noFill/>
                                  <a:ln>
                                    <a:noFill/>
                                  </a:ln>
                                </pic:spPr>
                              </pic:pic>
                            </a:graphicData>
                          </a:graphic>
                        </wp:inline>
                      </w:drawing>
                    </w:r>
                  </w:p>
                  <w:p w:rsidR="002814D3" w:rsidRDefault="002814D3" w:rsidP="002814D3">
                    <w:pPr>
                      <w:spacing w:line="240" w:lineRule="auto"/>
                      <w:ind w:firstLineChars="0" w:firstLine="0"/>
                      <w:rPr>
                        <w:rFonts w:ascii="Calibri" w:hAnsi="Calibri" w:cs="黑体"/>
                        <w:sz w:val="21"/>
                        <w:szCs w:val="22"/>
                      </w:rPr>
                    </w:pPr>
                    <w:r>
                      <w:rPr>
                        <w:rFonts w:ascii="Calibri" w:hAnsi="Calibri" w:cs="黑体" w:hint="eastAsia"/>
                        <w:sz w:val="21"/>
                        <w:szCs w:val="22"/>
                      </w:rPr>
                      <w:t>无组织废气</w:t>
                    </w:r>
                    <w:r>
                      <w:rPr>
                        <w:rFonts w:ascii="Calibri" w:hAnsi="Calibri" w:cs="黑体"/>
                        <w:noProof/>
                        <w:sz w:val="21"/>
                        <w:szCs w:val="22"/>
                      </w:rPr>
                      <w:drawing>
                        <wp:inline distT="0" distB="0" distL="114300" distR="114300">
                          <wp:extent cx="208280" cy="154305"/>
                          <wp:effectExtent l="0" t="0" r="1270" b="17145"/>
                          <wp:docPr id="1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9"/>
                                  <pic:cNvPicPr>
                                    <a:picLocks noChangeAspect="1"/>
                                  </pic:cNvPicPr>
                                </pic:nvPicPr>
                                <pic:blipFill>
                                  <a:blip r:embed="rId21"/>
                                  <a:stretch>
                                    <a:fillRect/>
                                  </a:stretch>
                                </pic:blipFill>
                                <pic:spPr>
                                  <a:xfrm>
                                    <a:off x="0" y="0"/>
                                    <a:ext cx="208280" cy="154305"/>
                                  </a:xfrm>
                                  <a:prstGeom prst="rect">
                                    <a:avLst/>
                                  </a:prstGeom>
                                  <a:noFill/>
                                  <a:ln>
                                    <a:noFill/>
                                  </a:ln>
                                </pic:spPr>
                              </pic:pic>
                            </a:graphicData>
                          </a:graphic>
                        </wp:inline>
                      </w:drawing>
                    </w:r>
                  </w:p>
                  <w:p w:rsidR="002814D3" w:rsidRDefault="002814D3" w:rsidP="002814D3">
                    <w:pPr>
                      <w:spacing w:line="240" w:lineRule="auto"/>
                      <w:ind w:firstLineChars="0" w:firstLine="0"/>
                      <w:rPr>
                        <w:rFonts w:ascii="Calibri" w:hAnsi="Calibri" w:cs="黑体"/>
                        <w:sz w:val="21"/>
                        <w:szCs w:val="22"/>
                      </w:rPr>
                    </w:pPr>
                    <w:r>
                      <w:rPr>
                        <w:rFonts w:ascii="Calibri" w:hAnsi="Calibri" w:cs="黑体" w:hint="eastAsia"/>
                        <w:sz w:val="21"/>
                        <w:szCs w:val="22"/>
                      </w:rPr>
                      <w:t>废水</w:t>
                    </w:r>
                    <w:r>
                      <w:rPr>
                        <w:rFonts w:ascii="Calibri" w:hAnsi="Calibri" w:cs="黑体"/>
                        <w:noProof/>
                        <w:sz w:val="21"/>
                        <w:szCs w:val="22"/>
                      </w:rPr>
                      <w:drawing>
                        <wp:inline distT="0" distB="0" distL="114300" distR="114300">
                          <wp:extent cx="155575" cy="149225"/>
                          <wp:effectExtent l="0" t="0" r="15875" b="3175"/>
                          <wp:docPr id="24"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0"/>
                                  <pic:cNvPicPr>
                                    <a:picLocks noChangeAspect="1"/>
                                  </pic:cNvPicPr>
                                </pic:nvPicPr>
                                <pic:blipFill>
                                  <a:blip r:embed="rId22"/>
                                  <a:stretch>
                                    <a:fillRect/>
                                  </a:stretch>
                                </pic:blipFill>
                                <pic:spPr>
                                  <a:xfrm>
                                    <a:off x="0" y="0"/>
                                    <a:ext cx="155575" cy="149225"/>
                                  </a:xfrm>
                                  <a:prstGeom prst="rect">
                                    <a:avLst/>
                                  </a:prstGeom>
                                  <a:noFill/>
                                  <a:ln>
                                    <a:noFill/>
                                  </a:ln>
                                </pic:spPr>
                              </pic:pic>
                            </a:graphicData>
                          </a:graphic>
                        </wp:inline>
                      </w:drawing>
                    </w:r>
                  </w:p>
                  <w:p w:rsidR="002814D3" w:rsidRDefault="002814D3" w:rsidP="002814D3">
                    <w:pPr>
                      <w:spacing w:line="240" w:lineRule="auto"/>
                      <w:ind w:firstLineChars="0" w:firstLine="0"/>
                      <w:rPr>
                        <w:rFonts w:ascii="Calibri" w:hAnsi="Calibri" w:cs="黑体"/>
                        <w:sz w:val="21"/>
                        <w:szCs w:val="22"/>
                      </w:rPr>
                    </w:pPr>
                    <w:r>
                      <w:rPr>
                        <w:rFonts w:ascii="Calibri" w:hAnsi="Calibri" w:cs="黑体" w:hint="eastAsia"/>
                        <w:sz w:val="21"/>
                        <w:szCs w:val="22"/>
                      </w:rPr>
                      <w:t>噪声</w:t>
                    </w:r>
                    <w:r>
                      <w:rPr>
                        <w:rFonts w:ascii="Calibri" w:hAnsi="Calibri" w:cs="黑体"/>
                        <w:noProof/>
                        <w:sz w:val="21"/>
                        <w:szCs w:val="22"/>
                      </w:rPr>
                      <w:drawing>
                        <wp:inline distT="0" distB="0" distL="114300" distR="114300">
                          <wp:extent cx="173355" cy="160020"/>
                          <wp:effectExtent l="0" t="0" r="17145" b="12700"/>
                          <wp:docPr id="25"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1"/>
                                  <pic:cNvPicPr>
                                    <a:picLocks noChangeAspect="1"/>
                                  </pic:cNvPicPr>
                                </pic:nvPicPr>
                                <pic:blipFill>
                                  <a:blip r:embed="rId23"/>
                                  <a:stretch>
                                    <a:fillRect/>
                                  </a:stretch>
                                </pic:blipFill>
                                <pic:spPr>
                                  <a:xfrm>
                                    <a:off x="0" y="0"/>
                                    <a:ext cx="173355" cy="160020"/>
                                  </a:xfrm>
                                  <a:prstGeom prst="rect">
                                    <a:avLst/>
                                  </a:prstGeom>
                                  <a:noFill/>
                                  <a:ln>
                                    <a:noFill/>
                                  </a:ln>
                                </pic:spPr>
                              </pic:pic>
                            </a:graphicData>
                          </a:graphic>
                        </wp:inline>
                      </w:drawing>
                    </w:r>
                  </w:p>
                  <w:p w:rsidR="002814D3" w:rsidRDefault="002814D3" w:rsidP="002814D3">
                    <w:pPr>
                      <w:spacing w:line="240" w:lineRule="auto"/>
                      <w:ind w:firstLineChars="0" w:firstLine="0"/>
                      <w:rPr>
                        <w:rFonts w:ascii="Calibri" w:hAnsi="Calibri" w:cs="黑体"/>
                        <w:sz w:val="21"/>
                        <w:szCs w:val="22"/>
                      </w:rPr>
                    </w:pPr>
                    <w:r>
                      <w:rPr>
                        <w:rFonts w:ascii="Calibri" w:hAnsi="Calibri" w:cs="黑体" w:hint="eastAsia"/>
                        <w:sz w:val="21"/>
                        <w:szCs w:val="22"/>
                      </w:rPr>
                      <w:t>固体废物</w:t>
                    </w:r>
                    <w:r>
                      <w:rPr>
                        <w:rFonts w:ascii="Calibri" w:hAnsi="Calibri" w:cs="黑体"/>
                        <w:noProof/>
                        <w:sz w:val="21"/>
                        <w:szCs w:val="22"/>
                      </w:rPr>
                      <w:drawing>
                        <wp:inline distT="0" distB="0" distL="114300" distR="114300">
                          <wp:extent cx="138430" cy="114300"/>
                          <wp:effectExtent l="0" t="0" r="13970" b="0"/>
                          <wp:docPr id="2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
                                  <pic:cNvPicPr>
                                    <a:picLocks noChangeAspect="1"/>
                                  </pic:cNvPicPr>
                                </pic:nvPicPr>
                                <pic:blipFill>
                                  <a:blip r:embed="rId24"/>
                                  <a:stretch>
                                    <a:fillRect/>
                                  </a:stretch>
                                </pic:blipFill>
                                <pic:spPr>
                                  <a:xfrm>
                                    <a:off x="0" y="0"/>
                                    <a:ext cx="138430" cy="114300"/>
                                  </a:xfrm>
                                  <a:prstGeom prst="rect">
                                    <a:avLst/>
                                  </a:prstGeom>
                                  <a:noFill/>
                                  <a:ln>
                                    <a:noFill/>
                                  </a:ln>
                                </pic:spPr>
                              </pic:pic>
                            </a:graphicData>
                          </a:graphic>
                        </wp:inline>
                      </w:drawing>
                    </w:r>
                  </w:p>
                </w:txbxContent>
              </v:textbox>
            </v:shape>
            <v:group id="_x0000_s1236" style="position:absolute;left:6328;top:8830;width:312;height:228" coordorigin="4140,1921" coordsize="1800,1253">
              <v:oval id="_x0000_s1237" style="position:absolute;left:4680;top:2454;width:720;height:720"/>
              <v:line id="_x0000_s1238" style="position:absolute;flip:x" from="4140,2818" to="4680,2819"/>
              <v:line id="_x0000_s1239" style="position:absolute;flip:x" from="5400,2805" to="5940,2806"/>
              <v:line id="_x0000_s1240" style="position:absolute;flip:x" from="5055,1921" to="5056,2460"/>
              <v:line id="_x0000_s1241" style="position:absolute;flip:x" from="5311,2129" to="5734,2564"/>
              <v:line id="_x0000_s1242" style="position:absolute" from="4422,2155" to="4782,2538"/>
            </v:group>
            <v:shape id="_x0000_s1243" type="#_x0000_t75" style="position:absolute;left:6811;top:6920;width:274;height:251">
              <v:imagedata r:id="rId25" o:title="" croptop="33223f" cropbottom="23539f" cropleft="26859f" cropright="33859f"/>
            </v:shape>
            <v:group id="_x0000_s1244" style="position:absolute;left:6328;top:7835;width:312;height:228" coordorigin="4140,1921" coordsize="1800,1253">
              <v:oval id="_x0000_s1245" style="position:absolute;left:4680;top:2454;width:720;height:720"/>
              <v:line id="_x0000_s1246" style="position:absolute;flip:x" from="4140,2818" to="4680,2819"/>
              <v:line id="_x0000_s1247" style="position:absolute;flip:x" from="5400,2805" to="5940,2806"/>
              <v:line id="_x0000_s1248" style="position:absolute;flip:x" from="5055,1921" to="5056,2460"/>
              <v:line id="_x0000_s1249" style="position:absolute;flip:x" from="5311,2129" to="5734,2564"/>
              <v:line id="_x0000_s1250" style="position:absolute" from="4422,2155" to="4782,2538"/>
            </v:group>
            <v:shape id="_x0000_s1251" type="#_x0000_t75" style="position:absolute;left:6811;top:7797;width:274;height:251">
              <v:imagedata r:id="rId25" o:title="" croptop="33223f" cropbottom="23539f" cropleft="26859f" cropright="33859f"/>
            </v:shape>
            <v:group id="_x0000_s1252" style="position:absolute;left:7228;top:6958;width:200;height:164" coordorigin="5408,14054" coordsize="525,312">
              <v:rect id="_x0000_s1253" style="position:absolute;left:5408;top:14054;width:525;height:312"/>
              <v:line id="_x0000_s1254" style="position:absolute" from="5408,14210" to="5933,14210"/>
              <v:line id="_x0000_s1255" style="position:absolute" from="5513,14210" to="5513,14366"/>
              <v:line id="_x0000_s1256" style="position:absolute" from="5618,14210" to="5618,14366"/>
              <v:line id="_x0000_s1257" style="position:absolute" from="5723,14210" to="5723,14366"/>
              <v:line id="_x0000_s1258" style="position:absolute" from="5828,14210" to="5828,14366"/>
            </v:group>
            <v:group id="_x0000_s1259" style="position:absolute;left:7259;top:7864;width:200;height:164" coordorigin="5408,14054" coordsize="525,312">
              <v:rect id="_x0000_s1260" style="position:absolute;left:5408;top:14054;width:525;height:312"/>
              <v:line id="_x0000_s1261" style="position:absolute" from="5408,14210" to="5933,14210"/>
              <v:line id="_x0000_s1262" style="position:absolute" from="5513,14210" to="5513,14366"/>
              <v:line id="_x0000_s1263" style="position:absolute" from="5618,14210" to="5618,14366"/>
              <v:line id="_x0000_s1264" style="position:absolute" from="5723,14210" to="5723,14366"/>
              <v:line id="_x0000_s1265" style="position:absolute" from="5828,14210" to="5828,14366"/>
            </v:group>
            <v:group id="_x0000_s1266" style="position:absolute;left:6508;top:6802;width:191;height:312" coordorigin="9327,10154" coordsize="191,312">
              <v:rect id="_x0000_s1267" style="position:absolute;left:9338;top:10310;width:180;height:156" fillcolor="black"/>
              <v:shape id="_x0000_s1268" type="#_x0000_t5" style="position:absolute;left:9327;top:10154;width:180;height:156"/>
            </v:group>
            <v:group id="_x0000_s1269" style="position:absolute;left:6868;top:8830;width:200;height:164" coordorigin="5408,14054" coordsize="525,312">
              <v:rect id="_x0000_s1270" style="position:absolute;left:5408;top:14054;width:525;height:312"/>
              <v:line id="_x0000_s1271" style="position:absolute" from="5408,14210" to="5933,14210"/>
              <v:line id="_x0000_s1272" style="position:absolute" from="5513,14210" to="5513,14366"/>
              <v:line id="_x0000_s1273" style="position:absolute" from="5618,14210" to="5618,14366"/>
              <v:line id="_x0000_s1274" style="position:absolute" from="5723,14210" to="5723,14366"/>
              <v:line id="_x0000_s1275" style="position:absolute" from="5828,14210" to="5828,14366"/>
            </v:group>
            <v:shape id="_x0000_s1276" type="#_x0000_t202" style="position:absolute;left:2908;top:13042;width:5040;height:468" filled="f" strokeweight=".5pt">
              <v:textbox>
                <w:txbxContent>
                  <w:p w:rsidR="002814D3" w:rsidRDefault="002814D3" w:rsidP="002814D3">
                    <w:pPr>
                      <w:spacing w:line="240" w:lineRule="auto"/>
                      <w:ind w:firstLineChars="0" w:firstLine="0"/>
                      <w:jc w:val="center"/>
                      <w:rPr>
                        <w:sz w:val="21"/>
                        <w:szCs w:val="22"/>
                      </w:rPr>
                    </w:pPr>
                    <w:r>
                      <w:rPr>
                        <w:rFonts w:hAnsi="宋体"/>
                        <w:sz w:val="21"/>
                        <w:szCs w:val="22"/>
                      </w:rPr>
                      <w:t>图</w:t>
                    </w:r>
                    <w:r>
                      <w:rPr>
                        <w:rFonts w:hint="eastAsia"/>
                        <w:sz w:val="21"/>
                        <w:szCs w:val="22"/>
                      </w:rPr>
                      <w:t>3</w:t>
                    </w:r>
                    <w:r>
                      <w:rPr>
                        <w:sz w:val="21"/>
                        <w:szCs w:val="22"/>
                      </w:rPr>
                      <w:t>.</w:t>
                    </w:r>
                    <w:r>
                      <w:rPr>
                        <w:rFonts w:hint="eastAsia"/>
                        <w:sz w:val="21"/>
                        <w:szCs w:val="22"/>
                      </w:rPr>
                      <w:t xml:space="preserve">1.6-2   </w:t>
                    </w:r>
                    <w:r>
                      <w:rPr>
                        <w:rFonts w:hint="eastAsia"/>
                        <w:sz w:val="21"/>
                        <w:szCs w:val="22"/>
                      </w:rPr>
                      <w:t>钢箱梁</w:t>
                    </w:r>
                    <w:r>
                      <w:rPr>
                        <w:rFonts w:hAnsi="宋体"/>
                        <w:sz w:val="21"/>
                        <w:szCs w:val="22"/>
                      </w:rPr>
                      <w:t>生产工艺流程图及产污节点图</w:t>
                    </w:r>
                  </w:p>
                </w:txbxContent>
              </v:textbox>
            </v:shape>
            <v:shape id="_x0000_s1277" type="#_x0000_t202" style="position:absolute;left:4624;top:11470;width:1524;height:468" filled="f">
              <v:textbox>
                <w:txbxContent>
                  <w:p w:rsidR="002814D3" w:rsidRDefault="002814D3" w:rsidP="002814D3">
                    <w:pPr>
                      <w:spacing w:line="240" w:lineRule="auto"/>
                      <w:ind w:firstLineChars="0" w:firstLine="0"/>
                      <w:jc w:val="center"/>
                      <w:rPr>
                        <w:rFonts w:ascii="Calibri" w:hAnsi="Calibri" w:cs="黑体"/>
                        <w:sz w:val="21"/>
                        <w:szCs w:val="22"/>
                      </w:rPr>
                    </w:pPr>
                    <w:r>
                      <w:rPr>
                        <w:rFonts w:ascii="Calibri" w:hAnsi="Calibri" w:cs="黑体" w:hint="eastAsia"/>
                        <w:sz w:val="21"/>
                        <w:szCs w:val="22"/>
                      </w:rPr>
                      <w:t>涂装</w:t>
                    </w:r>
                  </w:p>
                </w:txbxContent>
              </v:textbox>
            </v:shape>
            <v:line id="_x0000_s1278" style="position:absolute" from="5344,11938" to="5345,12405">
              <v:stroke endarrow="block"/>
            </v:line>
            <v:group id="_x0000_s1279" style="position:absolute;left:6328;top:9766;width:312;height:228" coordorigin="4140,1921" coordsize="1800,1253">
              <v:oval id="_x0000_s1280" style="position:absolute;left:4680;top:2454;width:720;height:720"/>
              <v:line id="_x0000_s1281" style="position:absolute;flip:x" from="4140,2818" to="4680,2819"/>
              <v:line id="_x0000_s1282" style="position:absolute;flip:x" from="5400,2805" to="5940,2806"/>
              <v:line id="_x0000_s1283" style="position:absolute;flip:x" from="5055,1921" to="5056,2460"/>
              <v:line id="_x0000_s1284" style="position:absolute;flip:x" from="5311,2129" to="5734,2564"/>
              <v:line id="_x0000_s1285" style="position:absolute" from="4422,2155" to="4782,2538"/>
            </v:group>
            <v:group id="_x0000_s1286" style="position:absolute;left:6868;top:9766;width:200;height:164" coordorigin="5408,14054" coordsize="525,312">
              <v:rect id="_x0000_s1287" style="position:absolute;left:5408;top:14054;width:525;height:312"/>
              <v:line id="_x0000_s1288" style="position:absolute" from="5408,14210" to="5933,14210"/>
              <v:line id="_x0000_s1289" style="position:absolute" from="5513,14210" to="5513,14366"/>
              <v:line id="_x0000_s1290" style="position:absolute" from="5618,14210" to="5618,14366"/>
              <v:line id="_x0000_s1291" style="position:absolute" from="5723,14210" to="5723,14366"/>
              <v:line id="_x0000_s1292" style="position:absolute" from="5828,14210" to="5828,14366"/>
            </v:group>
            <v:group id="_x0000_s1293" style="position:absolute;left:6328;top:11626;width:312;height:228" coordorigin="4140,1921" coordsize="1800,1253">
              <v:oval id="_x0000_s1294" style="position:absolute;left:4680;top:2454;width:720;height:720"/>
              <v:line id="_x0000_s1295" style="position:absolute;flip:x" from="4140,2818" to="4680,2819"/>
              <v:line id="_x0000_s1296" style="position:absolute;flip:x" from="5400,2805" to="5940,2806"/>
              <v:line id="_x0000_s1297" style="position:absolute;flip:x" from="5055,1921" to="5056,2460"/>
              <v:line id="_x0000_s1298" style="position:absolute;flip:x" from="5311,2129" to="5734,2564"/>
              <v:line id="_x0000_s1299" style="position:absolute" from="4422,2155" to="4782,2538"/>
            </v:group>
            <v:group id="_x0000_s1300" style="position:absolute;left:6868;top:11626;width:200;height:164" coordorigin="5408,14054" coordsize="525,312">
              <v:rect id="_x0000_s1301" style="position:absolute;left:5408;top:14054;width:525;height:312"/>
              <v:line id="_x0000_s1302" style="position:absolute" from="5408,14210" to="5933,14210"/>
              <v:line id="_x0000_s1303" style="position:absolute" from="5513,14210" to="5513,14366"/>
              <v:line id="_x0000_s1304" style="position:absolute" from="5618,14210" to="5618,14366"/>
              <v:line id="_x0000_s1305" style="position:absolute" from="5723,14210" to="5723,14366"/>
              <v:line id="_x0000_s1306" style="position:absolute" from="5828,14210" to="5828,14366"/>
            </v:group>
            <v:shape id="_x0000_s1307" type="#_x0000_t75" style="position:absolute;left:7228;top:8787;width:274;height:251">
              <v:imagedata r:id="rId25" o:title="" croptop="33223f" cropbottom="23539f" cropleft="26859f" cropright="33859f"/>
            </v:shape>
            <v:shape id="_x0000_s1308" type="#_x0000_t75" style="position:absolute;left:7225;top:9766;width:274;height:251">
              <v:imagedata r:id="rId25" o:title="" croptop="33223f" cropbottom="23539f" cropleft="26859f" cropright="33859f"/>
            </v:shape>
            <v:shape id="_x0000_s1309" type="#_x0000_t75" style="position:absolute;left:6328;top:10690;width:274;height:251">
              <v:imagedata r:id="rId25" o:title="" croptop="33223f" cropbottom="23539f" cropleft="26859f" cropright="33859f"/>
            </v:shape>
            <v:shape id="_x0000_s1310" type="#_x0000_t75" style="position:absolute;left:7228;top:11626;width:274;height:251">
              <v:imagedata r:id="rId25" o:title="" croptop="33223f" cropbottom="23539f" cropleft="26859f" cropright="33859f"/>
            </v:shape>
            <w10:wrap type="none"/>
            <w10:anchorlock/>
          </v:group>
        </w:pict>
      </w:r>
    </w:p>
    <w:p w:rsidR="002814D3" w:rsidRDefault="002814D3" w:rsidP="002814D3">
      <w:pPr>
        <w:widowControl/>
        <w:ind w:firstLine="480"/>
        <w:outlineLvl w:val="2"/>
        <w:rPr>
          <w:kern w:val="0"/>
          <w:sz w:val="24"/>
        </w:rPr>
      </w:pPr>
      <w:r>
        <w:rPr>
          <w:kern w:val="0"/>
          <w:sz w:val="24"/>
        </w:rPr>
        <w:t>（</w:t>
      </w:r>
      <w:r>
        <w:rPr>
          <w:kern w:val="0"/>
          <w:sz w:val="24"/>
        </w:rPr>
        <w:t>2</w:t>
      </w:r>
      <w:r>
        <w:rPr>
          <w:kern w:val="0"/>
          <w:sz w:val="24"/>
        </w:rPr>
        <w:t>）生产工艺简述</w:t>
      </w:r>
    </w:p>
    <w:p w:rsidR="002814D3" w:rsidRDefault="002814D3" w:rsidP="002814D3">
      <w:pPr>
        <w:widowControl/>
        <w:ind w:firstLine="480"/>
        <w:rPr>
          <w:kern w:val="0"/>
          <w:sz w:val="24"/>
        </w:rPr>
      </w:pPr>
      <w:r>
        <w:rPr>
          <w:kern w:val="0"/>
          <w:sz w:val="24"/>
        </w:rPr>
        <w:t>①</w:t>
      </w:r>
      <w:r>
        <w:rPr>
          <w:kern w:val="0"/>
          <w:sz w:val="24"/>
        </w:rPr>
        <w:t>预处理：钢材在加工前</w:t>
      </w:r>
      <w:r>
        <w:rPr>
          <w:kern w:val="0"/>
          <w:sz w:val="24"/>
        </w:rPr>
        <w:t>(</w:t>
      </w:r>
      <w:r>
        <w:rPr>
          <w:kern w:val="0"/>
          <w:sz w:val="24"/>
        </w:rPr>
        <w:t>即原材料状态</w:t>
      </w:r>
      <w:r>
        <w:rPr>
          <w:kern w:val="0"/>
          <w:sz w:val="24"/>
        </w:rPr>
        <w:t>)</w:t>
      </w:r>
      <w:r>
        <w:rPr>
          <w:kern w:val="0"/>
          <w:sz w:val="24"/>
        </w:rPr>
        <w:t>进行表面抛丸除锈并涂上一层保护底漆的加工工艺。钢材经过预处理可以提高机械产品和金属构件的抗腐蚀能力，提高钢板的抗疲劳性能，延长其使用寿命；同时还可以优化钢材表面工艺制作状态，有利于数控切割机下料和精密落料。</w:t>
      </w:r>
    </w:p>
    <w:p w:rsidR="002814D3" w:rsidRDefault="002814D3" w:rsidP="002814D3">
      <w:pPr>
        <w:widowControl/>
        <w:ind w:firstLine="480"/>
        <w:rPr>
          <w:kern w:val="0"/>
          <w:sz w:val="24"/>
        </w:rPr>
      </w:pPr>
      <w:r>
        <w:rPr>
          <w:kern w:val="0"/>
          <w:sz w:val="24"/>
        </w:rPr>
        <w:t>②</w:t>
      </w:r>
      <w:r>
        <w:rPr>
          <w:kern w:val="0"/>
          <w:sz w:val="24"/>
        </w:rPr>
        <w:t>下料工段：下料前，将工件垫平，且工件与地面留出一定的间隙，利于氧化铁渣吹出；将氧</w:t>
      </w:r>
      <w:r>
        <w:rPr>
          <w:kern w:val="0"/>
          <w:sz w:val="24"/>
        </w:rPr>
        <w:t>-</w:t>
      </w:r>
      <w:r>
        <w:rPr>
          <w:kern w:val="0"/>
          <w:sz w:val="24"/>
        </w:rPr>
        <w:t>丙烷调节到所需压力，为了减少预热时间，预热火焰可用氧化焰。下料分两种制作，一种是竖板单元制作，另一是水平板单元制作。竖板必须分为下料，注意两端程度方向预留加工量，等宽度拼在一起同时进行机加工边缘；水平板单元与竖板单元制作基本相同，不同之处在于水平板为等宽，不变截面。</w:t>
      </w:r>
    </w:p>
    <w:p w:rsidR="002814D3" w:rsidRDefault="002814D3" w:rsidP="002814D3">
      <w:pPr>
        <w:widowControl/>
        <w:ind w:firstLine="480"/>
        <w:rPr>
          <w:kern w:val="0"/>
          <w:sz w:val="24"/>
        </w:rPr>
      </w:pPr>
      <w:r>
        <w:rPr>
          <w:kern w:val="0"/>
          <w:sz w:val="24"/>
        </w:rPr>
        <w:t>③</w:t>
      </w:r>
      <w:r>
        <w:rPr>
          <w:kern w:val="0"/>
          <w:sz w:val="24"/>
        </w:rPr>
        <w:t>开破口：焊缝坡口一般采用半自动气割机两边对称同时切割，加工坡口时应严格控制角度和各部分的尺寸，必要时应先在边缘上划切割线，按切割线切割，坡口加工角度误差不</w:t>
      </w:r>
      <w:r>
        <w:rPr>
          <w:kern w:val="0"/>
          <w:sz w:val="24"/>
        </w:rPr>
        <w:lastRenderedPageBreak/>
        <w:t>大于</w:t>
      </w:r>
      <w:r>
        <w:rPr>
          <w:kern w:val="0"/>
          <w:sz w:val="24"/>
        </w:rPr>
        <w:t>2.5</w:t>
      </w:r>
      <w:r>
        <w:rPr>
          <w:kern w:val="0"/>
          <w:sz w:val="24"/>
        </w:rPr>
        <w:t>度。如果坡口加工精度要求高且设计要求机加工时，为满足设计精度的要求，坡口加工首先采用刨边机刨边，然后采用机械倒边机加工坡口。</w:t>
      </w:r>
    </w:p>
    <w:p w:rsidR="002814D3" w:rsidRDefault="002814D3" w:rsidP="002814D3">
      <w:pPr>
        <w:widowControl/>
        <w:ind w:firstLine="480"/>
        <w:rPr>
          <w:kern w:val="0"/>
          <w:sz w:val="24"/>
        </w:rPr>
      </w:pPr>
      <w:r>
        <w:rPr>
          <w:kern w:val="0"/>
          <w:sz w:val="24"/>
        </w:rPr>
        <w:t>④</w:t>
      </w:r>
      <w:r>
        <w:rPr>
          <w:bCs/>
          <w:kern w:val="0"/>
          <w:sz w:val="24"/>
        </w:rPr>
        <w:t>组拼与焊接：</w:t>
      </w:r>
      <w:r>
        <w:rPr>
          <w:kern w:val="0"/>
          <w:sz w:val="24"/>
        </w:rPr>
        <w:t>大跨度钢箱梁采用分段制作，在钢箱梁工地拼接施焊前，进行环缝间隙调整，还必须在焊缝两侧各</w:t>
      </w:r>
      <w:r>
        <w:rPr>
          <w:kern w:val="0"/>
          <w:sz w:val="24"/>
        </w:rPr>
        <w:t>300mm</w:t>
      </w:r>
      <w:r>
        <w:rPr>
          <w:kern w:val="0"/>
          <w:sz w:val="24"/>
        </w:rPr>
        <w:t>处用钢划针刻上距离标记，此标记分布于钢箱梁底板、面板、侧板两边，以此作为测量对接环焊缝间隙的控制线。焊接方式有埋弧自动焊、</w:t>
      </w:r>
      <w:r>
        <w:rPr>
          <w:kern w:val="0"/>
          <w:sz w:val="24"/>
        </w:rPr>
        <w:t>CO</w:t>
      </w:r>
      <w:r>
        <w:rPr>
          <w:kern w:val="0"/>
          <w:sz w:val="24"/>
          <w:vertAlign w:val="subscript"/>
        </w:rPr>
        <w:t>2</w:t>
      </w:r>
      <w:r>
        <w:rPr>
          <w:kern w:val="0"/>
          <w:sz w:val="24"/>
        </w:rPr>
        <w:t>气体保护焊、手工点焊。</w:t>
      </w:r>
    </w:p>
    <w:p w:rsidR="002814D3" w:rsidRDefault="002814D3" w:rsidP="002814D3">
      <w:pPr>
        <w:widowControl/>
        <w:ind w:firstLine="480"/>
        <w:rPr>
          <w:kern w:val="0"/>
          <w:sz w:val="24"/>
        </w:rPr>
      </w:pPr>
      <w:r>
        <w:rPr>
          <w:bCs/>
          <w:kern w:val="0"/>
          <w:sz w:val="24"/>
        </w:rPr>
        <w:t>⑤</w:t>
      </w:r>
      <w:r>
        <w:rPr>
          <w:kern w:val="0"/>
          <w:sz w:val="24"/>
        </w:rPr>
        <w:t>拆卸涂装：将拼接好的钢管拱拆分送至喷涂车间进行喷漆处理，项目喷漆采用人工手动喷漆方式喷涂。</w:t>
      </w:r>
    </w:p>
    <w:p w:rsidR="002814D3" w:rsidRDefault="002814D3" w:rsidP="002814D3">
      <w:pPr>
        <w:widowControl/>
        <w:ind w:firstLine="482"/>
        <w:rPr>
          <w:b/>
          <w:kern w:val="0"/>
          <w:sz w:val="24"/>
        </w:rPr>
      </w:pPr>
      <w:r>
        <w:rPr>
          <w:b/>
          <w:kern w:val="0"/>
          <w:sz w:val="24"/>
        </w:rPr>
        <w:t>钢管拱生产工艺</w:t>
      </w:r>
    </w:p>
    <w:p w:rsidR="002814D3" w:rsidRDefault="002814D3" w:rsidP="002814D3">
      <w:pPr>
        <w:widowControl/>
        <w:ind w:firstLine="480"/>
        <w:outlineLvl w:val="2"/>
        <w:rPr>
          <w:kern w:val="0"/>
          <w:sz w:val="24"/>
        </w:rPr>
      </w:pPr>
      <w:r>
        <w:rPr>
          <w:kern w:val="0"/>
          <w:sz w:val="24"/>
        </w:rPr>
        <w:t>（</w:t>
      </w:r>
      <w:r>
        <w:rPr>
          <w:kern w:val="0"/>
          <w:sz w:val="24"/>
        </w:rPr>
        <w:t>1</w:t>
      </w:r>
      <w:r>
        <w:rPr>
          <w:kern w:val="0"/>
          <w:sz w:val="24"/>
        </w:rPr>
        <w:t>）钢管拱生产工艺流程图</w:t>
      </w:r>
    </w:p>
    <w:p w:rsidR="002814D3" w:rsidRDefault="002814D3" w:rsidP="002814D3">
      <w:pPr>
        <w:widowControl/>
        <w:ind w:firstLine="480"/>
        <w:rPr>
          <w:kern w:val="0"/>
          <w:sz w:val="24"/>
        </w:rPr>
      </w:pPr>
      <w:r>
        <w:rPr>
          <w:kern w:val="0"/>
          <w:sz w:val="24"/>
        </w:rPr>
        <w:t>生产工艺流程图及产污节点图详见图</w:t>
      </w:r>
      <w:r>
        <w:rPr>
          <w:kern w:val="0"/>
          <w:sz w:val="24"/>
        </w:rPr>
        <w:t>3.1.6-3</w:t>
      </w:r>
      <w:r>
        <w:rPr>
          <w:kern w:val="0"/>
          <w:sz w:val="24"/>
        </w:rPr>
        <w:t>。</w:t>
      </w:r>
    </w:p>
    <w:p w:rsidR="002814D3" w:rsidRDefault="00D529CC" w:rsidP="002814D3">
      <w:pPr>
        <w:widowControl/>
        <w:ind w:firstLineChars="100" w:firstLine="240"/>
        <w:rPr>
          <w:kern w:val="0"/>
          <w:sz w:val="24"/>
        </w:rPr>
      </w:pPr>
      <w:r>
        <w:rPr>
          <w:kern w:val="0"/>
          <w:sz w:val="24"/>
        </w:rPr>
      </w:r>
      <w:r>
        <w:rPr>
          <w:kern w:val="0"/>
          <w:sz w:val="24"/>
        </w:rPr>
        <w:pict>
          <v:group id="_x0000_s1130" editas="canvas" style="width:396pt;height:327.6pt;mso-position-horizontal-relative:char;mso-position-vertical-relative:line" coordorigin="1828,7582" coordsize="7920,6552">
            <v:shape id="_x0000_s1131" type="#_x0000_t75" style="position:absolute;left:1828;top:7582;width:7920;height:6552" stroked="t" strokeweight="1.25pt">
              <v:stroke dashstyle="1 1" endcap="round"/>
              <o:lock v:ext="edit" rotation="t" text="t"/>
            </v:shape>
            <v:shape id="_x0000_s1132" type="#_x0000_t202" style="position:absolute;left:4708;top:7724;width:1441;height:468" filled="f">
              <v:textbox>
                <w:txbxContent>
                  <w:p w:rsidR="002814D3" w:rsidRDefault="002814D3" w:rsidP="002814D3">
                    <w:pPr>
                      <w:spacing w:line="240" w:lineRule="auto"/>
                      <w:ind w:firstLineChars="0" w:firstLine="0"/>
                      <w:jc w:val="center"/>
                      <w:rPr>
                        <w:rFonts w:ascii="Calibri" w:hAnsi="Calibri" w:cs="黑体"/>
                        <w:sz w:val="21"/>
                        <w:szCs w:val="22"/>
                      </w:rPr>
                    </w:pPr>
                    <w:r>
                      <w:rPr>
                        <w:rFonts w:ascii="Calibri" w:hAnsi="Calibri" w:cs="黑体" w:hint="eastAsia"/>
                        <w:sz w:val="21"/>
                        <w:szCs w:val="22"/>
                      </w:rPr>
                      <w:t>下料、转管</w:t>
                    </w:r>
                  </w:p>
                </w:txbxContent>
              </v:textbox>
            </v:shape>
            <v:line id="_x0000_s1133" style="position:absolute" from="5428,8192" to="5429,8659">
              <v:stroke endarrow="block"/>
            </v:line>
            <v:shape id="_x0000_s1134" type="#_x0000_t202" style="position:absolute;left:4619;top:8675;width:1593;height:468" filled="f">
              <v:textbox>
                <w:txbxContent>
                  <w:p w:rsidR="002814D3" w:rsidRDefault="002814D3" w:rsidP="002814D3">
                    <w:pPr>
                      <w:spacing w:line="240" w:lineRule="auto"/>
                      <w:ind w:firstLineChars="0" w:firstLine="0"/>
                      <w:jc w:val="center"/>
                      <w:rPr>
                        <w:rFonts w:ascii="Calibri" w:hAnsi="Calibri" w:cs="黑体"/>
                        <w:sz w:val="21"/>
                        <w:szCs w:val="22"/>
                      </w:rPr>
                    </w:pPr>
                    <w:r>
                      <w:rPr>
                        <w:rFonts w:ascii="Calibri" w:hAnsi="Calibri" w:cs="黑体" w:hint="eastAsia"/>
                        <w:sz w:val="21"/>
                        <w:szCs w:val="22"/>
                      </w:rPr>
                      <w:t>焊接</w:t>
                    </w:r>
                  </w:p>
                </w:txbxContent>
              </v:textbox>
            </v:shape>
            <v:line id="_x0000_s1135" style="position:absolute" from="5400,9143" to="5401,9610">
              <v:stroke endarrow="block"/>
            </v:line>
            <v:shape id="_x0000_s1136" type="#_x0000_t202" style="position:absolute;left:4666;top:9610;width:1441;height:468" filled="f">
              <v:textbox>
                <w:txbxContent>
                  <w:p w:rsidR="002814D3" w:rsidRDefault="002814D3" w:rsidP="002814D3">
                    <w:pPr>
                      <w:spacing w:line="240" w:lineRule="auto"/>
                      <w:ind w:firstLineChars="0" w:firstLine="0"/>
                      <w:jc w:val="center"/>
                      <w:rPr>
                        <w:rFonts w:ascii="Calibri" w:hAnsi="Calibri" w:cs="黑体"/>
                        <w:sz w:val="21"/>
                        <w:szCs w:val="22"/>
                      </w:rPr>
                    </w:pPr>
                    <w:r>
                      <w:rPr>
                        <w:rFonts w:ascii="Calibri" w:hAnsi="Calibri" w:cs="黑体" w:hint="eastAsia"/>
                        <w:sz w:val="21"/>
                        <w:szCs w:val="22"/>
                      </w:rPr>
                      <w:t>单拱拼焊</w:t>
                    </w:r>
                  </w:p>
                </w:txbxContent>
              </v:textbox>
            </v:shape>
            <v:line id="_x0000_s1137" style="position:absolute" from="5386,10078" to="5387,10545">
              <v:stroke endarrow="block"/>
            </v:line>
            <v:shape id="_x0000_s1138" type="#_x0000_t202" style="position:absolute;left:4465;top:10535;width:1800;height:468" filled="f">
              <v:textbox>
                <w:txbxContent>
                  <w:p w:rsidR="002814D3" w:rsidRDefault="002814D3" w:rsidP="002814D3">
                    <w:pPr>
                      <w:spacing w:line="240" w:lineRule="auto"/>
                      <w:ind w:firstLineChars="0" w:firstLine="0"/>
                      <w:jc w:val="center"/>
                      <w:rPr>
                        <w:rFonts w:ascii="Calibri" w:hAnsi="Calibri" w:cs="黑体"/>
                        <w:sz w:val="21"/>
                        <w:szCs w:val="22"/>
                      </w:rPr>
                    </w:pPr>
                    <w:r>
                      <w:rPr>
                        <w:rFonts w:ascii="Calibri" w:hAnsi="Calibri" w:cs="黑体" w:hint="eastAsia"/>
                        <w:sz w:val="21"/>
                        <w:szCs w:val="22"/>
                      </w:rPr>
                      <w:t>拱肋桁片拼焊</w:t>
                    </w:r>
                  </w:p>
                </w:txbxContent>
              </v:textbox>
            </v:shape>
            <v:line id="_x0000_s1139" style="position:absolute" from="5344,11003" to="5345,11470">
              <v:stroke endarrow="block"/>
            </v:line>
            <v:shape id="_x0000_s1140" type="#_x0000_t202" style="position:absolute;left:4567;top:13250;width:1441;height:468" filled="f" stroked="f">
              <v:textbox>
                <w:txbxContent>
                  <w:p w:rsidR="002814D3" w:rsidRDefault="002814D3" w:rsidP="002814D3">
                    <w:pPr>
                      <w:spacing w:line="240" w:lineRule="auto"/>
                      <w:ind w:firstLineChars="0" w:firstLine="0"/>
                      <w:jc w:val="center"/>
                      <w:rPr>
                        <w:rFonts w:ascii="Calibri" w:hAnsi="Calibri" w:cs="黑体"/>
                        <w:sz w:val="21"/>
                        <w:szCs w:val="22"/>
                      </w:rPr>
                    </w:pPr>
                    <w:r>
                      <w:rPr>
                        <w:rFonts w:ascii="Calibri" w:hAnsi="Calibri" w:cs="黑体" w:hint="eastAsia"/>
                        <w:sz w:val="21"/>
                        <w:szCs w:val="22"/>
                      </w:rPr>
                      <w:t>外运出厂</w:t>
                    </w:r>
                  </w:p>
                </w:txbxContent>
              </v:textbox>
            </v:shape>
            <v:shape id="_x0000_s1141" type="#_x0000_t202" style="position:absolute;left:7768;top:9922;width:1980;height:2802" filled="f" strokeweight=".5pt">
              <v:textbox>
                <w:txbxContent>
                  <w:p w:rsidR="002814D3" w:rsidRDefault="002814D3" w:rsidP="002814D3">
                    <w:pPr>
                      <w:spacing w:line="240" w:lineRule="auto"/>
                      <w:ind w:firstLineChars="0" w:firstLine="0"/>
                      <w:jc w:val="center"/>
                      <w:rPr>
                        <w:rFonts w:ascii="Calibri" w:hAnsi="Calibri" w:cs="黑体"/>
                        <w:sz w:val="21"/>
                        <w:szCs w:val="22"/>
                      </w:rPr>
                    </w:pPr>
                    <w:r>
                      <w:rPr>
                        <w:rFonts w:ascii="Calibri" w:hAnsi="Calibri" w:cs="黑体" w:hint="eastAsia"/>
                        <w:sz w:val="21"/>
                        <w:szCs w:val="22"/>
                      </w:rPr>
                      <w:t>图例</w:t>
                    </w:r>
                  </w:p>
                  <w:p w:rsidR="002814D3" w:rsidRDefault="002814D3" w:rsidP="002814D3">
                    <w:pPr>
                      <w:spacing w:line="240" w:lineRule="auto"/>
                      <w:ind w:firstLineChars="0" w:firstLine="0"/>
                      <w:rPr>
                        <w:rFonts w:ascii="Calibri" w:hAnsi="Calibri" w:cs="黑体"/>
                        <w:sz w:val="21"/>
                        <w:szCs w:val="22"/>
                      </w:rPr>
                    </w:pPr>
                    <w:r>
                      <w:rPr>
                        <w:rFonts w:ascii="Calibri" w:hAnsi="Calibri" w:cs="黑体" w:hint="eastAsia"/>
                        <w:sz w:val="21"/>
                        <w:szCs w:val="22"/>
                      </w:rPr>
                      <w:t>有组织废气</w:t>
                    </w:r>
                    <w:r>
                      <w:rPr>
                        <w:rFonts w:ascii="Calibri" w:hAnsi="Calibri" w:cs="黑体"/>
                        <w:noProof/>
                        <w:sz w:val="21"/>
                        <w:szCs w:val="22"/>
                      </w:rPr>
                      <w:drawing>
                        <wp:inline distT="0" distB="0" distL="114300" distR="114300">
                          <wp:extent cx="144145" cy="268605"/>
                          <wp:effectExtent l="0" t="0" r="8255" b="17145"/>
                          <wp:docPr id="2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3"/>
                                  <pic:cNvPicPr>
                                    <a:picLocks noChangeAspect="1"/>
                                  </pic:cNvPicPr>
                                </pic:nvPicPr>
                                <pic:blipFill>
                                  <a:blip r:embed="rId20"/>
                                  <a:stretch>
                                    <a:fillRect/>
                                  </a:stretch>
                                </pic:blipFill>
                                <pic:spPr>
                                  <a:xfrm>
                                    <a:off x="0" y="0"/>
                                    <a:ext cx="144145" cy="268605"/>
                                  </a:xfrm>
                                  <a:prstGeom prst="rect">
                                    <a:avLst/>
                                  </a:prstGeom>
                                  <a:noFill/>
                                  <a:ln>
                                    <a:noFill/>
                                  </a:ln>
                                </pic:spPr>
                              </pic:pic>
                            </a:graphicData>
                          </a:graphic>
                        </wp:inline>
                      </w:drawing>
                    </w:r>
                  </w:p>
                  <w:p w:rsidR="002814D3" w:rsidRDefault="002814D3" w:rsidP="002814D3">
                    <w:pPr>
                      <w:spacing w:line="240" w:lineRule="auto"/>
                      <w:ind w:firstLineChars="0" w:firstLine="0"/>
                      <w:rPr>
                        <w:rFonts w:ascii="Calibri" w:hAnsi="Calibri" w:cs="黑体"/>
                        <w:sz w:val="21"/>
                        <w:szCs w:val="22"/>
                      </w:rPr>
                    </w:pPr>
                    <w:r>
                      <w:rPr>
                        <w:rFonts w:ascii="Calibri" w:hAnsi="Calibri" w:cs="黑体" w:hint="eastAsia"/>
                        <w:sz w:val="21"/>
                        <w:szCs w:val="22"/>
                      </w:rPr>
                      <w:t>无组织废气</w:t>
                    </w:r>
                    <w:r>
                      <w:rPr>
                        <w:rFonts w:ascii="Calibri" w:hAnsi="Calibri" w:cs="黑体"/>
                        <w:noProof/>
                        <w:sz w:val="21"/>
                        <w:szCs w:val="22"/>
                      </w:rPr>
                      <w:drawing>
                        <wp:inline distT="0" distB="0" distL="114300" distR="114300">
                          <wp:extent cx="208280" cy="154305"/>
                          <wp:effectExtent l="0" t="0" r="1270" b="17145"/>
                          <wp:docPr id="2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4"/>
                                  <pic:cNvPicPr>
                                    <a:picLocks noChangeAspect="1"/>
                                  </pic:cNvPicPr>
                                </pic:nvPicPr>
                                <pic:blipFill>
                                  <a:blip r:embed="rId21"/>
                                  <a:stretch>
                                    <a:fillRect/>
                                  </a:stretch>
                                </pic:blipFill>
                                <pic:spPr>
                                  <a:xfrm>
                                    <a:off x="0" y="0"/>
                                    <a:ext cx="208280" cy="154305"/>
                                  </a:xfrm>
                                  <a:prstGeom prst="rect">
                                    <a:avLst/>
                                  </a:prstGeom>
                                  <a:noFill/>
                                  <a:ln>
                                    <a:noFill/>
                                  </a:ln>
                                </pic:spPr>
                              </pic:pic>
                            </a:graphicData>
                          </a:graphic>
                        </wp:inline>
                      </w:drawing>
                    </w:r>
                  </w:p>
                  <w:p w:rsidR="002814D3" w:rsidRDefault="002814D3" w:rsidP="002814D3">
                    <w:pPr>
                      <w:spacing w:line="240" w:lineRule="auto"/>
                      <w:ind w:firstLineChars="0" w:firstLine="0"/>
                      <w:rPr>
                        <w:rFonts w:ascii="Calibri" w:hAnsi="Calibri" w:cs="黑体"/>
                        <w:sz w:val="21"/>
                        <w:szCs w:val="22"/>
                      </w:rPr>
                    </w:pPr>
                    <w:r>
                      <w:rPr>
                        <w:rFonts w:ascii="Calibri" w:hAnsi="Calibri" w:cs="黑体" w:hint="eastAsia"/>
                        <w:sz w:val="21"/>
                        <w:szCs w:val="22"/>
                      </w:rPr>
                      <w:t>废水</w:t>
                    </w:r>
                    <w:r>
                      <w:rPr>
                        <w:rFonts w:ascii="Calibri" w:hAnsi="Calibri" w:cs="黑体"/>
                        <w:noProof/>
                        <w:sz w:val="21"/>
                        <w:szCs w:val="22"/>
                      </w:rPr>
                      <w:drawing>
                        <wp:inline distT="0" distB="0" distL="114300" distR="114300">
                          <wp:extent cx="155575" cy="149225"/>
                          <wp:effectExtent l="0" t="0" r="15875" b="3175"/>
                          <wp:docPr id="19"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5"/>
                                  <pic:cNvPicPr>
                                    <a:picLocks noChangeAspect="1"/>
                                  </pic:cNvPicPr>
                                </pic:nvPicPr>
                                <pic:blipFill>
                                  <a:blip r:embed="rId22"/>
                                  <a:stretch>
                                    <a:fillRect/>
                                  </a:stretch>
                                </pic:blipFill>
                                <pic:spPr>
                                  <a:xfrm>
                                    <a:off x="0" y="0"/>
                                    <a:ext cx="155575" cy="149225"/>
                                  </a:xfrm>
                                  <a:prstGeom prst="rect">
                                    <a:avLst/>
                                  </a:prstGeom>
                                  <a:noFill/>
                                  <a:ln>
                                    <a:noFill/>
                                  </a:ln>
                                </pic:spPr>
                              </pic:pic>
                            </a:graphicData>
                          </a:graphic>
                        </wp:inline>
                      </w:drawing>
                    </w:r>
                  </w:p>
                  <w:p w:rsidR="002814D3" w:rsidRDefault="002814D3" w:rsidP="002814D3">
                    <w:pPr>
                      <w:spacing w:line="240" w:lineRule="auto"/>
                      <w:ind w:firstLineChars="0" w:firstLine="0"/>
                      <w:rPr>
                        <w:rFonts w:ascii="Calibri" w:hAnsi="Calibri" w:cs="黑体"/>
                        <w:sz w:val="21"/>
                        <w:szCs w:val="22"/>
                      </w:rPr>
                    </w:pPr>
                    <w:r>
                      <w:rPr>
                        <w:rFonts w:ascii="Calibri" w:hAnsi="Calibri" w:cs="黑体" w:hint="eastAsia"/>
                        <w:sz w:val="21"/>
                        <w:szCs w:val="22"/>
                      </w:rPr>
                      <w:t>噪声</w:t>
                    </w:r>
                    <w:r>
                      <w:rPr>
                        <w:rFonts w:ascii="Calibri" w:hAnsi="Calibri" w:cs="黑体"/>
                        <w:noProof/>
                        <w:sz w:val="21"/>
                        <w:szCs w:val="22"/>
                      </w:rPr>
                      <w:drawing>
                        <wp:inline distT="0" distB="0" distL="114300" distR="114300">
                          <wp:extent cx="173355" cy="160020"/>
                          <wp:effectExtent l="0" t="0" r="17145" b="12700"/>
                          <wp:docPr id="2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6"/>
                                  <pic:cNvPicPr>
                                    <a:picLocks noChangeAspect="1"/>
                                  </pic:cNvPicPr>
                                </pic:nvPicPr>
                                <pic:blipFill>
                                  <a:blip r:embed="rId23"/>
                                  <a:stretch>
                                    <a:fillRect/>
                                  </a:stretch>
                                </pic:blipFill>
                                <pic:spPr>
                                  <a:xfrm>
                                    <a:off x="0" y="0"/>
                                    <a:ext cx="173355" cy="160020"/>
                                  </a:xfrm>
                                  <a:prstGeom prst="rect">
                                    <a:avLst/>
                                  </a:prstGeom>
                                  <a:noFill/>
                                  <a:ln>
                                    <a:noFill/>
                                  </a:ln>
                                </pic:spPr>
                              </pic:pic>
                            </a:graphicData>
                          </a:graphic>
                        </wp:inline>
                      </w:drawing>
                    </w:r>
                  </w:p>
                  <w:p w:rsidR="002814D3" w:rsidRDefault="002814D3" w:rsidP="002814D3">
                    <w:pPr>
                      <w:spacing w:line="240" w:lineRule="auto"/>
                      <w:ind w:firstLineChars="0" w:firstLine="0"/>
                      <w:rPr>
                        <w:rFonts w:ascii="Calibri" w:hAnsi="Calibri" w:cs="黑体"/>
                        <w:sz w:val="21"/>
                        <w:szCs w:val="22"/>
                      </w:rPr>
                    </w:pPr>
                    <w:r>
                      <w:rPr>
                        <w:rFonts w:ascii="Calibri" w:hAnsi="Calibri" w:cs="黑体" w:hint="eastAsia"/>
                        <w:sz w:val="21"/>
                        <w:szCs w:val="22"/>
                      </w:rPr>
                      <w:t>固体废物</w:t>
                    </w:r>
                    <w:r>
                      <w:rPr>
                        <w:rFonts w:ascii="Calibri" w:hAnsi="Calibri" w:cs="黑体"/>
                        <w:noProof/>
                        <w:sz w:val="21"/>
                        <w:szCs w:val="22"/>
                      </w:rPr>
                      <w:drawing>
                        <wp:inline distT="0" distB="0" distL="114300" distR="114300">
                          <wp:extent cx="138430" cy="114300"/>
                          <wp:effectExtent l="0" t="0" r="13970" b="0"/>
                          <wp:docPr id="20"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7"/>
                                  <pic:cNvPicPr>
                                    <a:picLocks noChangeAspect="1"/>
                                  </pic:cNvPicPr>
                                </pic:nvPicPr>
                                <pic:blipFill>
                                  <a:blip r:embed="rId24"/>
                                  <a:stretch>
                                    <a:fillRect/>
                                  </a:stretch>
                                </pic:blipFill>
                                <pic:spPr>
                                  <a:xfrm>
                                    <a:off x="0" y="0"/>
                                    <a:ext cx="138430" cy="114300"/>
                                  </a:xfrm>
                                  <a:prstGeom prst="rect">
                                    <a:avLst/>
                                  </a:prstGeom>
                                  <a:noFill/>
                                  <a:ln>
                                    <a:noFill/>
                                  </a:ln>
                                </pic:spPr>
                              </pic:pic>
                            </a:graphicData>
                          </a:graphic>
                        </wp:inline>
                      </w:drawing>
                    </w:r>
                  </w:p>
                </w:txbxContent>
              </v:textbox>
            </v:shape>
            <v:group id="_x0000_s1142" style="position:absolute;left:6328;top:8830;width:312;height:228" coordorigin="4140,1921" coordsize="1800,1253">
              <v:oval id="_x0000_s1143" style="position:absolute;left:4680;top:2454;width:720;height:720"/>
              <v:line id="_x0000_s1144" style="position:absolute;flip:x" from="4140,2818" to="4680,2819"/>
              <v:line id="_x0000_s1145" style="position:absolute;flip:x" from="5400,2805" to="5940,2806"/>
              <v:line id="_x0000_s1146" style="position:absolute;flip:x" from="5055,1921" to="5056,2460"/>
              <v:line id="_x0000_s1147" style="position:absolute;flip:x" from="5311,2129" to="5734,2564"/>
              <v:line id="_x0000_s1148" style="position:absolute" from="4422,2155" to="4782,2538"/>
            </v:group>
            <v:group id="_x0000_s1149" style="position:absolute;left:6328;top:7835;width:312;height:228" coordorigin="4140,1921" coordsize="1800,1253">
              <v:oval id="_x0000_s1150" style="position:absolute;left:4680;top:2454;width:720;height:720"/>
              <v:line id="_x0000_s1151" style="position:absolute;flip:x" from="4140,2818" to="4680,2819"/>
              <v:line id="_x0000_s1152" style="position:absolute;flip:x" from="5400,2805" to="5940,2806"/>
              <v:line id="_x0000_s1153" style="position:absolute;flip:x" from="5055,1921" to="5056,2460"/>
              <v:line id="_x0000_s1154" style="position:absolute;flip:x" from="5311,2129" to="5734,2564"/>
              <v:line id="_x0000_s1155" style="position:absolute" from="4422,2155" to="4782,2538"/>
            </v:group>
            <v:shape id="_x0000_s1156" type="#_x0000_t75" style="position:absolute;left:6811;top:7797;width:274;height:251">
              <v:imagedata r:id="rId25" o:title="" croptop="33223f" cropbottom="23539f" cropleft="26859f" cropright="33859f"/>
            </v:shape>
            <v:group id="_x0000_s1157" style="position:absolute;left:7259;top:7864;width:200;height:164" coordorigin="5408,14054" coordsize="525,312">
              <v:rect id="_x0000_s1158" style="position:absolute;left:5408;top:14054;width:525;height:312"/>
              <v:line id="_x0000_s1159" style="position:absolute" from="5408,14210" to="5933,14210"/>
              <v:line id="_x0000_s1160" style="position:absolute" from="5513,14210" to="5513,14366"/>
              <v:line id="_x0000_s1161" style="position:absolute" from="5618,14210" to="5618,14366"/>
              <v:line id="_x0000_s1162" style="position:absolute" from="5723,14210" to="5723,14366"/>
              <v:line id="_x0000_s1163" style="position:absolute" from="5828,14210" to="5828,14366"/>
            </v:group>
            <v:group id="_x0000_s1164" style="position:absolute;left:6868;top:8830;width:200;height:164" coordorigin="5408,14054" coordsize="525,312">
              <v:rect id="_x0000_s1165" style="position:absolute;left:5408;top:14054;width:525;height:312"/>
              <v:line id="_x0000_s1166" style="position:absolute" from="5408,14210" to="5933,14210"/>
              <v:line id="_x0000_s1167" style="position:absolute" from="5513,14210" to="5513,14366"/>
              <v:line id="_x0000_s1168" style="position:absolute" from="5618,14210" to="5618,14366"/>
              <v:line id="_x0000_s1169" style="position:absolute" from="5723,14210" to="5723,14366"/>
              <v:line id="_x0000_s1170" style="position:absolute" from="5828,14210" to="5828,14366"/>
            </v:group>
            <v:shape id="_x0000_s1171" type="#_x0000_t202" style="position:absolute;left:2908;top:13666;width:5040;height:468" filled="f" strokeweight=".5pt">
              <v:textbox>
                <w:txbxContent>
                  <w:p w:rsidR="002814D3" w:rsidRDefault="002814D3" w:rsidP="002814D3">
                    <w:pPr>
                      <w:spacing w:line="240" w:lineRule="auto"/>
                      <w:ind w:firstLineChars="0" w:firstLine="0"/>
                      <w:jc w:val="center"/>
                      <w:rPr>
                        <w:sz w:val="21"/>
                        <w:szCs w:val="22"/>
                      </w:rPr>
                    </w:pPr>
                    <w:r>
                      <w:rPr>
                        <w:rFonts w:hAnsi="宋体"/>
                        <w:sz w:val="21"/>
                        <w:szCs w:val="22"/>
                      </w:rPr>
                      <w:t>图</w:t>
                    </w:r>
                    <w:r>
                      <w:rPr>
                        <w:rFonts w:hint="eastAsia"/>
                        <w:sz w:val="21"/>
                        <w:szCs w:val="22"/>
                      </w:rPr>
                      <w:t>3</w:t>
                    </w:r>
                    <w:r>
                      <w:rPr>
                        <w:sz w:val="21"/>
                        <w:szCs w:val="22"/>
                      </w:rPr>
                      <w:t>.</w:t>
                    </w:r>
                    <w:r>
                      <w:rPr>
                        <w:rFonts w:hint="eastAsia"/>
                        <w:sz w:val="21"/>
                        <w:szCs w:val="22"/>
                      </w:rPr>
                      <w:t xml:space="preserve">1.6-3   </w:t>
                    </w:r>
                    <w:r>
                      <w:rPr>
                        <w:rFonts w:hint="eastAsia"/>
                        <w:sz w:val="21"/>
                        <w:szCs w:val="22"/>
                      </w:rPr>
                      <w:t>钢管拱</w:t>
                    </w:r>
                    <w:r>
                      <w:rPr>
                        <w:rFonts w:hAnsi="宋体"/>
                        <w:sz w:val="21"/>
                        <w:szCs w:val="22"/>
                      </w:rPr>
                      <w:t>生产工艺流程图及产污节点图</w:t>
                    </w:r>
                  </w:p>
                </w:txbxContent>
              </v:textbox>
            </v:shape>
            <v:shape id="_x0000_s1172" type="#_x0000_t202" style="position:absolute;left:4528;top:11470;width:1620;height:468" filled="f">
              <v:textbox>
                <w:txbxContent>
                  <w:p w:rsidR="002814D3" w:rsidRDefault="002814D3" w:rsidP="002814D3">
                    <w:pPr>
                      <w:spacing w:line="240" w:lineRule="auto"/>
                      <w:ind w:firstLineChars="0" w:firstLine="0"/>
                      <w:jc w:val="center"/>
                      <w:rPr>
                        <w:rFonts w:ascii="Calibri" w:hAnsi="Calibri" w:cs="黑体"/>
                        <w:sz w:val="21"/>
                        <w:szCs w:val="22"/>
                      </w:rPr>
                    </w:pPr>
                    <w:r>
                      <w:rPr>
                        <w:rFonts w:ascii="Calibri" w:hAnsi="Calibri" w:cs="黑体" w:hint="eastAsia"/>
                        <w:sz w:val="21"/>
                        <w:szCs w:val="22"/>
                      </w:rPr>
                      <w:t>吊杆连接安装</w:t>
                    </w:r>
                  </w:p>
                </w:txbxContent>
              </v:textbox>
            </v:shape>
            <v:line id="_x0000_s1173" style="position:absolute" from="5344,11938" to="5345,12405">
              <v:stroke endarrow="block"/>
            </v:line>
            <v:group id="_x0000_s1174" style="position:absolute;left:6328;top:9766;width:312;height:228" coordorigin="4140,1921" coordsize="1800,1253">
              <v:oval id="_x0000_s1175" style="position:absolute;left:4680;top:2454;width:720;height:720"/>
              <v:line id="_x0000_s1176" style="position:absolute;flip:x" from="4140,2818" to="4680,2819"/>
              <v:line id="_x0000_s1177" style="position:absolute;flip:x" from="5400,2805" to="5940,2806"/>
              <v:line id="_x0000_s1178" style="position:absolute;flip:x" from="5055,1921" to="5056,2460"/>
              <v:line id="_x0000_s1179" style="position:absolute;flip:x" from="5311,2129" to="5734,2564"/>
              <v:line id="_x0000_s1180" style="position:absolute" from="4422,2155" to="4782,2538"/>
            </v:group>
            <v:group id="_x0000_s1181" style="position:absolute;left:6868;top:9766;width:200;height:164" coordorigin="5408,14054" coordsize="525,312">
              <v:rect id="_x0000_s1182" style="position:absolute;left:5408;top:14054;width:525;height:312"/>
              <v:line id="_x0000_s1183" style="position:absolute" from="5408,14210" to="5933,14210"/>
              <v:line id="_x0000_s1184" style="position:absolute" from="5513,14210" to="5513,14366"/>
              <v:line id="_x0000_s1185" style="position:absolute" from="5618,14210" to="5618,14366"/>
              <v:line id="_x0000_s1186" style="position:absolute" from="5723,14210" to="5723,14366"/>
              <v:line id="_x0000_s1187" style="position:absolute" from="5828,14210" to="5828,14366"/>
            </v:group>
            <v:group id="_x0000_s1188" style="position:absolute;left:6744;top:12532;width:200;height:164" coordorigin="5408,14054" coordsize="525,312">
              <v:rect id="_x0000_s1189" style="position:absolute;left:5408;top:14054;width:525;height:312"/>
              <v:line id="_x0000_s1190" style="position:absolute" from="5408,14210" to="5933,14210"/>
              <v:line id="_x0000_s1191" style="position:absolute" from="5513,14210" to="5513,14366"/>
              <v:line id="_x0000_s1192" style="position:absolute" from="5618,14210" to="5618,14366"/>
              <v:line id="_x0000_s1193" style="position:absolute" from="5723,14210" to="5723,14366"/>
              <v:line id="_x0000_s1194" style="position:absolute" from="5828,14210" to="5828,14366"/>
            </v:group>
            <v:shape id="_x0000_s1195" type="#_x0000_t75" style="position:absolute;left:7228;top:8787;width:274;height:251">
              <v:imagedata r:id="rId25" o:title="" croptop="33223f" cropbottom="23539f" cropleft="26859f" cropright="33859f"/>
            </v:shape>
            <v:shape id="_x0000_s1196" type="#_x0000_t75" style="position:absolute;left:7225;top:9766;width:274;height:251">
              <v:imagedata r:id="rId25" o:title="" croptop="33223f" cropbottom="23539f" cropleft="26859f" cropright="33859f"/>
            </v:shape>
            <v:shape id="_x0000_s1197" type="#_x0000_t75" style="position:absolute;left:7104;top:12532;width:274;height:251">
              <v:imagedata r:id="rId25" o:title="" croptop="33223f" cropbottom="23539f" cropleft="26859f" cropright="33859f"/>
            </v:shape>
            <v:group id="_x0000_s1198" style="position:absolute;left:6393;top:10633;width:312;height:228" coordorigin="4140,1921" coordsize="1800,1253">
              <v:oval id="_x0000_s1199" style="position:absolute;left:4680;top:2454;width:720;height:720"/>
              <v:line id="_x0000_s1200" style="position:absolute;flip:x" from="4140,2818" to="4680,2819"/>
              <v:line id="_x0000_s1201" style="position:absolute;flip:x" from="5400,2805" to="5940,2806"/>
              <v:line id="_x0000_s1202" style="position:absolute;flip:x" from="5055,1921" to="5056,2460"/>
              <v:line id="_x0000_s1203" style="position:absolute;flip:x" from="5311,2129" to="5734,2564"/>
              <v:line id="_x0000_s1204" style="position:absolute" from="4422,2155" to="4782,2538"/>
            </v:group>
            <v:group id="_x0000_s1205" style="position:absolute;left:6933;top:10633;width:200;height:164" coordorigin="5408,14054" coordsize="525,312">
              <v:rect id="_x0000_s1206" style="position:absolute;left:5408;top:14054;width:525;height:312"/>
              <v:line id="_x0000_s1207" style="position:absolute" from="5408,14210" to="5933,14210"/>
              <v:line id="_x0000_s1208" style="position:absolute" from="5513,14210" to="5513,14366"/>
              <v:line id="_x0000_s1209" style="position:absolute" from="5618,14210" to="5618,14366"/>
              <v:line id="_x0000_s1210" style="position:absolute" from="5723,14210" to="5723,14366"/>
              <v:line id="_x0000_s1211" style="position:absolute" from="5828,14210" to="5828,14366"/>
            </v:group>
            <v:shape id="_x0000_s1212" type="#_x0000_t75" style="position:absolute;left:7290;top:10633;width:274;height:251">
              <v:imagedata r:id="rId25" o:title="" croptop="33223f" cropbottom="23539f" cropleft="26859f" cropright="33859f"/>
            </v:shape>
            <v:shape id="_x0000_s1213" type="#_x0000_t202" style="position:absolute;left:4528;top:12419;width:1620;height:468" filled="f">
              <v:textbox>
                <w:txbxContent>
                  <w:p w:rsidR="002814D3" w:rsidRDefault="002814D3" w:rsidP="002814D3">
                    <w:pPr>
                      <w:spacing w:line="240" w:lineRule="auto"/>
                      <w:ind w:firstLineChars="0" w:firstLine="0"/>
                      <w:jc w:val="center"/>
                      <w:rPr>
                        <w:rFonts w:ascii="Calibri" w:hAnsi="Calibri" w:cs="黑体"/>
                        <w:sz w:val="21"/>
                        <w:szCs w:val="22"/>
                      </w:rPr>
                    </w:pPr>
                    <w:r>
                      <w:rPr>
                        <w:rFonts w:ascii="Calibri" w:hAnsi="Calibri" w:cs="黑体" w:hint="eastAsia"/>
                        <w:sz w:val="21"/>
                        <w:szCs w:val="22"/>
                      </w:rPr>
                      <w:t>拆卸、涂装</w:t>
                    </w:r>
                  </w:p>
                </w:txbxContent>
              </v:textbox>
            </v:shape>
            <v:line id="_x0000_s1214" style="position:absolute" from="5344,12887" to="5345,13354">
              <v:stroke endarrow="block"/>
            </v:line>
            <v:group id="_x0000_s1215" style="position:absolute;left:6288;top:12518;width:312;height:228" coordorigin="4140,1921" coordsize="1800,1253">
              <v:oval id="_x0000_s1216" style="position:absolute;left:4680;top:2454;width:720;height:720"/>
              <v:line id="_x0000_s1217" style="position:absolute;flip:x" from="4140,2818" to="4680,2819"/>
              <v:line id="_x0000_s1218" style="position:absolute;flip:x" from="5400,2805" to="5940,2806"/>
              <v:line id="_x0000_s1219" style="position:absolute;flip:x" from="5055,1921" to="5056,2460"/>
              <v:line id="_x0000_s1220" style="position:absolute;flip:x" from="5311,2129" to="5734,2564"/>
              <v:line id="_x0000_s1221" style="position:absolute" from="4422,2155" to="4782,2538"/>
            </v:group>
            <w10:wrap type="none"/>
            <w10:anchorlock/>
          </v:group>
        </w:pict>
      </w:r>
    </w:p>
    <w:p w:rsidR="002814D3" w:rsidRDefault="002814D3" w:rsidP="002814D3">
      <w:pPr>
        <w:widowControl/>
        <w:ind w:firstLine="480"/>
        <w:outlineLvl w:val="2"/>
        <w:rPr>
          <w:kern w:val="0"/>
          <w:sz w:val="24"/>
        </w:rPr>
      </w:pPr>
      <w:r>
        <w:rPr>
          <w:kern w:val="0"/>
          <w:sz w:val="24"/>
        </w:rPr>
        <w:t>（</w:t>
      </w:r>
      <w:r>
        <w:rPr>
          <w:kern w:val="0"/>
          <w:sz w:val="24"/>
        </w:rPr>
        <w:t>2</w:t>
      </w:r>
      <w:r>
        <w:rPr>
          <w:kern w:val="0"/>
          <w:sz w:val="24"/>
        </w:rPr>
        <w:t>）生产工艺简述</w:t>
      </w:r>
    </w:p>
    <w:p w:rsidR="002814D3" w:rsidRDefault="002814D3" w:rsidP="002814D3">
      <w:pPr>
        <w:widowControl/>
        <w:ind w:firstLine="480"/>
        <w:rPr>
          <w:kern w:val="0"/>
          <w:sz w:val="24"/>
        </w:rPr>
      </w:pPr>
      <w:r>
        <w:rPr>
          <w:kern w:val="0"/>
          <w:sz w:val="24"/>
        </w:rPr>
        <w:lastRenderedPageBreak/>
        <w:t>①</w:t>
      </w:r>
      <w:r>
        <w:rPr>
          <w:kern w:val="0"/>
          <w:sz w:val="24"/>
        </w:rPr>
        <w:t>下料：</w:t>
      </w:r>
      <w:r>
        <w:rPr>
          <w:kern w:val="0"/>
          <w:sz w:val="24"/>
        </w:rPr>
        <w:t>a.</w:t>
      </w:r>
      <w:r>
        <w:rPr>
          <w:kern w:val="0"/>
          <w:sz w:val="24"/>
        </w:rPr>
        <w:t>所有零件下料前应验明材质移值标记，打上材质编号。对明显变形的钢板、型材应进行矫正。</w:t>
      </w:r>
      <w:r>
        <w:rPr>
          <w:kern w:val="0"/>
          <w:sz w:val="24"/>
        </w:rPr>
        <w:t>b.</w:t>
      </w:r>
      <w:r>
        <w:rPr>
          <w:kern w:val="0"/>
          <w:sz w:val="24"/>
        </w:rPr>
        <w:t>下料时应依据套料卡下料，应尽量采用数控切割（氧</w:t>
      </w:r>
      <w:r>
        <w:rPr>
          <w:kern w:val="0"/>
          <w:sz w:val="24"/>
        </w:rPr>
        <w:t>-</w:t>
      </w:r>
      <w:r>
        <w:rPr>
          <w:kern w:val="0"/>
          <w:sz w:val="24"/>
        </w:rPr>
        <w:t>丙烷切割），切割边缘需进行清渣、打磨处理。</w:t>
      </w:r>
      <w:r>
        <w:rPr>
          <w:kern w:val="0"/>
          <w:sz w:val="24"/>
        </w:rPr>
        <w:t>c.</w:t>
      </w:r>
      <w:r>
        <w:rPr>
          <w:kern w:val="0"/>
          <w:sz w:val="24"/>
        </w:rPr>
        <w:t>卷制主弦管的板材下料时应开角尺寸线，保证板边垂直度。</w:t>
      </w:r>
      <w:r>
        <w:rPr>
          <w:kern w:val="0"/>
          <w:sz w:val="24"/>
        </w:rPr>
        <w:t>d.</w:t>
      </w:r>
      <w:r>
        <w:rPr>
          <w:kern w:val="0"/>
          <w:sz w:val="24"/>
        </w:rPr>
        <w:t>端口有线型钢管下料时可以使用模板，以保证线型准确。</w:t>
      </w:r>
    </w:p>
    <w:p w:rsidR="002814D3" w:rsidRDefault="002814D3" w:rsidP="002814D3">
      <w:pPr>
        <w:widowControl/>
        <w:ind w:firstLine="480"/>
        <w:rPr>
          <w:kern w:val="0"/>
          <w:sz w:val="24"/>
        </w:rPr>
      </w:pPr>
      <w:r>
        <w:rPr>
          <w:bCs/>
          <w:kern w:val="0"/>
          <w:sz w:val="24"/>
        </w:rPr>
        <w:t>②</w:t>
      </w:r>
      <w:r>
        <w:rPr>
          <w:bCs/>
          <w:kern w:val="0"/>
          <w:sz w:val="24"/>
        </w:rPr>
        <w:t>转管：</w:t>
      </w:r>
      <w:r>
        <w:rPr>
          <w:kern w:val="0"/>
          <w:sz w:val="24"/>
        </w:rPr>
        <w:t>首先根据转管节的设计轴线形式调整模板，并对其反复测量，确保弯成的管节符合要求；然后将直管吊运在模架上，旋紧管两端螺杆，接着用气割枪对管进行加热，一般加热范围为管的周边，宽度约为</w:t>
      </w:r>
      <w:r>
        <w:rPr>
          <w:kern w:val="0"/>
          <w:sz w:val="24"/>
        </w:rPr>
        <w:t>5cm~8cm</w:t>
      </w:r>
      <w:r>
        <w:rPr>
          <w:kern w:val="0"/>
          <w:sz w:val="24"/>
        </w:rPr>
        <w:t>，从中间至两端，每隔</w:t>
      </w:r>
      <w:r>
        <w:rPr>
          <w:kern w:val="0"/>
          <w:sz w:val="24"/>
        </w:rPr>
        <w:t>20cm~50cm</w:t>
      </w:r>
      <w:r>
        <w:rPr>
          <w:kern w:val="0"/>
          <w:sz w:val="24"/>
        </w:rPr>
        <w:t>加热一处，加热温度控制严格控制在</w:t>
      </w:r>
      <w:r>
        <w:rPr>
          <w:kern w:val="0"/>
          <w:sz w:val="24"/>
        </w:rPr>
        <w:t>800℃</w:t>
      </w:r>
      <w:r>
        <w:rPr>
          <w:kern w:val="0"/>
          <w:sz w:val="24"/>
        </w:rPr>
        <w:t>以下，以免破坏钢管材质。随着加热的进行，不断旋紧螺杆，以对管端两端施加压力，从而使管弯曲，直至成形，调离模架。</w:t>
      </w:r>
    </w:p>
    <w:p w:rsidR="002814D3" w:rsidRDefault="002814D3" w:rsidP="002814D3">
      <w:pPr>
        <w:widowControl/>
        <w:ind w:firstLine="480"/>
        <w:rPr>
          <w:kern w:val="0"/>
          <w:sz w:val="24"/>
        </w:rPr>
      </w:pPr>
      <w:r>
        <w:rPr>
          <w:bCs/>
          <w:kern w:val="0"/>
          <w:sz w:val="24"/>
        </w:rPr>
        <w:t>③</w:t>
      </w:r>
      <w:r>
        <w:rPr>
          <w:bCs/>
          <w:kern w:val="0"/>
          <w:sz w:val="24"/>
        </w:rPr>
        <w:t>焊接</w:t>
      </w:r>
      <w:r>
        <w:rPr>
          <w:kern w:val="0"/>
          <w:sz w:val="24"/>
        </w:rPr>
        <w:t>：在拱肋一面焊接完成后，对其进行翻身，以便焊接另一面，从而避免仰焊。由于拱肋翻身是在未完成焊接情况下进行，很容易造成拱肋结构杆件接头处破坏，因此正确设置吊点和严格按照设计方案要求进行翻身。</w:t>
      </w:r>
    </w:p>
    <w:p w:rsidR="002814D3" w:rsidRDefault="002814D3" w:rsidP="002814D3">
      <w:pPr>
        <w:widowControl/>
        <w:ind w:firstLine="480"/>
        <w:rPr>
          <w:kern w:val="0"/>
          <w:sz w:val="24"/>
        </w:rPr>
      </w:pPr>
      <w:r>
        <w:rPr>
          <w:bCs/>
          <w:kern w:val="0"/>
          <w:sz w:val="24"/>
        </w:rPr>
        <w:t>④</w:t>
      </w:r>
      <w:r>
        <w:rPr>
          <w:bCs/>
          <w:kern w:val="0"/>
          <w:sz w:val="24"/>
        </w:rPr>
        <w:t>单拱焊接与拱肋桁片焊接：</w:t>
      </w:r>
      <w:r>
        <w:rPr>
          <w:kern w:val="0"/>
          <w:sz w:val="24"/>
        </w:rPr>
        <w:t>钢管拱拱节段制作分为先单元件制作，后整体组装的工艺方法，即拱肋、横撑分短管先进行单元制作，再一步组装成拱肋节段进行焊接、修整、涂装。拱肋组装采取分步组装，分步修整的原则，下料时短管、拱肋节段预留二次切割量（含环焊接收缩），以保证钢管拱肋整体成型后的尺寸精度。</w:t>
      </w:r>
    </w:p>
    <w:p w:rsidR="002814D3" w:rsidRDefault="002814D3" w:rsidP="002814D3">
      <w:pPr>
        <w:widowControl/>
        <w:ind w:firstLine="480"/>
        <w:rPr>
          <w:kern w:val="0"/>
          <w:sz w:val="24"/>
        </w:rPr>
      </w:pPr>
      <w:r>
        <w:rPr>
          <w:bCs/>
          <w:kern w:val="0"/>
          <w:sz w:val="24"/>
        </w:rPr>
        <w:t>⑤</w:t>
      </w:r>
      <w:r>
        <w:rPr>
          <w:bCs/>
          <w:kern w:val="0"/>
          <w:sz w:val="24"/>
        </w:rPr>
        <w:t>吊杆附链接安装：</w:t>
      </w:r>
      <w:r>
        <w:rPr>
          <w:kern w:val="0"/>
          <w:sz w:val="24"/>
        </w:rPr>
        <w:t>吊杆安装一般包括放盘、挂索、横梁安装、高程调整、吊杆防护。</w:t>
      </w:r>
    </w:p>
    <w:p w:rsidR="002814D3" w:rsidRDefault="002814D3" w:rsidP="002814D3">
      <w:pPr>
        <w:widowControl/>
        <w:ind w:firstLine="480"/>
        <w:rPr>
          <w:kern w:val="0"/>
          <w:sz w:val="24"/>
        </w:rPr>
      </w:pPr>
      <w:r>
        <w:rPr>
          <w:kern w:val="0"/>
          <w:sz w:val="24"/>
        </w:rPr>
        <w:t>⑥</w:t>
      </w:r>
      <w:r>
        <w:rPr>
          <w:kern w:val="0"/>
          <w:sz w:val="24"/>
        </w:rPr>
        <w:t>拆卸涂装：将拼接好的钢管拱拆分送至喷涂车间进行喷漆处理，项目喷漆采用人工手动喷漆方式喷涂。</w:t>
      </w:r>
    </w:p>
    <w:p w:rsidR="002814D3" w:rsidRDefault="002814D3" w:rsidP="002814D3">
      <w:pPr>
        <w:keepNext/>
        <w:keepLines/>
        <w:ind w:firstLine="482"/>
        <w:rPr>
          <w:b/>
          <w:bCs/>
          <w:sz w:val="24"/>
        </w:rPr>
      </w:pPr>
      <w:bookmarkStart w:id="71" w:name="_Toc367947271"/>
      <w:bookmarkStart w:id="72" w:name="_Toc27197"/>
      <w:r>
        <w:rPr>
          <w:b/>
          <w:bCs/>
          <w:kern w:val="0"/>
          <w:sz w:val="24"/>
        </w:rPr>
        <w:t>机械加工工艺</w:t>
      </w:r>
      <w:bookmarkEnd w:id="71"/>
      <w:bookmarkEnd w:id="72"/>
    </w:p>
    <w:p w:rsidR="002814D3" w:rsidRDefault="002814D3" w:rsidP="002814D3">
      <w:pPr>
        <w:widowControl/>
        <w:ind w:firstLine="480"/>
        <w:outlineLvl w:val="2"/>
        <w:rPr>
          <w:kern w:val="0"/>
          <w:sz w:val="24"/>
        </w:rPr>
      </w:pPr>
      <w:r>
        <w:rPr>
          <w:kern w:val="0"/>
          <w:sz w:val="24"/>
        </w:rPr>
        <w:t>（</w:t>
      </w:r>
      <w:r>
        <w:rPr>
          <w:kern w:val="0"/>
          <w:sz w:val="24"/>
        </w:rPr>
        <w:t>1</w:t>
      </w:r>
      <w:r>
        <w:rPr>
          <w:kern w:val="0"/>
          <w:sz w:val="24"/>
        </w:rPr>
        <w:t>）生产工流程图</w:t>
      </w:r>
    </w:p>
    <w:p w:rsidR="002814D3" w:rsidRDefault="002814D3" w:rsidP="002814D3">
      <w:pPr>
        <w:widowControl/>
        <w:ind w:firstLine="480"/>
        <w:rPr>
          <w:kern w:val="0"/>
          <w:sz w:val="24"/>
        </w:rPr>
      </w:pPr>
      <w:r>
        <w:rPr>
          <w:kern w:val="0"/>
          <w:sz w:val="24"/>
        </w:rPr>
        <w:t>项目机械加工生产工艺流程图及产污节点图详见图</w:t>
      </w:r>
      <w:r>
        <w:rPr>
          <w:kern w:val="0"/>
          <w:sz w:val="24"/>
        </w:rPr>
        <w:t>3.1.6-4</w:t>
      </w:r>
      <w:r>
        <w:rPr>
          <w:kern w:val="0"/>
          <w:sz w:val="24"/>
        </w:rPr>
        <w:t>。</w:t>
      </w:r>
    </w:p>
    <w:p w:rsidR="002814D3" w:rsidRDefault="00D529CC" w:rsidP="002814D3">
      <w:pPr>
        <w:widowControl/>
        <w:ind w:firstLine="480"/>
        <w:rPr>
          <w:kern w:val="0"/>
          <w:sz w:val="24"/>
        </w:rPr>
      </w:pPr>
      <w:r>
        <w:rPr>
          <w:kern w:val="0"/>
          <w:sz w:val="24"/>
        </w:rPr>
      </w:r>
      <w:r>
        <w:rPr>
          <w:kern w:val="0"/>
          <w:sz w:val="24"/>
        </w:rPr>
        <w:pict>
          <v:group id="_x0000_s1051" editas="canvas" style="width:378pt;height:327.6pt;mso-position-horizontal-relative:char;mso-position-vertical-relative:line" coordorigin="2280,1674" coordsize="7560,6552">
            <v:shape id="_x0000_s1052" type="#_x0000_t75" style="position:absolute;left:2280;top:1674;width:7560;height:6552" stroked="t" strokeweight="1pt">
              <v:stroke dashstyle="1 1" endcap="round"/>
              <o:lock v:ext="edit" rotation="t" text="t"/>
            </v:shape>
            <v:shape id="_x0000_s1053" type="#_x0000_t202" style="position:absolute;left:4980;top:1830;width:1621;height:468" filled="f">
              <v:textbox>
                <w:txbxContent>
                  <w:p w:rsidR="002814D3" w:rsidRDefault="002814D3" w:rsidP="002814D3">
                    <w:pPr>
                      <w:spacing w:line="240" w:lineRule="auto"/>
                      <w:ind w:firstLineChars="0" w:firstLine="0"/>
                      <w:jc w:val="center"/>
                      <w:rPr>
                        <w:rFonts w:ascii="Calibri" w:hAnsi="Calibri" w:cs="黑体"/>
                        <w:sz w:val="21"/>
                        <w:szCs w:val="22"/>
                      </w:rPr>
                    </w:pPr>
                    <w:r>
                      <w:rPr>
                        <w:rFonts w:ascii="Calibri" w:hAnsi="Calibri" w:cs="黑体" w:hint="eastAsia"/>
                        <w:sz w:val="21"/>
                        <w:szCs w:val="22"/>
                      </w:rPr>
                      <w:t>下料</w:t>
                    </w:r>
                  </w:p>
                </w:txbxContent>
              </v:textbox>
            </v:shape>
            <v:line id="_x0000_s1054" style="position:absolute" from="5804,2298" to="5805,2766">
              <v:stroke endarrow="block"/>
            </v:line>
            <v:shape id="_x0000_s1055" type="#_x0000_t202" style="position:absolute;left:4979;top:2753;width:1621;height:468" filled="f">
              <v:textbox>
                <w:txbxContent>
                  <w:p w:rsidR="002814D3" w:rsidRDefault="002814D3" w:rsidP="002814D3">
                    <w:pPr>
                      <w:spacing w:line="240" w:lineRule="auto"/>
                      <w:ind w:firstLineChars="0" w:firstLine="0"/>
                      <w:jc w:val="center"/>
                      <w:rPr>
                        <w:rFonts w:ascii="Calibri" w:hAnsi="Calibri" w:cs="黑体"/>
                        <w:sz w:val="21"/>
                        <w:szCs w:val="22"/>
                      </w:rPr>
                    </w:pPr>
                    <w:r>
                      <w:rPr>
                        <w:rFonts w:ascii="Calibri" w:hAnsi="Calibri" w:cs="黑体" w:hint="eastAsia"/>
                        <w:sz w:val="21"/>
                        <w:szCs w:val="22"/>
                      </w:rPr>
                      <w:t>粗加工</w:t>
                    </w:r>
                  </w:p>
                </w:txbxContent>
              </v:textbox>
            </v:shape>
            <v:line id="_x0000_s1056" style="position:absolute" from="5803,3221" to="5804,3689">
              <v:stroke endarrow="block"/>
            </v:line>
            <v:shape id="_x0000_s1057" type="#_x0000_t202" style="position:absolute;left:4980;top:3676;width:1621;height:468" filled="f" strokeweight="1pt">
              <v:stroke dashstyle="1 1" endcap="round"/>
              <v:textbox>
                <w:txbxContent>
                  <w:p w:rsidR="002814D3" w:rsidRDefault="002814D3" w:rsidP="002814D3">
                    <w:pPr>
                      <w:spacing w:line="240" w:lineRule="auto"/>
                      <w:ind w:firstLineChars="0" w:firstLine="0"/>
                      <w:jc w:val="center"/>
                      <w:rPr>
                        <w:rFonts w:ascii="Calibri" w:hAnsi="Calibri" w:cs="黑体"/>
                        <w:sz w:val="21"/>
                        <w:szCs w:val="22"/>
                      </w:rPr>
                    </w:pPr>
                    <w:r>
                      <w:rPr>
                        <w:rFonts w:ascii="Calibri" w:hAnsi="Calibri" w:cs="黑体" w:hint="eastAsia"/>
                        <w:sz w:val="21"/>
                        <w:szCs w:val="22"/>
                      </w:rPr>
                      <w:t>热处理</w:t>
                    </w:r>
                  </w:p>
                </w:txbxContent>
              </v:textbox>
            </v:shape>
            <v:line id="_x0000_s1058" style="position:absolute" from="5804,4144" to="5805,4612">
              <v:stroke endarrow="block"/>
            </v:line>
            <v:shape id="_x0000_s1059" type="#_x0000_t202" style="position:absolute;left:4980;top:4599;width:1621;height:468" filled="f">
              <v:textbox>
                <w:txbxContent>
                  <w:p w:rsidR="002814D3" w:rsidRDefault="002814D3" w:rsidP="002814D3">
                    <w:pPr>
                      <w:spacing w:line="240" w:lineRule="auto"/>
                      <w:ind w:firstLineChars="0" w:firstLine="0"/>
                      <w:jc w:val="center"/>
                      <w:rPr>
                        <w:rFonts w:ascii="Calibri" w:hAnsi="Calibri" w:cs="黑体"/>
                        <w:sz w:val="21"/>
                        <w:szCs w:val="22"/>
                      </w:rPr>
                    </w:pPr>
                    <w:r>
                      <w:rPr>
                        <w:rFonts w:ascii="Calibri" w:hAnsi="Calibri" w:cs="黑体" w:hint="eastAsia"/>
                        <w:sz w:val="21"/>
                        <w:szCs w:val="22"/>
                      </w:rPr>
                      <w:t>精加工</w:t>
                    </w:r>
                  </w:p>
                </w:txbxContent>
              </v:textbox>
            </v:shape>
            <v:line id="_x0000_s1060" style="position:absolute" from="5804,5067" to="5805,5535">
              <v:stroke endarrow="block"/>
            </v:line>
            <v:shape id="_x0000_s1061" type="#_x0000_t202" style="position:absolute;left:4980;top:5548;width:1621;height:468" filled="f">
              <v:textbox>
                <w:txbxContent>
                  <w:p w:rsidR="002814D3" w:rsidRDefault="002814D3" w:rsidP="002814D3">
                    <w:pPr>
                      <w:spacing w:line="240" w:lineRule="auto"/>
                      <w:ind w:firstLineChars="0" w:firstLine="0"/>
                      <w:jc w:val="center"/>
                      <w:rPr>
                        <w:rFonts w:ascii="Calibri" w:hAnsi="Calibri" w:cs="黑体"/>
                        <w:sz w:val="21"/>
                        <w:szCs w:val="22"/>
                      </w:rPr>
                    </w:pPr>
                    <w:r>
                      <w:rPr>
                        <w:rFonts w:ascii="Calibri" w:hAnsi="Calibri" w:cs="黑体" w:hint="eastAsia"/>
                        <w:sz w:val="21"/>
                        <w:szCs w:val="22"/>
                      </w:rPr>
                      <w:t>装配调试检验</w:t>
                    </w:r>
                  </w:p>
                </w:txbxContent>
              </v:textbox>
            </v:shape>
            <v:line id="_x0000_s1062" style="position:absolute" from="5804,6016" to="5805,6484">
              <v:stroke endarrow="block"/>
            </v:line>
            <v:shape id="_x0000_s1063" type="#_x0000_t202" style="position:absolute;left:4980;top:6497;width:1621;height:468" filled="f">
              <v:textbox>
                <w:txbxContent>
                  <w:p w:rsidR="002814D3" w:rsidRDefault="002814D3" w:rsidP="002814D3">
                    <w:pPr>
                      <w:spacing w:line="240" w:lineRule="auto"/>
                      <w:ind w:firstLineChars="0" w:firstLine="0"/>
                      <w:jc w:val="center"/>
                      <w:rPr>
                        <w:rFonts w:ascii="Calibri" w:hAnsi="Calibri" w:cs="黑体"/>
                        <w:sz w:val="21"/>
                        <w:szCs w:val="22"/>
                      </w:rPr>
                    </w:pPr>
                    <w:r>
                      <w:rPr>
                        <w:rFonts w:ascii="Calibri" w:hAnsi="Calibri" w:cs="黑体" w:hint="eastAsia"/>
                        <w:sz w:val="21"/>
                        <w:szCs w:val="22"/>
                      </w:rPr>
                      <w:t>涂装、晾干</w:t>
                    </w:r>
                  </w:p>
                </w:txbxContent>
              </v:textbox>
            </v:shape>
            <v:line id="_x0000_s1064" style="position:absolute" from="5804,6965" to="5805,7433">
              <v:stroke endarrow="block"/>
            </v:line>
            <v:shape id="_x0000_s1065" type="#_x0000_t202" style="position:absolute;left:4980;top:7355;width:1621;height:468" filled="f" stroked="f">
              <v:textbox>
                <w:txbxContent>
                  <w:p w:rsidR="002814D3" w:rsidRDefault="002814D3" w:rsidP="002814D3">
                    <w:pPr>
                      <w:spacing w:line="240" w:lineRule="auto"/>
                      <w:ind w:firstLineChars="0" w:firstLine="0"/>
                      <w:jc w:val="center"/>
                      <w:rPr>
                        <w:rFonts w:ascii="Calibri" w:hAnsi="Calibri" w:cs="黑体"/>
                        <w:sz w:val="21"/>
                        <w:szCs w:val="22"/>
                      </w:rPr>
                    </w:pPr>
                    <w:r>
                      <w:rPr>
                        <w:rFonts w:ascii="Calibri" w:hAnsi="Calibri" w:cs="黑体" w:hint="eastAsia"/>
                        <w:sz w:val="21"/>
                        <w:szCs w:val="22"/>
                      </w:rPr>
                      <w:t>出厂</w:t>
                    </w:r>
                  </w:p>
                </w:txbxContent>
              </v:textbox>
            </v:shape>
            <v:shape id="_x0000_s1066" type="#_x0000_t202" style="position:absolute;left:7860;top:4950;width:1980;height:2829" filled="f" strokeweight=".5pt">
              <v:textbox>
                <w:txbxContent>
                  <w:p w:rsidR="002814D3" w:rsidRDefault="002814D3" w:rsidP="002814D3">
                    <w:pPr>
                      <w:spacing w:line="240" w:lineRule="auto"/>
                      <w:ind w:firstLineChars="0" w:firstLine="0"/>
                      <w:jc w:val="center"/>
                      <w:rPr>
                        <w:rFonts w:ascii="Calibri" w:hAnsi="Calibri" w:cs="黑体"/>
                        <w:sz w:val="21"/>
                        <w:szCs w:val="22"/>
                      </w:rPr>
                    </w:pPr>
                    <w:r>
                      <w:rPr>
                        <w:rFonts w:ascii="Calibri" w:hAnsi="Calibri" w:cs="黑体" w:hint="eastAsia"/>
                        <w:sz w:val="21"/>
                        <w:szCs w:val="22"/>
                      </w:rPr>
                      <w:t>图例</w:t>
                    </w:r>
                  </w:p>
                  <w:p w:rsidR="002814D3" w:rsidRDefault="002814D3" w:rsidP="002814D3">
                    <w:pPr>
                      <w:spacing w:line="240" w:lineRule="auto"/>
                      <w:ind w:firstLineChars="0" w:firstLine="0"/>
                      <w:rPr>
                        <w:rFonts w:ascii="Calibri" w:hAnsi="Calibri" w:cs="黑体"/>
                        <w:sz w:val="21"/>
                        <w:szCs w:val="22"/>
                      </w:rPr>
                    </w:pPr>
                    <w:r>
                      <w:rPr>
                        <w:rFonts w:ascii="Calibri" w:hAnsi="Calibri" w:cs="黑体" w:hint="eastAsia"/>
                        <w:sz w:val="21"/>
                        <w:szCs w:val="22"/>
                      </w:rPr>
                      <w:t>有组织废气</w:t>
                    </w:r>
                    <w:r>
                      <w:rPr>
                        <w:rFonts w:ascii="Calibri" w:hAnsi="Calibri" w:cs="黑体"/>
                        <w:noProof/>
                        <w:sz w:val="21"/>
                        <w:szCs w:val="22"/>
                      </w:rPr>
                      <w:drawing>
                        <wp:inline distT="0" distB="0" distL="114300" distR="114300">
                          <wp:extent cx="144145" cy="268605"/>
                          <wp:effectExtent l="0" t="0" r="8255" b="17145"/>
                          <wp:docPr id="3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8"/>
                                  <pic:cNvPicPr>
                                    <a:picLocks noChangeAspect="1"/>
                                  </pic:cNvPicPr>
                                </pic:nvPicPr>
                                <pic:blipFill>
                                  <a:blip r:embed="rId20"/>
                                  <a:stretch>
                                    <a:fillRect/>
                                  </a:stretch>
                                </pic:blipFill>
                                <pic:spPr>
                                  <a:xfrm>
                                    <a:off x="0" y="0"/>
                                    <a:ext cx="144145" cy="268605"/>
                                  </a:xfrm>
                                  <a:prstGeom prst="rect">
                                    <a:avLst/>
                                  </a:prstGeom>
                                  <a:noFill/>
                                  <a:ln>
                                    <a:noFill/>
                                  </a:ln>
                                </pic:spPr>
                              </pic:pic>
                            </a:graphicData>
                          </a:graphic>
                        </wp:inline>
                      </w:drawing>
                    </w:r>
                  </w:p>
                  <w:p w:rsidR="002814D3" w:rsidRDefault="002814D3" w:rsidP="002814D3">
                    <w:pPr>
                      <w:spacing w:line="240" w:lineRule="auto"/>
                      <w:ind w:firstLineChars="0" w:firstLine="0"/>
                      <w:rPr>
                        <w:rFonts w:ascii="Calibri" w:hAnsi="Calibri" w:cs="黑体"/>
                        <w:sz w:val="21"/>
                        <w:szCs w:val="22"/>
                      </w:rPr>
                    </w:pPr>
                    <w:r>
                      <w:rPr>
                        <w:rFonts w:ascii="Calibri" w:hAnsi="Calibri" w:cs="黑体" w:hint="eastAsia"/>
                        <w:sz w:val="21"/>
                        <w:szCs w:val="22"/>
                      </w:rPr>
                      <w:t>无组织废气</w:t>
                    </w:r>
                    <w:r>
                      <w:rPr>
                        <w:rFonts w:ascii="Calibri" w:hAnsi="Calibri" w:cs="黑体"/>
                        <w:noProof/>
                        <w:sz w:val="21"/>
                        <w:szCs w:val="22"/>
                      </w:rPr>
                      <w:drawing>
                        <wp:inline distT="0" distB="0" distL="114300" distR="114300">
                          <wp:extent cx="208280" cy="154305"/>
                          <wp:effectExtent l="0" t="0" r="1270" b="17145"/>
                          <wp:docPr id="28"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9"/>
                                  <pic:cNvPicPr>
                                    <a:picLocks noChangeAspect="1"/>
                                  </pic:cNvPicPr>
                                </pic:nvPicPr>
                                <pic:blipFill>
                                  <a:blip r:embed="rId21"/>
                                  <a:stretch>
                                    <a:fillRect/>
                                  </a:stretch>
                                </pic:blipFill>
                                <pic:spPr>
                                  <a:xfrm>
                                    <a:off x="0" y="0"/>
                                    <a:ext cx="208280" cy="154305"/>
                                  </a:xfrm>
                                  <a:prstGeom prst="rect">
                                    <a:avLst/>
                                  </a:prstGeom>
                                  <a:noFill/>
                                  <a:ln>
                                    <a:noFill/>
                                  </a:ln>
                                </pic:spPr>
                              </pic:pic>
                            </a:graphicData>
                          </a:graphic>
                        </wp:inline>
                      </w:drawing>
                    </w:r>
                  </w:p>
                  <w:p w:rsidR="002814D3" w:rsidRDefault="002814D3" w:rsidP="002814D3">
                    <w:pPr>
                      <w:spacing w:line="240" w:lineRule="auto"/>
                      <w:ind w:firstLineChars="0" w:firstLine="0"/>
                      <w:rPr>
                        <w:rFonts w:ascii="Calibri" w:hAnsi="Calibri" w:cs="黑体"/>
                        <w:sz w:val="21"/>
                        <w:szCs w:val="22"/>
                      </w:rPr>
                    </w:pPr>
                    <w:r>
                      <w:rPr>
                        <w:rFonts w:ascii="Calibri" w:hAnsi="Calibri" w:cs="黑体" w:hint="eastAsia"/>
                        <w:sz w:val="21"/>
                        <w:szCs w:val="22"/>
                      </w:rPr>
                      <w:t>废水</w:t>
                    </w:r>
                    <w:r>
                      <w:rPr>
                        <w:rFonts w:ascii="Calibri" w:hAnsi="Calibri" w:cs="黑体"/>
                        <w:noProof/>
                        <w:sz w:val="21"/>
                        <w:szCs w:val="22"/>
                      </w:rPr>
                      <w:drawing>
                        <wp:inline distT="0" distB="0" distL="114300" distR="114300">
                          <wp:extent cx="155575" cy="149225"/>
                          <wp:effectExtent l="0" t="0" r="15875" b="3175"/>
                          <wp:docPr id="27"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0"/>
                                  <pic:cNvPicPr>
                                    <a:picLocks noChangeAspect="1"/>
                                  </pic:cNvPicPr>
                                </pic:nvPicPr>
                                <pic:blipFill>
                                  <a:blip r:embed="rId22"/>
                                  <a:stretch>
                                    <a:fillRect/>
                                  </a:stretch>
                                </pic:blipFill>
                                <pic:spPr>
                                  <a:xfrm>
                                    <a:off x="0" y="0"/>
                                    <a:ext cx="155575" cy="149225"/>
                                  </a:xfrm>
                                  <a:prstGeom prst="rect">
                                    <a:avLst/>
                                  </a:prstGeom>
                                  <a:noFill/>
                                  <a:ln>
                                    <a:noFill/>
                                  </a:ln>
                                </pic:spPr>
                              </pic:pic>
                            </a:graphicData>
                          </a:graphic>
                        </wp:inline>
                      </w:drawing>
                    </w:r>
                  </w:p>
                  <w:p w:rsidR="002814D3" w:rsidRDefault="002814D3" w:rsidP="002814D3">
                    <w:pPr>
                      <w:spacing w:line="240" w:lineRule="auto"/>
                      <w:ind w:firstLineChars="0" w:firstLine="0"/>
                      <w:rPr>
                        <w:rFonts w:ascii="Calibri" w:hAnsi="Calibri" w:cs="黑体"/>
                        <w:sz w:val="21"/>
                        <w:szCs w:val="22"/>
                      </w:rPr>
                    </w:pPr>
                    <w:r>
                      <w:rPr>
                        <w:rFonts w:ascii="Calibri" w:hAnsi="Calibri" w:cs="黑体" w:hint="eastAsia"/>
                        <w:sz w:val="21"/>
                        <w:szCs w:val="22"/>
                      </w:rPr>
                      <w:t>噪声</w:t>
                    </w:r>
                    <w:r>
                      <w:rPr>
                        <w:rFonts w:ascii="Calibri" w:hAnsi="Calibri" w:cs="黑体"/>
                        <w:noProof/>
                        <w:sz w:val="21"/>
                        <w:szCs w:val="22"/>
                      </w:rPr>
                      <w:drawing>
                        <wp:inline distT="0" distB="0" distL="114300" distR="114300">
                          <wp:extent cx="173355" cy="160020"/>
                          <wp:effectExtent l="0" t="0" r="17145" b="12700"/>
                          <wp:docPr id="29"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1"/>
                                  <pic:cNvPicPr>
                                    <a:picLocks noChangeAspect="1"/>
                                  </pic:cNvPicPr>
                                </pic:nvPicPr>
                                <pic:blipFill>
                                  <a:blip r:embed="rId23"/>
                                  <a:stretch>
                                    <a:fillRect/>
                                  </a:stretch>
                                </pic:blipFill>
                                <pic:spPr>
                                  <a:xfrm>
                                    <a:off x="0" y="0"/>
                                    <a:ext cx="173355" cy="160020"/>
                                  </a:xfrm>
                                  <a:prstGeom prst="rect">
                                    <a:avLst/>
                                  </a:prstGeom>
                                  <a:noFill/>
                                  <a:ln>
                                    <a:noFill/>
                                  </a:ln>
                                </pic:spPr>
                              </pic:pic>
                            </a:graphicData>
                          </a:graphic>
                        </wp:inline>
                      </w:drawing>
                    </w:r>
                  </w:p>
                  <w:p w:rsidR="002814D3" w:rsidRDefault="002814D3" w:rsidP="002814D3">
                    <w:pPr>
                      <w:spacing w:line="240" w:lineRule="auto"/>
                      <w:ind w:firstLineChars="0" w:firstLine="0"/>
                      <w:rPr>
                        <w:rFonts w:ascii="Calibri" w:hAnsi="Calibri" w:cs="黑体"/>
                        <w:sz w:val="21"/>
                        <w:szCs w:val="22"/>
                      </w:rPr>
                    </w:pPr>
                    <w:r>
                      <w:rPr>
                        <w:rFonts w:ascii="Calibri" w:hAnsi="Calibri" w:cs="黑体" w:hint="eastAsia"/>
                        <w:sz w:val="21"/>
                        <w:szCs w:val="22"/>
                      </w:rPr>
                      <w:t>固体废物</w:t>
                    </w:r>
                    <w:r>
                      <w:rPr>
                        <w:rFonts w:ascii="Calibri" w:hAnsi="Calibri" w:cs="黑体"/>
                        <w:noProof/>
                        <w:sz w:val="21"/>
                        <w:szCs w:val="22"/>
                      </w:rPr>
                      <w:drawing>
                        <wp:inline distT="0" distB="0" distL="114300" distR="114300">
                          <wp:extent cx="138430" cy="114300"/>
                          <wp:effectExtent l="0" t="0" r="13970" b="0"/>
                          <wp:docPr id="30"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2"/>
                                  <pic:cNvPicPr>
                                    <a:picLocks noChangeAspect="1"/>
                                  </pic:cNvPicPr>
                                </pic:nvPicPr>
                                <pic:blipFill>
                                  <a:blip r:embed="rId24"/>
                                  <a:stretch>
                                    <a:fillRect/>
                                  </a:stretch>
                                </pic:blipFill>
                                <pic:spPr>
                                  <a:xfrm>
                                    <a:off x="0" y="0"/>
                                    <a:ext cx="138430" cy="114300"/>
                                  </a:xfrm>
                                  <a:prstGeom prst="rect">
                                    <a:avLst/>
                                  </a:prstGeom>
                                  <a:noFill/>
                                  <a:ln>
                                    <a:noFill/>
                                  </a:ln>
                                </pic:spPr>
                              </pic:pic>
                            </a:graphicData>
                          </a:graphic>
                        </wp:inline>
                      </w:drawing>
                    </w:r>
                  </w:p>
                </w:txbxContent>
              </v:textbox>
            </v:shape>
            <v:group id="_x0000_s1067" style="position:absolute;left:6729;top:4722;width:312;height:228" coordorigin="4140,1921" coordsize="1800,1253">
              <v:oval id="_x0000_s1068" style="position:absolute;left:4680;top:2454;width:720;height:720"/>
              <v:line id="_x0000_s1069" style="position:absolute;flip:x" from="4140,2818" to="4680,2819"/>
              <v:line id="_x0000_s1070" style="position:absolute;flip:x" from="5400,2805" to="5940,2806"/>
              <v:line id="_x0000_s1071" style="position:absolute;flip:x" from="5055,1921" to="5056,2460"/>
              <v:line id="_x0000_s1072" style="position:absolute;flip:x" from="5311,2129" to="5734,2564"/>
              <v:line id="_x0000_s1073" style="position:absolute" from="4422,2155" to="4782,2538"/>
            </v:group>
            <v:shape id="_x0000_s1074" type="#_x0000_t75" style="position:absolute;left:7212;top:4684;width:274;height:251">
              <v:imagedata r:id="rId25" o:title="" croptop="33223f" cropbottom="23539f" cropleft="26859f" cropright="33859f"/>
            </v:shape>
            <v:group id="_x0000_s1075" style="position:absolute;left:7660;top:4751;width:200;height:164" coordorigin="5408,14054" coordsize="525,312">
              <v:rect id="_x0000_s1076" style="position:absolute;left:5408;top:14054;width:525;height:312"/>
              <v:line id="_x0000_s1077" style="position:absolute" from="5408,14210" to="5933,14210"/>
              <v:line id="_x0000_s1078" style="position:absolute" from="5513,14210" to="5513,14366"/>
              <v:line id="_x0000_s1079" style="position:absolute" from="5618,14210" to="5618,14366"/>
              <v:line id="_x0000_s1080" style="position:absolute" from="5723,14210" to="5723,14366"/>
              <v:line id="_x0000_s1081" style="position:absolute" from="5828,14210" to="5828,14366"/>
            </v:group>
            <v:group id="_x0000_s1082" style="position:absolute;left:6729;top:6633;width:312;height:228" coordorigin="4140,1921" coordsize="1800,1253">
              <v:oval id="_x0000_s1083" style="position:absolute;left:4680;top:2454;width:720;height:720"/>
              <v:line id="_x0000_s1084" style="position:absolute;flip:x" from="4140,2818" to="4680,2819"/>
              <v:line id="_x0000_s1085" style="position:absolute;flip:x" from="5400,2805" to="5940,2806"/>
              <v:line id="_x0000_s1086" style="position:absolute;flip:x" from="5055,1921" to="5056,2460"/>
              <v:line id="_x0000_s1087" style="position:absolute;flip:x" from="5311,2129" to="5734,2564"/>
              <v:line id="_x0000_s1088" style="position:absolute" from="4422,2155" to="4782,2538"/>
            </v:group>
            <v:shape id="_x0000_s1089" type="#_x0000_t75" style="position:absolute;left:7046;top:6595;width:274;height:251">
              <v:imagedata r:id="rId25" o:title="" croptop="33223f" cropbottom="23539f" cropleft="26859f" cropright="33859f"/>
            </v:shape>
            <v:group id="_x0000_s1090" style="position:absolute;left:7500;top:6662;width:200;height:164" coordorigin="5408,14054" coordsize="525,312">
              <v:rect id="_x0000_s1091" style="position:absolute;left:5408;top:14054;width:525;height:312"/>
              <v:line id="_x0000_s1092" style="position:absolute" from="5408,14210" to="5933,14210"/>
              <v:line id="_x0000_s1093" style="position:absolute" from="5513,14210" to="5513,14366"/>
              <v:line id="_x0000_s1094" style="position:absolute" from="5618,14210" to="5618,14366"/>
              <v:line id="_x0000_s1095" style="position:absolute" from="5723,14210" to="5723,14366"/>
              <v:line id="_x0000_s1096" style="position:absolute" from="5828,14210" to="5828,14366"/>
            </v:group>
            <v:shape id="_x0000_s1097" type="#_x0000_t202" style="position:absolute;left:3540;top:7758;width:4860;height:468" filled="f" stroked="f">
              <v:textbox>
                <w:txbxContent>
                  <w:p w:rsidR="002814D3" w:rsidRDefault="002814D3" w:rsidP="002814D3">
                    <w:pPr>
                      <w:spacing w:line="240" w:lineRule="auto"/>
                      <w:ind w:firstLineChars="0" w:firstLine="0"/>
                      <w:jc w:val="center"/>
                      <w:rPr>
                        <w:sz w:val="21"/>
                        <w:szCs w:val="22"/>
                      </w:rPr>
                    </w:pPr>
                    <w:r>
                      <w:rPr>
                        <w:rFonts w:hAnsi="宋体"/>
                        <w:sz w:val="21"/>
                        <w:szCs w:val="22"/>
                      </w:rPr>
                      <w:t>图</w:t>
                    </w:r>
                    <w:r>
                      <w:rPr>
                        <w:rFonts w:hint="eastAsia"/>
                        <w:sz w:val="21"/>
                        <w:szCs w:val="22"/>
                      </w:rPr>
                      <w:t>3.1.6-4</w:t>
                    </w:r>
                    <w:r>
                      <w:rPr>
                        <w:sz w:val="21"/>
                        <w:szCs w:val="22"/>
                      </w:rPr>
                      <w:t xml:space="preserve"> </w:t>
                    </w:r>
                    <w:r>
                      <w:rPr>
                        <w:rFonts w:hint="eastAsia"/>
                        <w:sz w:val="21"/>
                        <w:szCs w:val="22"/>
                      </w:rPr>
                      <w:t xml:space="preserve"> </w:t>
                    </w:r>
                    <w:r>
                      <w:rPr>
                        <w:rFonts w:hAnsi="宋体" w:hint="eastAsia"/>
                        <w:sz w:val="21"/>
                        <w:szCs w:val="22"/>
                      </w:rPr>
                      <w:t>机械加工</w:t>
                    </w:r>
                    <w:r>
                      <w:rPr>
                        <w:rFonts w:hAnsi="宋体"/>
                        <w:sz w:val="21"/>
                        <w:szCs w:val="22"/>
                      </w:rPr>
                      <w:t>生产工艺流程图</w:t>
                    </w:r>
                    <w:r>
                      <w:rPr>
                        <w:rFonts w:hAnsi="宋体" w:hint="eastAsia"/>
                        <w:sz w:val="21"/>
                        <w:szCs w:val="22"/>
                      </w:rPr>
                      <w:t>及产污节点</w:t>
                    </w:r>
                  </w:p>
                </w:txbxContent>
              </v:textbox>
            </v:shape>
            <v:shape id="_x0000_s1098" type="#_x0000_t75" style="position:absolute;left:7586;top:2896;width:274;height:251">
              <v:imagedata r:id="rId25" o:title="" croptop="33223f" cropbottom="23539f" cropleft="26859f" cropright="33859f"/>
            </v:shape>
            <v:group id="_x0000_s1099" style="position:absolute;left:7257;top:2944;width:200;height:164" coordorigin="5408,14054" coordsize="525,312">
              <v:rect id="_x0000_s1100" style="position:absolute;left:5408;top:14054;width:525;height:312"/>
              <v:line id="_x0000_s1101" style="position:absolute" from="5408,14210" to="5933,14210"/>
              <v:line id="_x0000_s1102" style="position:absolute" from="5513,14210" to="5513,14366"/>
              <v:line id="_x0000_s1103" style="position:absolute" from="5618,14210" to="5618,14366"/>
              <v:line id="_x0000_s1104" style="position:absolute" from="5723,14210" to="5723,14366"/>
              <v:line id="_x0000_s1105" style="position:absolute" from="5828,14210" to="5828,14366"/>
            </v:group>
            <v:group id="_x0000_s1106" style="position:absolute;left:6780;top:2922;width:312;height:228" coordorigin="4140,1921" coordsize="1800,1253">
              <v:oval id="_x0000_s1107" style="position:absolute;left:4680;top:2454;width:720;height:720"/>
              <v:line id="_x0000_s1108" style="position:absolute;flip:x" from="4140,2818" to="4680,2819"/>
              <v:line id="_x0000_s1109" style="position:absolute;flip:x" from="5400,2805" to="5940,2806"/>
              <v:line id="_x0000_s1110" style="position:absolute;flip:x" from="5055,1921" to="5056,2460"/>
              <v:line id="_x0000_s1111" style="position:absolute;flip:x" from="5311,2129" to="5734,2564"/>
              <v:line id="_x0000_s1112" style="position:absolute" from="4422,2155" to="4782,2538"/>
            </v:group>
            <v:line id="_x0000_s1113" style="position:absolute;flip:x" from="4440,3897" to="4980,3898" strokeweight="1.25pt">
              <v:stroke dashstyle="1 1" endarrow="block" endcap="round"/>
            </v:line>
            <v:shape id="_x0000_s1114" type="#_x0000_t202" style="position:absolute;left:3000;top:3611;width:1441;height:468" filled="f" strokeweight="1pt">
              <v:stroke dashstyle="1 1" endcap="round"/>
              <v:textbox>
                <w:txbxContent>
                  <w:p w:rsidR="002814D3" w:rsidRDefault="002814D3" w:rsidP="002814D3">
                    <w:pPr>
                      <w:spacing w:line="240" w:lineRule="auto"/>
                      <w:ind w:firstLineChars="0" w:firstLine="0"/>
                      <w:jc w:val="center"/>
                      <w:rPr>
                        <w:rFonts w:ascii="Calibri" w:hAnsi="Calibri" w:cs="黑体"/>
                        <w:sz w:val="21"/>
                        <w:szCs w:val="22"/>
                      </w:rPr>
                    </w:pPr>
                    <w:r>
                      <w:rPr>
                        <w:rFonts w:ascii="Calibri" w:hAnsi="Calibri" w:cs="黑体" w:hint="eastAsia"/>
                        <w:sz w:val="21"/>
                        <w:szCs w:val="22"/>
                      </w:rPr>
                      <w:t>委外处理</w:t>
                    </w:r>
                  </w:p>
                </w:txbxContent>
              </v:textbox>
            </v:shape>
            <v:shape id="_x0000_s1115" type="#_x0000_t75" style="position:absolute;left:7586;top:1908;width:274;height:251">
              <v:imagedata r:id="rId25" o:title="" croptop="33223f" cropbottom="23539f" cropleft="26859f" cropright="33859f"/>
            </v:shape>
            <v:group id="_x0000_s1116" style="position:absolute;left:7244;top:1995;width:200;height:164" coordorigin="5408,14054" coordsize="525,312">
              <v:rect id="_x0000_s1117" style="position:absolute;left:5408;top:14054;width:525;height:312"/>
              <v:line id="_x0000_s1118" style="position:absolute" from="5408,14210" to="5933,14210"/>
              <v:line id="_x0000_s1119" style="position:absolute" from="5513,14210" to="5513,14366"/>
              <v:line id="_x0000_s1120" style="position:absolute" from="5618,14210" to="5618,14366"/>
              <v:line id="_x0000_s1121" style="position:absolute" from="5723,14210" to="5723,14366"/>
              <v:line id="_x0000_s1122" style="position:absolute" from="5828,14210" to="5828,14366"/>
            </v:group>
            <v:group id="_x0000_s1123" style="position:absolute;left:6780;top:1947;width:312;height:228" coordorigin="4140,1921" coordsize="1800,1253">
              <v:oval id="_x0000_s1124" style="position:absolute;left:4680;top:2454;width:720;height:720"/>
              <v:line id="_x0000_s1125" style="position:absolute;flip:x" from="4140,2818" to="4680,2819"/>
              <v:line id="_x0000_s1126" style="position:absolute;flip:x" from="5400,2805" to="5940,2806"/>
              <v:line id="_x0000_s1127" style="position:absolute;flip:x" from="5055,1921" to="5056,2460"/>
              <v:line id="_x0000_s1128" style="position:absolute;flip:x" from="5311,2129" to="5734,2564"/>
              <v:line id="_x0000_s1129" style="position:absolute" from="4422,2155" to="4782,2538"/>
            </v:group>
            <w10:wrap type="none"/>
            <w10:anchorlock/>
          </v:group>
        </w:pict>
      </w:r>
    </w:p>
    <w:p w:rsidR="002814D3" w:rsidRDefault="002814D3" w:rsidP="002814D3">
      <w:pPr>
        <w:widowControl/>
        <w:ind w:firstLine="480"/>
        <w:outlineLvl w:val="2"/>
        <w:rPr>
          <w:kern w:val="0"/>
          <w:sz w:val="24"/>
        </w:rPr>
      </w:pPr>
      <w:r>
        <w:rPr>
          <w:kern w:val="0"/>
          <w:sz w:val="24"/>
        </w:rPr>
        <w:t>（</w:t>
      </w:r>
      <w:r>
        <w:rPr>
          <w:kern w:val="0"/>
          <w:sz w:val="24"/>
        </w:rPr>
        <w:t>2</w:t>
      </w:r>
      <w:r>
        <w:rPr>
          <w:kern w:val="0"/>
          <w:sz w:val="24"/>
        </w:rPr>
        <w:t>）生产工艺流程简述</w:t>
      </w:r>
    </w:p>
    <w:p w:rsidR="002814D3" w:rsidRDefault="002814D3" w:rsidP="002814D3">
      <w:pPr>
        <w:widowControl/>
        <w:ind w:firstLine="480"/>
        <w:rPr>
          <w:kern w:val="0"/>
          <w:sz w:val="24"/>
        </w:rPr>
      </w:pPr>
      <w:r>
        <w:rPr>
          <w:bCs/>
          <w:kern w:val="0"/>
          <w:sz w:val="24"/>
        </w:rPr>
        <w:t>①</w:t>
      </w:r>
      <w:r>
        <w:rPr>
          <w:bCs/>
          <w:kern w:val="0"/>
          <w:sz w:val="24"/>
        </w:rPr>
        <w:t>预处理</w:t>
      </w:r>
      <w:r>
        <w:rPr>
          <w:kern w:val="0"/>
          <w:sz w:val="24"/>
        </w:rPr>
        <w:t>：钢材在加工前</w:t>
      </w:r>
      <w:r>
        <w:rPr>
          <w:kern w:val="0"/>
          <w:sz w:val="24"/>
        </w:rPr>
        <w:t>(</w:t>
      </w:r>
      <w:r>
        <w:rPr>
          <w:kern w:val="0"/>
          <w:sz w:val="24"/>
        </w:rPr>
        <w:t>即原材料状态</w:t>
      </w:r>
      <w:r>
        <w:rPr>
          <w:kern w:val="0"/>
          <w:sz w:val="24"/>
        </w:rPr>
        <w:t>)</w:t>
      </w:r>
      <w:r>
        <w:rPr>
          <w:kern w:val="0"/>
          <w:sz w:val="24"/>
        </w:rPr>
        <w:t>进行表面抛丸除锈并涂上一层保护底漆的加工工艺。钢材经过预处理可以提高机械产品和金属构件的抗腐蚀能力，提高钢板的抗疲劳性能，延长其使用寿命；同时还可以优化钢材表面工艺制作状态，有利于数控切割机下料和精密落料。此外，由于加工前钢材形状比较规则，有利于机械除锈和自动化喷漆，因此采用钢材预处理可大大提高清理工作的效率，减轻清理工作的劳动强度和对环境的污染。</w:t>
      </w:r>
    </w:p>
    <w:p w:rsidR="002814D3" w:rsidRDefault="002814D3" w:rsidP="002814D3">
      <w:pPr>
        <w:widowControl/>
        <w:ind w:firstLine="480"/>
        <w:rPr>
          <w:kern w:val="0"/>
          <w:sz w:val="24"/>
        </w:rPr>
      </w:pPr>
      <w:r>
        <w:rPr>
          <w:bCs/>
          <w:kern w:val="0"/>
          <w:sz w:val="24"/>
        </w:rPr>
        <w:t>②</w:t>
      </w:r>
      <w:r>
        <w:rPr>
          <w:bCs/>
          <w:kern w:val="0"/>
          <w:sz w:val="24"/>
        </w:rPr>
        <w:t>下料工序</w:t>
      </w:r>
      <w:r>
        <w:rPr>
          <w:kern w:val="0"/>
          <w:sz w:val="24"/>
        </w:rPr>
        <w:t>：钢材进入厂内根据生产产品需要用切割机、锯床和氧焊、剪板机对钢材进行下料预处理。</w:t>
      </w:r>
    </w:p>
    <w:p w:rsidR="002814D3" w:rsidRDefault="002814D3" w:rsidP="002814D3">
      <w:pPr>
        <w:widowControl/>
        <w:ind w:firstLine="480"/>
        <w:rPr>
          <w:kern w:val="0"/>
          <w:sz w:val="24"/>
        </w:rPr>
      </w:pPr>
      <w:r>
        <w:rPr>
          <w:bCs/>
          <w:kern w:val="0"/>
          <w:sz w:val="24"/>
        </w:rPr>
        <w:t>③</w:t>
      </w:r>
      <w:r>
        <w:rPr>
          <w:bCs/>
          <w:kern w:val="0"/>
          <w:sz w:val="24"/>
        </w:rPr>
        <w:t>机械加工</w:t>
      </w:r>
      <w:r>
        <w:rPr>
          <w:kern w:val="0"/>
          <w:sz w:val="24"/>
        </w:rPr>
        <w:t>：经过下料车间预处理的钢材通过车、刨、铣、磨、钳等机械加工精细处理，并用电焊进行焊接成型。</w:t>
      </w:r>
    </w:p>
    <w:p w:rsidR="002814D3" w:rsidRDefault="002814D3" w:rsidP="002814D3">
      <w:pPr>
        <w:widowControl/>
        <w:ind w:firstLine="480"/>
        <w:rPr>
          <w:kern w:val="0"/>
          <w:sz w:val="24"/>
        </w:rPr>
      </w:pPr>
      <w:r>
        <w:rPr>
          <w:bCs/>
          <w:kern w:val="0"/>
          <w:sz w:val="24"/>
        </w:rPr>
        <w:t>④</w:t>
      </w:r>
      <w:r>
        <w:rPr>
          <w:bCs/>
          <w:kern w:val="0"/>
          <w:sz w:val="24"/>
        </w:rPr>
        <w:t>装配、调试</w:t>
      </w:r>
      <w:r>
        <w:rPr>
          <w:kern w:val="0"/>
          <w:sz w:val="24"/>
        </w:rPr>
        <w:t>：表面处理完成后通过装配机械和安装不同的电子器械，形成不同产品并经过相关设备进行调试。</w:t>
      </w:r>
    </w:p>
    <w:p w:rsidR="002814D3" w:rsidRDefault="002814D3" w:rsidP="002814D3">
      <w:pPr>
        <w:pStyle w:val="a0"/>
        <w:ind w:firstLineChars="200" w:firstLine="480"/>
        <w:rPr>
          <w:kern w:val="0"/>
          <w:sz w:val="24"/>
        </w:rPr>
      </w:pPr>
      <w:r>
        <w:rPr>
          <w:kern w:val="0"/>
          <w:sz w:val="24"/>
        </w:rPr>
        <w:t>⑤</w:t>
      </w:r>
      <w:r>
        <w:rPr>
          <w:bCs/>
          <w:kern w:val="0"/>
          <w:sz w:val="24"/>
        </w:rPr>
        <w:t>表面处理</w:t>
      </w:r>
      <w:r>
        <w:rPr>
          <w:kern w:val="0"/>
          <w:sz w:val="24"/>
        </w:rPr>
        <w:t>：焊接成型的半成品送至表面处理车间进行喷漆、喷粉处理。</w:t>
      </w:r>
      <w:bookmarkStart w:id="73" w:name="_Toc414966939"/>
      <w:bookmarkStart w:id="74" w:name="_Toc428904841"/>
      <w:bookmarkStart w:id="75" w:name="_Toc460"/>
      <w:bookmarkStart w:id="76" w:name="_Toc455741284"/>
      <w:bookmarkStart w:id="77" w:name="_Toc24057"/>
      <w:bookmarkStart w:id="78" w:name="_Toc28053"/>
    </w:p>
    <w:p w:rsidR="002814D3" w:rsidRDefault="002814D3" w:rsidP="002814D3">
      <w:pPr>
        <w:ind w:firstLineChars="0" w:firstLine="0"/>
        <w:outlineLvl w:val="1"/>
        <w:rPr>
          <w:b/>
          <w:szCs w:val="28"/>
        </w:rPr>
      </w:pPr>
      <w:r>
        <w:rPr>
          <w:rFonts w:hint="eastAsia"/>
          <w:b/>
          <w:szCs w:val="28"/>
        </w:rPr>
        <w:lastRenderedPageBreak/>
        <w:t>3.1.7</w:t>
      </w:r>
      <w:r>
        <w:rPr>
          <w:b/>
          <w:szCs w:val="28"/>
        </w:rPr>
        <w:t>本公司污染物产生及处理情况</w:t>
      </w:r>
      <w:bookmarkEnd w:id="73"/>
      <w:bookmarkEnd w:id="74"/>
      <w:bookmarkEnd w:id="75"/>
      <w:bookmarkEnd w:id="76"/>
      <w:bookmarkEnd w:id="77"/>
      <w:bookmarkEnd w:id="78"/>
    </w:p>
    <w:p w:rsidR="002814D3" w:rsidRDefault="002814D3" w:rsidP="002814D3">
      <w:pPr>
        <w:ind w:firstLineChars="0" w:firstLine="0"/>
        <w:outlineLvl w:val="2"/>
        <w:rPr>
          <w:b/>
          <w:szCs w:val="28"/>
        </w:rPr>
      </w:pPr>
      <w:r>
        <w:rPr>
          <w:b/>
          <w:szCs w:val="28"/>
        </w:rPr>
        <w:t>3.1.7.1</w:t>
      </w:r>
      <w:r>
        <w:rPr>
          <w:b/>
          <w:szCs w:val="28"/>
        </w:rPr>
        <w:t>主要污染物</w:t>
      </w:r>
    </w:p>
    <w:p w:rsidR="002814D3" w:rsidRDefault="002814D3" w:rsidP="002814D3">
      <w:pPr>
        <w:pStyle w:val="af3"/>
        <w:spacing w:beforeLines="0"/>
        <w:rPr>
          <w:rFonts w:cs="Times New Roman"/>
          <w:sz w:val="21"/>
          <w:szCs w:val="22"/>
        </w:rPr>
      </w:pPr>
      <w:r>
        <w:rPr>
          <w:rFonts w:cs="Times New Roman"/>
          <w:sz w:val="21"/>
          <w:szCs w:val="22"/>
        </w:rPr>
        <w:t>表</w:t>
      </w:r>
      <w:r>
        <w:rPr>
          <w:rFonts w:cs="Times New Roman"/>
          <w:sz w:val="21"/>
          <w:szCs w:val="22"/>
        </w:rPr>
        <w:t>3.1.7</w:t>
      </w:r>
      <w:r>
        <w:rPr>
          <w:rFonts w:cs="Times New Roman" w:hint="eastAsia"/>
          <w:sz w:val="21"/>
          <w:szCs w:val="22"/>
        </w:rPr>
        <w:t xml:space="preserve">-1  </w:t>
      </w:r>
      <w:r>
        <w:rPr>
          <w:rFonts w:cs="Times New Roman"/>
          <w:sz w:val="21"/>
          <w:szCs w:val="22"/>
        </w:rPr>
        <w:t>本公司主要污染物种类及污染源</w:t>
      </w:r>
    </w:p>
    <w:tbl>
      <w:tblPr>
        <w:tblW w:w="9396"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1421"/>
        <w:gridCol w:w="1950"/>
        <w:gridCol w:w="1191"/>
        <w:gridCol w:w="1455"/>
        <w:gridCol w:w="1639"/>
        <w:gridCol w:w="1740"/>
      </w:tblGrid>
      <w:tr w:rsidR="002814D3" w:rsidTr="00B64055">
        <w:trPr>
          <w:jc w:val="center"/>
        </w:trPr>
        <w:tc>
          <w:tcPr>
            <w:tcW w:w="1421" w:type="dxa"/>
            <w:vMerge w:val="restart"/>
            <w:vAlign w:val="center"/>
          </w:tcPr>
          <w:p w:rsidR="002814D3" w:rsidRDefault="002814D3" w:rsidP="00B64055">
            <w:pPr>
              <w:tabs>
                <w:tab w:val="left" w:pos="1275"/>
              </w:tabs>
              <w:spacing w:line="240" w:lineRule="auto"/>
              <w:ind w:firstLineChars="0" w:firstLine="0"/>
              <w:jc w:val="center"/>
              <w:rPr>
                <w:b/>
                <w:sz w:val="21"/>
                <w:szCs w:val="21"/>
                <w:lang w:val="en-GB"/>
              </w:rPr>
            </w:pPr>
            <w:r>
              <w:rPr>
                <w:b/>
                <w:sz w:val="21"/>
                <w:szCs w:val="21"/>
                <w:lang w:val="en-GB"/>
              </w:rPr>
              <w:t>类别</w:t>
            </w:r>
          </w:p>
        </w:tc>
        <w:tc>
          <w:tcPr>
            <w:tcW w:w="3141" w:type="dxa"/>
            <w:gridSpan w:val="2"/>
            <w:vMerge w:val="restart"/>
            <w:vAlign w:val="center"/>
          </w:tcPr>
          <w:p w:rsidR="002814D3" w:rsidRDefault="002814D3" w:rsidP="00B64055">
            <w:pPr>
              <w:tabs>
                <w:tab w:val="left" w:pos="1275"/>
              </w:tabs>
              <w:spacing w:line="240" w:lineRule="auto"/>
              <w:ind w:firstLineChars="0" w:firstLine="0"/>
              <w:jc w:val="center"/>
              <w:rPr>
                <w:b/>
                <w:sz w:val="21"/>
                <w:szCs w:val="21"/>
                <w:lang w:val="en-GB"/>
              </w:rPr>
            </w:pPr>
            <w:r>
              <w:rPr>
                <w:b/>
                <w:sz w:val="21"/>
                <w:szCs w:val="21"/>
                <w:lang w:val="en-GB"/>
              </w:rPr>
              <w:t>主要污染物名称</w:t>
            </w:r>
          </w:p>
        </w:tc>
        <w:tc>
          <w:tcPr>
            <w:tcW w:w="4834" w:type="dxa"/>
            <w:gridSpan w:val="3"/>
            <w:vAlign w:val="center"/>
          </w:tcPr>
          <w:p w:rsidR="002814D3" w:rsidRDefault="002814D3" w:rsidP="00B64055">
            <w:pPr>
              <w:tabs>
                <w:tab w:val="left" w:pos="1275"/>
              </w:tabs>
              <w:spacing w:line="240" w:lineRule="auto"/>
              <w:ind w:firstLineChars="0" w:firstLine="0"/>
              <w:jc w:val="center"/>
              <w:rPr>
                <w:b/>
                <w:sz w:val="21"/>
                <w:szCs w:val="21"/>
                <w:lang w:val="en-GB"/>
              </w:rPr>
            </w:pPr>
            <w:r>
              <w:rPr>
                <w:b/>
                <w:sz w:val="21"/>
                <w:szCs w:val="21"/>
                <w:lang w:val="en-GB"/>
              </w:rPr>
              <w:t>产生及排放量（</w:t>
            </w:r>
            <w:r>
              <w:rPr>
                <w:b/>
                <w:sz w:val="21"/>
                <w:szCs w:val="21"/>
                <w:lang w:val="en-GB"/>
              </w:rPr>
              <w:t>t/a</w:t>
            </w:r>
            <w:r>
              <w:rPr>
                <w:b/>
                <w:sz w:val="21"/>
                <w:szCs w:val="21"/>
                <w:lang w:val="en-GB"/>
              </w:rPr>
              <w:t>）</w:t>
            </w:r>
          </w:p>
        </w:tc>
      </w:tr>
      <w:tr w:rsidR="002814D3" w:rsidTr="00B64055">
        <w:trPr>
          <w:trHeight w:val="70"/>
          <w:jc w:val="center"/>
        </w:trPr>
        <w:tc>
          <w:tcPr>
            <w:tcW w:w="1421" w:type="dxa"/>
            <w:vMerge/>
            <w:vAlign w:val="center"/>
          </w:tcPr>
          <w:p w:rsidR="002814D3" w:rsidRDefault="002814D3" w:rsidP="00B64055">
            <w:pPr>
              <w:tabs>
                <w:tab w:val="left" w:pos="1275"/>
              </w:tabs>
              <w:spacing w:line="240" w:lineRule="auto"/>
              <w:ind w:firstLineChars="0" w:firstLine="0"/>
              <w:jc w:val="center"/>
              <w:rPr>
                <w:b/>
                <w:sz w:val="21"/>
                <w:szCs w:val="21"/>
                <w:lang w:val="en-GB"/>
              </w:rPr>
            </w:pPr>
          </w:p>
        </w:tc>
        <w:tc>
          <w:tcPr>
            <w:tcW w:w="3141" w:type="dxa"/>
            <w:gridSpan w:val="2"/>
            <w:vMerge/>
            <w:vAlign w:val="center"/>
          </w:tcPr>
          <w:p w:rsidR="002814D3" w:rsidRDefault="002814D3" w:rsidP="00B64055">
            <w:pPr>
              <w:tabs>
                <w:tab w:val="left" w:pos="1275"/>
              </w:tabs>
              <w:spacing w:line="240" w:lineRule="auto"/>
              <w:ind w:firstLineChars="0" w:firstLine="0"/>
              <w:jc w:val="center"/>
              <w:rPr>
                <w:b/>
                <w:sz w:val="21"/>
                <w:szCs w:val="21"/>
                <w:lang w:val="en-GB"/>
              </w:rPr>
            </w:pPr>
          </w:p>
        </w:tc>
        <w:tc>
          <w:tcPr>
            <w:tcW w:w="1455" w:type="dxa"/>
            <w:vAlign w:val="center"/>
          </w:tcPr>
          <w:p w:rsidR="002814D3" w:rsidRDefault="002814D3" w:rsidP="00B64055">
            <w:pPr>
              <w:tabs>
                <w:tab w:val="left" w:pos="1275"/>
              </w:tabs>
              <w:spacing w:line="240" w:lineRule="auto"/>
              <w:ind w:firstLineChars="0" w:firstLine="0"/>
              <w:jc w:val="center"/>
              <w:rPr>
                <w:b/>
                <w:sz w:val="21"/>
                <w:szCs w:val="21"/>
                <w:lang w:val="en-GB"/>
              </w:rPr>
            </w:pPr>
            <w:r>
              <w:rPr>
                <w:b/>
                <w:sz w:val="21"/>
                <w:szCs w:val="21"/>
                <w:lang w:val="en-GB"/>
              </w:rPr>
              <w:t>产生量</w:t>
            </w:r>
          </w:p>
        </w:tc>
        <w:tc>
          <w:tcPr>
            <w:tcW w:w="1639" w:type="dxa"/>
            <w:vAlign w:val="center"/>
          </w:tcPr>
          <w:p w:rsidR="002814D3" w:rsidRDefault="002814D3" w:rsidP="00B64055">
            <w:pPr>
              <w:tabs>
                <w:tab w:val="left" w:pos="1275"/>
              </w:tabs>
              <w:spacing w:line="240" w:lineRule="auto"/>
              <w:ind w:firstLineChars="0" w:firstLine="0"/>
              <w:jc w:val="center"/>
              <w:rPr>
                <w:b/>
                <w:sz w:val="21"/>
                <w:szCs w:val="21"/>
                <w:lang w:val="en-GB"/>
              </w:rPr>
            </w:pPr>
            <w:r>
              <w:rPr>
                <w:b/>
                <w:sz w:val="21"/>
                <w:szCs w:val="21"/>
                <w:lang w:val="en-GB"/>
              </w:rPr>
              <w:t>削减量</w:t>
            </w:r>
          </w:p>
        </w:tc>
        <w:tc>
          <w:tcPr>
            <w:tcW w:w="1740" w:type="dxa"/>
            <w:vAlign w:val="center"/>
          </w:tcPr>
          <w:p w:rsidR="002814D3" w:rsidRDefault="002814D3" w:rsidP="00B64055">
            <w:pPr>
              <w:tabs>
                <w:tab w:val="left" w:pos="1275"/>
              </w:tabs>
              <w:spacing w:line="240" w:lineRule="auto"/>
              <w:ind w:firstLineChars="0" w:firstLine="0"/>
              <w:jc w:val="center"/>
              <w:rPr>
                <w:b/>
                <w:sz w:val="21"/>
                <w:szCs w:val="21"/>
                <w:lang w:val="en-GB"/>
              </w:rPr>
            </w:pPr>
            <w:r>
              <w:rPr>
                <w:b/>
                <w:sz w:val="21"/>
                <w:szCs w:val="21"/>
                <w:lang w:val="en-GB"/>
              </w:rPr>
              <w:t>排放量</w:t>
            </w:r>
          </w:p>
        </w:tc>
      </w:tr>
      <w:tr w:rsidR="002814D3" w:rsidTr="00B64055">
        <w:trPr>
          <w:trHeight w:val="858"/>
          <w:jc w:val="center"/>
        </w:trPr>
        <w:tc>
          <w:tcPr>
            <w:tcW w:w="1421" w:type="dxa"/>
            <w:vMerge w:val="restart"/>
            <w:vAlign w:val="center"/>
          </w:tcPr>
          <w:p w:rsidR="002814D3" w:rsidRDefault="002814D3" w:rsidP="00B64055">
            <w:pPr>
              <w:tabs>
                <w:tab w:val="left" w:pos="1275"/>
              </w:tabs>
              <w:spacing w:line="240" w:lineRule="auto"/>
              <w:ind w:firstLineChars="0" w:firstLine="0"/>
              <w:jc w:val="center"/>
              <w:rPr>
                <w:sz w:val="21"/>
                <w:szCs w:val="21"/>
                <w:lang w:val="en-GB"/>
              </w:rPr>
            </w:pPr>
            <w:r>
              <w:rPr>
                <w:sz w:val="21"/>
                <w:szCs w:val="21"/>
                <w:lang w:val="en-GB"/>
              </w:rPr>
              <w:t>大气</w:t>
            </w:r>
          </w:p>
          <w:p w:rsidR="002814D3" w:rsidRDefault="002814D3" w:rsidP="00B64055">
            <w:pPr>
              <w:tabs>
                <w:tab w:val="left" w:pos="1275"/>
              </w:tabs>
              <w:spacing w:line="240" w:lineRule="auto"/>
              <w:ind w:firstLineChars="0" w:firstLine="0"/>
              <w:jc w:val="center"/>
              <w:rPr>
                <w:sz w:val="24"/>
                <w:lang w:val="en-GB"/>
              </w:rPr>
            </w:pPr>
            <w:r>
              <w:rPr>
                <w:sz w:val="21"/>
                <w:szCs w:val="21"/>
                <w:lang w:val="en-GB"/>
              </w:rPr>
              <w:t>污染物</w:t>
            </w:r>
          </w:p>
        </w:tc>
        <w:tc>
          <w:tcPr>
            <w:tcW w:w="1950" w:type="dxa"/>
            <w:vMerge w:val="restart"/>
            <w:vAlign w:val="center"/>
          </w:tcPr>
          <w:p w:rsidR="002814D3" w:rsidRDefault="002814D3" w:rsidP="00B64055">
            <w:pPr>
              <w:pStyle w:val="af7"/>
              <w:adjustRightInd w:val="0"/>
              <w:rPr>
                <w:rFonts w:ascii="Times New Roman" w:hAnsi="Times New Roman" w:cs="Times New Roman"/>
                <w:szCs w:val="21"/>
              </w:rPr>
            </w:pPr>
            <w:r>
              <w:rPr>
                <w:rFonts w:ascii="Times New Roman" w:hAnsi="Times New Roman" w:cs="Times New Roman"/>
                <w:szCs w:val="21"/>
              </w:rPr>
              <w:t>油漆棚</w:t>
            </w:r>
            <w:r>
              <w:rPr>
                <w:rFonts w:ascii="Times New Roman" w:hAnsi="Times New Roman" w:cs="Times New Roman"/>
                <w:szCs w:val="21"/>
              </w:rPr>
              <w:t>1#</w:t>
            </w: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（油漆</w:t>
            </w:r>
          </w:p>
          <w:p w:rsidR="002814D3" w:rsidRDefault="002814D3" w:rsidP="00B64055">
            <w:pPr>
              <w:pStyle w:val="af7"/>
              <w:adjustRightInd w:val="0"/>
              <w:rPr>
                <w:rFonts w:ascii="Times New Roman" w:hAnsi="Times New Roman" w:cs="Times New Roman"/>
                <w:szCs w:val="21"/>
              </w:rPr>
            </w:pPr>
            <w:r>
              <w:rPr>
                <w:rFonts w:ascii="Times New Roman" w:hAnsi="Times New Roman" w:cs="Times New Roman"/>
                <w:szCs w:val="21"/>
              </w:rPr>
              <w:t>涂装）</w:t>
            </w:r>
          </w:p>
        </w:tc>
        <w:tc>
          <w:tcPr>
            <w:tcW w:w="1191" w:type="dxa"/>
            <w:vAlign w:val="center"/>
          </w:tcPr>
          <w:p w:rsidR="002814D3" w:rsidRDefault="002814D3" w:rsidP="00B64055">
            <w:pPr>
              <w:pStyle w:val="af7"/>
              <w:adjustRightInd w:val="0"/>
              <w:rPr>
                <w:rFonts w:ascii="Times New Roman" w:hAnsi="Times New Roman" w:cs="Times New Roman"/>
                <w:szCs w:val="21"/>
              </w:rPr>
            </w:pPr>
            <w:r>
              <w:rPr>
                <w:rFonts w:ascii="Times New Roman" w:hAnsi="Times New Roman" w:cs="Times New Roman"/>
                <w:szCs w:val="21"/>
              </w:rPr>
              <w:t>漆雾</w:t>
            </w:r>
          </w:p>
        </w:tc>
        <w:tc>
          <w:tcPr>
            <w:tcW w:w="1455" w:type="dxa"/>
            <w:vAlign w:val="center"/>
          </w:tcPr>
          <w:p w:rsidR="002814D3" w:rsidRDefault="002814D3" w:rsidP="00B64055">
            <w:pPr>
              <w:pStyle w:val="af7"/>
              <w:adjustRightInd w:val="0"/>
              <w:rPr>
                <w:rFonts w:ascii="Times New Roman" w:hAnsi="Times New Roman" w:cs="Times New Roman"/>
                <w:szCs w:val="21"/>
              </w:rPr>
            </w:pPr>
            <w:r>
              <w:rPr>
                <w:rFonts w:ascii="Times New Roman" w:hAnsi="Times New Roman" w:cs="Times New Roman"/>
                <w:kern w:val="0"/>
                <w:szCs w:val="21"/>
              </w:rPr>
              <w:t>2.7</w:t>
            </w:r>
          </w:p>
        </w:tc>
        <w:tc>
          <w:tcPr>
            <w:tcW w:w="1639" w:type="dxa"/>
            <w:vAlign w:val="center"/>
          </w:tcPr>
          <w:p w:rsidR="002814D3" w:rsidRDefault="002814D3" w:rsidP="00B64055">
            <w:pPr>
              <w:spacing w:line="240" w:lineRule="auto"/>
              <w:ind w:firstLineChars="0" w:firstLine="0"/>
              <w:jc w:val="center"/>
              <w:rPr>
                <w:sz w:val="21"/>
                <w:szCs w:val="21"/>
              </w:rPr>
            </w:pPr>
            <w:r>
              <w:rPr>
                <w:sz w:val="21"/>
                <w:szCs w:val="21"/>
              </w:rPr>
              <w:t>2.43</w:t>
            </w:r>
          </w:p>
        </w:tc>
        <w:tc>
          <w:tcPr>
            <w:tcW w:w="1740" w:type="dxa"/>
            <w:vAlign w:val="center"/>
          </w:tcPr>
          <w:p w:rsidR="002814D3" w:rsidRDefault="002814D3" w:rsidP="00B64055">
            <w:pPr>
              <w:spacing w:line="240" w:lineRule="auto"/>
              <w:ind w:firstLineChars="0" w:firstLine="0"/>
              <w:jc w:val="center"/>
              <w:rPr>
                <w:sz w:val="21"/>
                <w:szCs w:val="21"/>
              </w:rPr>
            </w:pPr>
            <w:r>
              <w:rPr>
                <w:sz w:val="21"/>
                <w:szCs w:val="21"/>
              </w:rPr>
              <w:t>0.27</w:t>
            </w:r>
          </w:p>
        </w:tc>
      </w:tr>
      <w:tr w:rsidR="002814D3" w:rsidTr="00B64055">
        <w:trPr>
          <w:trHeight w:val="708"/>
          <w:jc w:val="center"/>
        </w:trPr>
        <w:tc>
          <w:tcPr>
            <w:tcW w:w="1421" w:type="dxa"/>
            <w:vMerge/>
            <w:vAlign w:val="center"/>
          </w:tcPr>
          <w:p w:rsidR="002814D3" w:rsidRDefault="002814D3" w:rsidP="00B64055">
            <w:pPr>
              <w:tabs>
                <w:tab w:val="left" w:pos="1275"/>
              </w:tabs>
              <w:spacing w:line="240" w:lineRule="auto"/>
              <w:ind w:firstLineChars="0" w:firstLine="0"/>
              <w:jc w:val="center"/>
              <w:rPr>
                <w:sz w:val="21"/>
                <w:szCs w:val="21"/>
                <w:lang w:val="en-GB"/>
              </w:rPr>
            </w:pPr>
          </w:p>
        </w:tc>
        <w:tc>
          <w:tcPr>
            <w:tcW w:w="1950" w:type="dxa"/>
            <w:vMerge/>
            <w:vAlign w:val="center"/>
          </w:tcPr>
          <w:p w:rsidR="002814D3" w:rsidRDefault="002814D3" w:rsidP="00B64055">
            <w:pPr>
              <w:pStyle w:val="af7"/>
              <w:adjustRightInd w:val="0"/>
              <w:rPr>
                <w:rFonts w:ascii="Times New Roman" w:hAnsi="Times New Roman" w:cs="Times New Roman"/>
                <w:szCs w:val="21"/>
              </w:rPr>
            </w:pPr>
          </w:p>
        </w:tc>
        <w:tc>
          <w:tcPr>
            <w:tcW w:w="1191" w:type="dxa"/>
            <w:vAlign w:val="center"/>
          </w:tcPr>
          <w:p w:rsidR="002814D3" w:rsidRDefault="002814D3" w:rsidP="00B64055">
            <w:pPr>
              <w:pStyle w:val="af7"/>
              <w:adjustRightInd w:val="0"/>
              <w:rPr>
                <w:rFonts w:ascii="Times New Roman" w:hAnsi="Times New Roman" w:cs="Times New Roman"/>
                <w:szCs w:val="21"/>
              </w:rPr>
            </w:pPr>
            <w:r>
              <w:rPr>
                <w:rFonts w:ascii="Times New Roman" w:hAnsi="Times New Roman" w:cs="Times New Roman"/>
                <w:szCs w:val="21"/>
              </w:rPr>
              <w:t>二甲苯</w:t>
            </w:r>
          </w:p>
        </w:tc>
        <w:tc>
          <w:tcPr>
            <w:tcW w:w="1455" w:type="dxa"/>
            <w:vAlign w:val="center"/>
          </w:tcPr>
          <w:p w:rsidR="002814D3" w:rsidRDefault="002814D3" w:rsidP="00B64055">
            <w:pPr>
              <w:pStyle w:val="af7"/>
              <w:adjustRightInd w:val="0"/>
              <w:rPr>
                <w:rFonts w:ascii="Times New Roman" w:hAnsi="Times New Roman" w:cs="Times New Roman"/>
                <w:kern w:val="0"/>
                <w:szCs w:val="21"/>
              </w:rPr>
            </w:pPr>
            <w:r>
              <w:rPr>
                <w:rFonts w:ascii="Times New Roman" w:hAnsi="Times New Roman" w:cs="Times New Roman"/>
                <w:kern w:val="0"/>
                <w:szCs w:val="21"/>
              </w:rPr>
              <w:t>6</w:t>
            </w:r>
          </w:p>
        </w:tc>
        <w:tc>
          <w:tcPr>
            <w:tcW w:w="1639" w:type="dxa"/>
            <w:vAlign w:val="center"/>
          </w:tcPr>
          <w:p w:rsidR="002814D3" w:rsidRDefault="002814D3" w:rsidP="00B64055">
            <w:pPr>
              <w:spacing w:line="240" w:lineRule="auto"/>
              <w:ind w:firstLineChars="0" w:firstLine="0"/>
              <w:jc w:val="center"/>
              <w:rPr>
                <w:sz w:val="21"/>
                <w:szCs w:val="21"/>
              </w:rPr>
            </w:pPr>
            <w:r>
              <w:rPr>
                <w:sz w:val="21"/>
                <w:szCs w:val="21"/>
              </w:rPr>
              <w:t>5.4</w:t>
            </w:r>
          </w:p>
        </w:tc>
        <w:tc>
          <w:tcPr>
            <w:tcW w:w="1740" w:type="dxa"/>
            <w:vAlign w:val="center"/>
          </w:tcPr>
          <w:p w:rsidR="002814D3" w:rsidRDefault="002814D3" w:rsidP="00B64055">
            <w:pPr>
              <w:spacing w:line="240" w:lineRule="auto"/>
              <w:ind w:firstLineChars="0" w:firstLine="0"/>
              <w:jc w:val="center"/>
              <w:rPr>
                <w:sz w:val="21"/>
                <w:szCs w:val="21"/>
              </w:rPr>
            </w:pPr>
            <w:r>
              <w:rPr>
                <w:sz w:val="21"/>
                <w:szCs w:val="21"/>
              </w:rPr>
              <w:t>0.6</w:t>
            </w:r>
          </w:p>
        </w:tc>
      </w:tr>
      <w:tr w:rsidR="002814D3" w:rsidTr="00B64055">
        <w:trPr>
          <w:trHeight w:val="678"/>
          <w:jc w:val="center"/>
        </w:trPr>
        <w:tc>
          <w:tcPr>
            <w:tcW w:w="1421" w:type="dxa"/>
            <w:vMerge/>
            <w:vAlign w:val="center"/>
          </w:tcPr>
          <w:p w:rsidR="002814D3" w:rsidRDefault="002814D3" w:rsidP="00B64055">
            <w:pPr>
              <w:tabs>
                <w:tab w:val="left" w:pos="1275"/>
              </w:tabs>
              <w:spacing w:line="240" w:lineRule="auto"/>
              <w:ind w:firstLineChars="0" w:firstLine="0"/>
              <w:jc w:val="center"/>
              <w:rPr>
                <w:sz w:val="21"/>
                <w:szCs w:val="21"/>
                <w:lang w:val="en-GB"/>
              </w:rPr>
            </w:pPr>
          </w:p>
        </w:tc>
        <w:tc>
          <w:tcPr>
            <w:tcW w:w="1950" w:type="dxa"/>
            <w:vMerge w:val="restart"/>
            <w:vAlign w:val="center"/>
          </w:tcPr>
          <w:p w:rsidR="002814D3" w:rsidRDefault="002814D3" w:rsidP="00B64055">
            <w:pPr>
              <w:pStyle w:val="af7"/>
              <w:adjustRightInd w:val="0"/>
              <w:rPr>
                <w:rFonts w:ascii="Times New Roman" w:hAnsi="Times New Roman" w:cs="Times New Roman"/>
                <w:szCs w:val="21"/>
              </w:rPr>
            </w:pPr>
            <w:r>
              <w:rPr>
                <w:rFonts w:ascii="Times New Roman" w:hAnsi="Times New Roman" w:cs="Times New Roman"/>
                <w:kern w:val="21"/>
                <w:szCs w:val="21"/>
              </w:rPr>
              <w:t>4#</w:t>
            </w:r>
            <w:r>
              <w:rPr>
                <w:rFonts w:ascii="Times New Roman" w:hAnsi="Times New Roman" w:cs="Times New Roman"/>
                <w:kern w:val="21"/>
                <w:szCs w:val="21"/>
              </w:rPr>
              <w:t>油漆间</w:t>
            </w:r>
          </w:p>
        </w:tc>
        <w:tc>
          <w:tcPr>
            <w:tcW w:w="1191" w:type="dxa"/>
            <w:vAlign w:val="center"/>
          </w:tcPr>
          <w:p w:rsidR="002814D3" w:rsidRDefault="002814D3" w:rsidP="00B64055">
            <w:pPr>
              <w:pStyle w:val="af7"/>
              <w:adjustRightInd w:val="0"/>
              <w:rPr>
                <w:rFonts w:ascii="Times New Roman" w:hAnsi="Times New Roman" w:cs="Times New Roman"/>
                <w:szCs w:val="21"/>
              </w:rPr>
            </w:pPr>
            <w:r>
              <w:rPr>
                <w:rFonts w:ascii="Times New Roman" w:hAnsi="Times New Roman" w:cs="Times New Roman"/>
                <w:szCs w:val="21"/>
              </w:rPr>
              <w:t>漆雾</w:t>
            </w:r>
          </w:p>
        </w:tc>
        <w:tc>
          <w:tcPr>
            <w:tcW w:w="1455" w:type="dxa"/>
            <w:vAlign w:val="center"/>
          </w:tcPr>
          <w:p w:rsidR="002814D3" w:rsidRDefault="002814D3" w:rsidP="00B64055">
            <w:pPr>
              <w:pStyle w:val="20"/>
              <w:spacing w:line="240" w:lineRule="auto"/>
              <w:ind w:firstLineChars="0" w:firstLine="0"/>
              <w:jc w:val="center"/>
              <w:rPr>
                <w:rFonts w:ascii="Times New Roman" w:eastAsia="宋体"/>
                <w:kern w:val="0"/>
                <w:sz w:val="21"/>
                <w:szCs w:val="21"/>
              </w:rPr>
            </w:pPr>
            <w:r>
              <w:rPr>
                <w:rFonts w:ascii="Times New Roman" w:eastAsia="宋体"/>
                <w:kern w:val="0"/>
                <w:sz w:val="21"/>
                <w:szCs w:val="21"/>
              </w:rPr>
              <w:t>1.35</w:t>
            </w:r>
          </w:p>
        </w:tc>
        <w:tc>
          <w:tcPr>
            <w:tcW w:w="1639" w:type="dxa"/>
            <w:vAlign w:val="center"/>
          </w:tcPr>
          <w:p w:rsidR="002814D3" w:rsidRDefault="002814D3" w:rsidP="00B64055">
            <w:pPr>
              <w:spacing w:line="240" w:lineRule="auto"/>
              <w:ind w:firstLineChars="0" w:firstLine="0"/>
              <w:jc w:val="center"/>
              <w:rPr>
                <w:sz w:val="21"/>
                <w:szCs w:val="21"/>
              </w:rPr>
            </w:pPr>
            <w:r>
              <w:rPr>
                <w:sz w:val="21"/>
                <w:szCs w:val="21"/>
              </w:rPr>
              <w:t>1.215</w:t>
            </w:r>
          </w:p>
        </w:tc>
        <w:tc>
          <w:tcPr>
            <w:tcW w:w="1740" w:type="dxa"/>
            <w:vAlign w:val="center"/>
          </w:tcPr>
          <w:p w:rsidR="002814D3" w:rsidRDefault="002814D3" w:rsidP="00B64055">
            <w:pPr>
              <w:spacing w:line="240" w:lineRule="auto"/>
              <w:ind w:firstLineChars="0" w:firstLine="0"/>
              <w:jc w:val="center"/>
              <w:rPr>
                <w:sz w:val="21"/>
                <w:szCs w:val="21"/>
              </w:rPr>
            </w:pPr>
            <w:r>
              <w:rPr>
                <w:sz w:val="21"/>
                <w:szCs w:val="21"/>
              </w:rPr>
              <w:t>0.135</w:t>
            </w:r>
          </w:p>
        </w:tc>
      </w:tr>
      <w:tr w:rsidR="002814D3" w:rsidTr="00B64055">
        <w:trPr>
          <w:trHeight w:val="678"/>
          <w:jc w:val="center"/>
        </w:trPr>
        <w:tc>
          <w:tcPr>
            <w:tcW w:w="1421" w:type="dxa"/>
            <w:vMerge/>
            <w:vAlign w:val="center"/>
          </w:tcPr>
          <w:p w:rsidR="002814D3" w:rsidRDefault="002814D3" w:rsidP="00B64055">
            <w:pPr>
              <w:tabs>
                <w:tab w:val="left" w:pos="1275"/>
              </w:tabs>
              <w:spacing w:line="240" w:lineRule="auto"/>
              <w:ind w:firstLineChars="0" w:firstLine="0"/>
              <w:jc w:val="center"/>
              <w:rPr>
                <w:sz w:val="21"/>
                <w:szCs w:val="21"/>
                <w:lang w:val="en-GB"/>
              </w:rPr>
            </w:pPr>
          </w:p>
        </w:tc>
        <w:tc>
          <w:tcPr>
            <w:tcW w:w="1950" w:type="dxa"/>
            <w:vMerge/>
            <w:vAlign w:val="center"/>
          </w:tcPr>
          <w:p w:rsidR="002814D3" w:rsidRDefault="002814D3" w:rsidP="00B64055">
            <w:pPr>
              <w:pStyle w:val="af7"/>
              <w:adjustRightInd w:val="0"/>
              <w:rPr>
                <w:rFonts w:ascii="Times New Roman" w:hAnsi="Times New Roman" w:cs="Times New Roman"/>
                <w:szCs w:val="21"/>
              </w:rPr>
            </w:pPr>
          </w:p>
        </w:tc>
        <w:tc>
          <w:tcPr>
            <w:tcW w:w="1191" w:type="dxa"/>
            <w:vAlign w:val="center"/>
          </w:tcPr>
          <w:p w:rsidR="002814D3" w:rsidRDefault="002814D3" w:rsidP="00B64055">
            <w:pPr>
              <w:pStyle w:val="af7"/>
              <w:adjustRightInd w:val="0"/>
              <w:rPr>
                <w:rFonts w:ascii="Times New Roman" w:hAnsi="Times New Roman" w:cs="Times New Roman"/>
                <w:szCs w:val="21"/>
              </w:rPr>
            </w:pPr>
            <w:r>
              <w:rPr>
                <w:rFonts w:ascii="Times New Roman" w:hAnsi="Times New Roman" w:cs="Times New Roman"/>
                <w:szCs w:val="21"/>
              </w:rPr>
              <w:t>二甲苯</w:t>
            </w:r>
          </w:p>
        </w:tc>
        <w:tc>
          <w:tcPr>
            <w:tcW w:w="1455" w:type="dxa"/>
            <w:vAlign w:val="center"/>
          </w:tcPr>
          <w:p w:rsidR="002814D3" w:rsidRDefault="002814D3" w:rsidP="00B64055">
            <w:pPr>
              <w:pStyle w:val="20"/>
              <w:spacing w:line="240" w:lineRule="auto"/>
              <w:ind w:firstLineChars="0" w:firstLine="0"/>
              <w:jc w:val="center"/>
              <w:rPr>
                <w:rFonts w:ascii="Times New Roman" w:eastAsia="宋体"/>
                <w:kern w:val="0"/>
                <w:sz w:val="21"/>
                <w:szCs w:val="21"/>
              </w:rPr>
            </w:pPr>
            <w:r>
              <w:rPr>
                <w:rFonts w:ascii="Times New Roman" w:eastAsia="宋体"/>
                <w:kern w:val="0"/>
                <w:sz w:val="21"/>
                <w:szCs w:val="21"/>
              </w:rPr>
              <w:t>3</w:t>
            </w:r>
          </w:p>
        </w:tc>
        <w:tc>
          <w:tcPr>
            <w:tcW w:w="1639" w:type="dxa"/>
            <w:vAlign w:val="center"/>
          </w:tcPr>
          <w:p w:rsidR="002814D3" w:rsidRDefault="002814D3" w:rsidP="00B64055">
            <w:pPr>
              <w:spacing w:line="240" w:lineRule="auto"/>
              <w:ind w:firstLineChars="0" w:firstLine="0"/>
              <w:jc w:val="center"/>
              <w:rPr>
                <w:sz w:val="21"/>
                <w:szCs w:val="21"/>
              </w:rPr>
            </w:pPr>
            <w:r>
              <w:rPr>
                <w:sz w:val="21"/>
                <w:szCs w:val="21"/>
              </w:rPr>
              <w:t>2.7</w:t>
            </w:r>
          </w:p>
        </w:tc>
        <w:tc>
          <w:tcPr>
            <w:tcW w:w="1740" w:type="dxa"/>
            <w:vAlign w:val="center"/>
          </w:tcPr>
          <w:p w:rsidR="002814D3" w:rsidRDefault="002814D3" w:rsidP="00B64055">
            <w:pPr>
              <w:spacing w:line="240" w:lineRule="auto"/>
              <w:ind w:firstLineChars="0" w:firstLine="0"/>
              <w:jc w:val="center"/>
              <w:rPr>
                <w:sz w:val="21"/>
                <w:szCs w:val="21"/>
              </w:rPr>
            </w:pPr>
            <w:r>
              <w:rPr>
                <w:sz w:val="21"/>
                <w:szCs w:val="21"/>
              </w:rPr>
              <w:t>0.3</w:t>
            </w:r>
          </w:p>
        </w:tc>
      </w:tr>
      <w:tr w:rsidR="002814D3" w:rsidTr="00B64055">
        <w:trPr>
          <w:trHeight w:val="678"/>
          <w:jc w:val="center"/>
        </w:trPr>
        <w:tc>
          <w:tcPr>
            <w:tcW w:w="1421" w:type="dxa"/>
            <w:vMerge/>
            <w:vAlign w:val="center"/>
          </w:tcPr>
          <w:p w:rsidR="002814D3" w:rsidRDefault="002814D3" w:rsidP="00B64055">
            <w:pPr>
              <w:tabs>
                <w:tab w:val="left" w:pos="1275"/>
              </w:tabs>
              <w:spacing w:line="240" w:lineRule="auto"/>
              <w:ind w:firstLineChars="0" w:firstLine="0"/>
              <w:jc w:val="center"/>
              <w:rPr>
                <w:sz w:val="21"/>
                <w:szCs w:val="21"/>
                <w:lang w:val="en-GB"/>
              </w:rPr>
            </w:pPr>
          </w:p>
        </w:tc>
        <w:tc>
          <w:tcPr>
            <w:tcW w:w="1950" w:type="dxa"/>
            <w:vAlign w:val="center"/>
          </w:tcPr>
          <w:p w:rsidR="002814D3" w:rsidRDefault="002814D3" w:rsidP="00B64055">
            <w:pPr>
              <w:pStyle w:val="af7"/>
              <w:adjustRightInd w:val="0"/>
              <w:rPr>
                <w:rFonts w:ascii="Times New Roman" w:hAnsi="Times New Roman" w:cs="Times New Roman"/>
                <w:szCs w:val="21"/>
              </w:rPr>
            </w:pPr>
            <w:r>
              <w:rPr>
                <w:rFonts w:ascii="Times New Roman" w:hAnsi="Times New Roman" w:cs="Times New Roman"/>
                <w:szCs w:val="21"/>
              </w:rPr>
              <w:t>喷丸</w:t>
            </w:r>
          </w:p>
          <w:p w:rsidR="002814D3" w:rsidRDefault="002814D3" w:rsidP="00B64055">
            <w:pPr>
              <w:pStyle w:val="af7"/>
              <w:adjustRightInd w:val="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砂房和新增节垫板房）</w:t>
            </w:r>
          </w:p>
        </w:tc>
        <w:tc>
          <w:tcPr>
            <w:tcW w:w="1191" w:type="dxa"/>
            <w:vAlign w:val="center"/>
          </w:tcPr>
          <w:p w:rsidR="002814D3" w:rsidRDefault="002814D3" w:rsidP="00B64055">
            <w:pPr>
              <w:pStyle w:val="af7"/>
              <w:adjustRightInd w:val="0"/>
              <w:rPr>
                <w:rFonts w:ascii="Times New Roman" w:hAnsi="Times New Roman" w:cs="Times New Roman"/>
                <w:szCs w:val="21"/>
              </w:rPr>
            </w:pPr>
            <w:r>
              <w:rPr>
                <w:rFonts w:ascii="Times New Roman" w:hAnsi="Times New Roman" w:cs="Times New Roman"/>
                <w:szCs w:val="21"/>
              </w:rPr>
              <w:t>粉尘</w:t>
            </w:r>
          </w:p>
        </w:tc>
        <w:tc>
          <w:tcPr>
            <w:tcW w:w="1455" w:type="dxa"/>
            <w:vAlign w:val="center"/>
          </w:tcPr>
          <w:p w:rsidR="002814D3" w:rsidRDefault="002814D3" w:rsidP="00B64055">
            <w:pPr>
              <w:spacing w:line="240" w:lineRule="auto"/>
              <w:ind w:firstLineChars="0" w:firstLine="0"/>
              <w:jc w:val="center"/>
              <w:rPr>
                <w:kern w:val="0"/>
                <w:sz w:val="21"/>
                <w:szCs w:val="21"/>
              </w:rPr>
            </w:pPr>
            <w:r>
              <w:rPr>
                <w:sz w:val="21"/>
                <w:szCs w:val="21"/>
              </w:rPr>
              <w:t>12.48</w:t>
            </w:r>
          </w:p>
        </w:tc>
        <w:tc>
          <w:tcPr>
            <w:tcW w:w="1639" w:type="dxa"/>
            <w:vAlign w:val="center"/>
          </w:tcPr>
          <w:p w:rsidR="002814D3" w:rsidRDefault="002814D3" w:rsidP="00B64055">
            <w:pPr>
              <w:spacing w:line="240" w:lineRule="auto"/>
              <w:ind w:firstLineChars="0" w:firstLine="0"/>
              <w:jc w:val="center"/>
              <w:rPr>
                <w:sz w:val="21"/>
                <w:szCs w:val="21"/>
              </w:rPr>
            </w:pPr>
            <w:r>
              <w:rPr>
                <w:sz w:val="21"/>
                <w:szCs w:val="21"/>
              </w:rPr>
              <w:t>11.232</w:t>
            </w:r>
          </w:p>
        </w:tc>
        <w:tc>
          <w:tcPr>
            <w:tcW w:w="1740" w:type="dxa"/>
            <w:vAlign w:val="center"/>
          </w:tcPr>
          <w:p w:rsidR="002814D3" w:rsidRDefault="002814D3" w:rsidP="00B64055">
            <w:pPr>
              <w:spacing w:line="240" w:lineRule="auto"/>
              <w:ind w:firstLineChars="0" w:firstLine="0"/>
              <w:jc w:val="center"/>
              <w:rPr>
                <w:sz w:val="21"/>
                <w:szCs w:val="21"/>
              </w:rPr>
            </w:pPr>
            <w:r>
              <w:rPr>
                <w:sz w:val="21"/>
                <w:szCs w:val="21"/>
              </w:rPr>
              <w:t>1.248</w:t>
            </w:r>
          </w:p>
        </w:tc>
      </w:tr>
      <w:tr w:rsidR="002814D3" w:rsidTr="00B64055">
        <w:trPr>
          <w:trHeight w:val="75"/>
          <w:jc w:val="center"/>
        </w:trPr>
        <w:tc>
          <w:tcPr>
            <w:tcW w:w="1421" w:type="dxa"/>
            <w:vMerge w:val="restart"/>
            <w:vAlign w:val="center"/>
          </w:tcPr>
          <w:p w:rsidR="002814D3" w:rsidRDefault="002814D3" w:rsidP="00B64055">
            <w:pPr>
              <w:tabs>
                <w:tab w:val="left" w:pos="1275"/>
              </w:tabs>
              <w:spacing w:line="240" w:lineRule="auto"/>
              <w:ind w:firstLineChars="0" w:firstLine="0"/>
              <w:jc w:val="center"/>
              <w:rPr>
                <w:sz w:val="21"/>
                <w:szCs w:val="21"/>
                <w:lang w:val="en-GB"/>
              </w:rPr>
            </w:pPr>
            <w:r>
              <w:rPr>
                <w:sz w:val="21"/>
                <w:szCs w:val="21"/>
                <w:lang w:val="en-GB"/>
              </w:rPr>
              <w:t>水污</w:t>
            </w:r>
          </w:p>
          <w:p w:rsidR="002814D3" w:rsidRDefault="002814D3" w:rsidP="00B64055">
            <w:pPr>
              <w:tabs>
                <w:tab w:val="left" w:pos="1275"/>
              </w:tabs>
              <w:spacing w:line="240" w:lineRule="auto"/>
              <w:ind w:firstLineChars="0" w:firstLine="0"/>
              <w:jc w:val="center"/>
              <w:rPr>
                <w:sz w:val="21"/>
                <w:szCs w:val="21"/>
                <w:lang w:val="en-GB"/>
              </w:rPr>
            </w:pPr>
            <w:r>
              <w:rPr>
                <w:sz w:val="21"/>
                <w:szCs w:val="21"/>
                <w:lang w:val="en-GB"/>
              </w:rPr>
              <w:t>染物</w:t>
            </w:r>
          </w:p>
        </w:tc>
        <w:tc>
          <w:tcPr>
            <w:tcW w:w="1950" w:type="dxa"/>
            <w:vMerge w:val="restart"/>
            <w:vAlign w:val="center"/>
          </w:tcPr>
          <w:p w:rsidR="002814D3" w:rsidRDefault="002814D3" w:rsidP="00B64055">
            <w:pPr>
              <w:tabs>
                <w:tab w:val="left" w:pos="1275"/>
              </w:tabs>
              <w:spacing w:line="240" w:lineRule="auto"/>
              <w:ind w:firstLineChars="0" w:firstLine="0"/>
              <w:jc w:val="center"/>
              <w:rPr>
                <w:sz w:val="21"/>
                <w:szCs w:val="21"/>
                <w:lang w:val="en-GB"/>
              </w:rPr>
            </w:pPr>
            <w:r>
              <w:rPr>
                <w:sz w:val="21"/>
                <w:szCs w:val="21"/>
                <w:lang w:val="en-GB"/>
              </w:rPr>
              <w:t>生活</w:t>
            </w:r>
          </w:p>
          <w:p w:rsidR="002814D3" w:rsidRDefault="002814D3" w:rsidP="00B64055">
            <w:pPr>
              <w:tabs>
                <w:tab w:val="left" w:pos="1275"/>
              </w:tabs>
              <w:spacing w:line="240" w:lineRule="auto"/>
              <w:ind w:firstLineChars="0" w:firstLine="0"/>
              <w:jc w:val="center"/>
              <w:rPr>
                <w:sz w:val="21"/>
                <w:szCs w:val="21"/>
                <w:lang w:val="en-GB"/>
              </w:rPr>
            </w:pPr>
            <w:r>
              <w:rPr>
                <w:sz w:val="21"/>
                <w:szCs w:val="21"/>
                <w:lang w:val="en-GB"/>
              </w:rPr>
              <w:t>污水</w:t>
            </w:r>
          </w:p>
        </w:tc>
        <w:tc>
          <w:tcPr>
            <w:tcW w:w="1191" w:type="dxa"/>
            <w:vAlign w:val="center"/>
          </w:tcPr>
          <w:p w:rsidR="002814D3" w:rsidRDefault="002814D3" w:rsidP="00B64055">
            <w:pPr>
              <w:tabs>
                <w:tab w:val="left" w:pos="1275"/>
              </w:tabs>
              <w:spacing w:line="240" w:lineRule="auto"/>
              <w:ind w:firstLineChars="0" w:firstLine="0"/>
              <w:jc w:val="center"/>
              <w:rPr>
                <w:sz w:val="21"/>
                <w:szCs w:val="21"/>
                <w:lang w:val="en-GB"/>
              </w:rPr>
            </w:pPr>
            <w:r>
              <w:rPr>
                <w:sz w:val="21"/>
                <w:szCs w:val="21"/>
                <w:lang w:val="en-GB"/>
              </w:rPr>
              <w:t>废水量</w:t>
            </w:r>
          </w:p>
        </w:tc>
        <w:tc>
          <w:tcPr>
            <w:tcW w:w="1455" w:type="dxa"/>
            <w:vAlign w:val="center"/>
          </w:tcPr>
          <w:p w:rsidR="002814D3" w:rsidRDefault="002814D3" w:rsidP="00B64055">
            <w:pPr>
              <w:tabs>
                <w:tab w:val="left" w:pos="1275"/>
              </w:tabs>
              <w:spacing w:line="240" w:lineRule="auto"/>
              <w:ind w:firstLineChars="0" w:firstLine="0"/>
              <w:jc w:val="center"/>
              <w:rPr>
                <w:sz w:val="21"/>
                <w:szCs w:val="21"/>
                <w:lang w:val="en-GB"/>
              </w:rPr>
            </w:pPr>
            <w:r>
              <w:rPr>
                <w:sz w:val="21"/>
                <w:szCs w:val="21"/>
                <w:lang w:val="en-GB"/>
              </w:rPr>
              <w:t>17680</w:t>
            </w:r>
          </w:p>
        </w:tc>
        <w:tc>
          <w:tcPr>
            <w:tcW w:w="1639" w:type="dxa"/>
            <w:vAlign w:val="center"/>
          </w:tcPr>
          <w:p w:rsidR="002814D3" w:rsidRDefault="002814D3" w:rsidP="00B64055">
            <w:pPr>
              <w:tabs>
                <w:tab w:val="left" w:pos="1275"/>
              </w:tabs>
              <w:spacing w:line="240" w:lineRule="auto"/>
              <w:ind w:firstLineChars="0" w:firstLine="0"/>
              <w:jc w:val="center"/>
              <w:rPr>
                <w:sz w:val="21"/>
                <w:szCs w:val="21"/>
                <w:lang w:val="en-GB"/>
              </w:rPr>
            </w:pPr>
            <w:r>
              <w:rPr>
                <w:sz w:val="21"/>
                <w:szCs w:val="21"/>
                <w:lang w:val="en-GB"/>
              </w:rPr>
              <w:t>0</w:t>
            </w:r>
          </w:p>
        </w:tc>
        <w:tc>
          <w:tcPr>
            <w:tcW w:w="1740" w:type="dxa"/>
            <w:vAlign w:val="center"/>
          </w:tcPr>
          <w:p w:rsidR="002814D3" w:rsidRDefault="002814D3" w:rsidP="00B64055">
            <w:pPr>
              <w:tabs>
                <w:tab w:val="left" w:pos="1275"/>
              </w:tabs>
              <w:spacing w:line="240" w:lineRule="auto"/>
              <w:ind w:firstLineChars="0" w:firstLine="0"/>
              <w:jc w:val="center"/>
              <w:rPr>
                <w:sz w:val="21"/>
                <w:szCs w:val="21"/>
                <w:lang w:val="en-GB"/>
              </w:rPr>
            </w:pPr>
            <w:r>
              <w:rPr>
                <w:sz w:val="21"/>
                <w:szCs w:val="21"/>
                <w:lang w:val="en-GB"/>
              </w:rPr>
              <w:t>17680</w:t>
            </w:r>
          </w:p>
        </w:tc>
      </w:tr>
      <w:tr w:rsidR="002814D3" w:rsidTr="00B64055">
        <w:trPr>
          <w:trHeight w:val="300"/>
          <w:jc w:val="center"/>
        </w:trPr>
        <w:tc>
          <w:tcPr>
            <w:tcW w:w="1421" w:type="dxa"/>
            <w:vMerge/>
            <w:vAlign w:val="center"/>
          </w:tcPr>
          <w:p w:rsidR="002814D3" w:rsidRDefault="002814D3" w:rsidP="00B64055">
            <w:pPr>
              <w:tabs>
                <w:tab w:val="left" w:pos="1275"/>
              </w:tabs>
              <w:spacing w:line="240" w:lineRule="auto"/>
              <w:ind w:firstLineChars="0" w:firstLine="0"/>
              <w:jc w:val="center"/>
              <w:rPr>
                <w:sz w:val="21"/>
                <w:szCs w:val="21"/>
                <w:lang w:val="en-GB"/>
              </w:rPr>
            </w:pPr>
          </w:p>
        </w:tc>
        <w:tc>
          <w:tcPr>
            <w:tcW w:w="1950" w:type="dxa"/>
            <w:vMerge/>
            <w:vAlign w:val="center"/>
          </w:tcPr>
          <w:p w:rsidR="002814D3" w:rsidRDefault="002814D3" w:rsidP="00B64055">
            <w:pPr>
              <w:tabs>
                <w:tab w:val="left" w:pos="1275"/>
              </w:tabs>
              <w:spacing w:line="240" w:lineRule="auto"/>
              <w:ind w:firstLineChars="0" w:firstLine="0"/>
              <w:jc w:val="center"/>
              <w:rPr>
                <w:sz w:val="21"/>
                <w:szCs w:val="21"/>
                <w:lang w:val="en-GB"/>
              </w:rPr>
            </w:pPr>
          </w:p>
        </w:tc>
        <w:tc>
          <w:tcPr>
            <w:tcW w:w="1191" w:type="dxa"/>
            <w:vAlign w:val="center"/>
          </w:tcPr>
          <w:p w:rsidR="002814D3" w:rsidRDefault="002814D3" w:rsidP="00B64055">
            <w:pPr>
              <w:widowControl/>
              <w:spacing w:line="240" w:lineRule="auto"/>
              <w:ind w:firstLineChars="0" w:firstLine="0"/>
              <w:jc w:val="center"/>
              <w:rPr>
                <w:sz w:val="21"/>
                <w:szCs w:val="21"/>
              </w:rPr>
            </w:pPr>
            <w:r>
              <w:rPr>
                <w:sz w:val="21"/>
                <w:szCs w:val="21"/>
              </w:rPr>
              <w:t>COD</w:t>
            </w:r>
          </w:p>
        </w:tc>
        <w:tc>
          <w:tcPr>
            <w:tcW w:w="1455" w:type="dxa"/>
            <w:vAlign w:val="center"/>
          </w:tcPr>
          <w:p w:rsidR="002814D3" w:rsidRDefault="002814D3" w:rsidP="00B64055">
            <w:pPr>
              <w:widowControl/>
              <w:spacing w:line="240" w:lineRule="auto"/>
              <w:ind w:firstLineChars="0" w:firstLine="0"/>
              <w:jc w:val="center"/>
              <w:rPr>
                <w:sz w:val="21"/>
                <w:szCs w:val="21"/>
              </w:rPr>
            </w:pPr>
            <w:r>
              <w:rPr>
                <w:sz w:val="21"/>
                <w:szCs w:val="21"/>
              </w:rPr>
              <w:t>4.95</w:t>
            </w:r>
          </w:p>
        </w:tc>
        <w:tc>
          <w:tcPr>
            <w:tcW w:w="1639" w:type="dxa"/>
            <w:vAlign w:val="center"/>
          </w:tcPr>
          <w:p w:rsidR="002814D3" w:rsidRDefault="002814D3" w:rsidP="00B64055">
            <w:pPr>
              <w:widowControl/>
              <w:spacing w:line="240" w:lineRule="auto"/>
              <w:ind w:firstLineChars="0" w:firstLine="0"/>
              <w:jc w:val="center"/>
              <w:rPr>
                <w:sz w:val="21"/>
                <w:szCs w:val="21"/>
              </w:rPr>
            </w:pPr>
            <w:r>
              <w:rPr>
                <w:sz w:val="21"/>
                <w:szCs w:val="21"/>
              </w:rPr>
              <w:t>3.18</w:t>
            </w:r>
          </w:p>
        </w:tc>
        <w:tc>
          <w:tcPr>
            <w:tcW w:w="1740" w:type="dxa"/>
            <w:vAlign w:val="center"/>
          </w:tcPr>
          <w:p w:rsidR="002814D3" w:rsidRDefault="002814D3" w:rsidP="00B64055">
            <w:pPr>
              <w:widowControl/>
              <w:spacing w:line="240" w:lineRule="auto"/>
              <w:ind w:firstLineChars="0" w:firstLine="0"/>
              <w:jc w:val="center"/>
              <w:rPr>
                <w:sz w:val="21"/>
                <w:szCs w:val="21"/>
              </w:rPr>
            </w:pPr>
            <w:r>
              <w:rPr>
                <w:sz w:val="21"/>
                <w:szCs w:val="21"/>
              </w:rPr>
              <w:t>0.88</w:t>
            </w:r>
          </w:p>
        </w:tc>
      </w:tr>
      <w:tr w:rsidR="002814D3" w:rsidTr="00B64055">
        <w:trPr>
          <w:trHeight w:val="300"/>
          <w:jc w:val="center"/>
        </w:trPr>
        <w:tc>
          <w:tcPr>
            <w:tcW w:w="1421" w:type="dxa"/>
            <w:vMerge/>
            <w:vAlign w:val="center"/>
          </w:tcPr>
          <w:p w:rsidR="002814D3" w:rsidRDefault="002814D3" w:rsidP="00B64055">
            <w:pPr>
              <w:tabs>
                <w:tab w:val="left" w:pos="1275"/>
              </w:tabs>
              <w:spacing w:line="240" w:lineRule="auto"/>
              <w:ind w:firstLineChars="0" w:firstLine="0"/>
              <w:jc w:val="center"/>
              <w:rPr>
                <w:sz w:val="21"/>
                <w:szCs w:val="21"/>
                <w:lang w:val="en-GB"/>
              </w:rPr>
            </w:pPr>
          </w:p>
        </w:tc>
        <w:tc>
          <w:tcPr>
            <w:tcW w:w="1950" w:type="dxa"/>
            <w:vMerge/>
            <w:vAlign w:val="center"/>
          </w:tcPr>
          <w:p w:rsidR="002814D3" w:rsidRDefault="002814D3" w:rsidP="00B64055">
            <w:pPr>
              <w:tabs>
                <w:tab w:val="left" w:pos="1275"/>
              </w:tabs>
              <w:spacing w:line="240" w:lineRule="auto"/>
              <w:ind w:firstLineChars="0" w:firstLine="0"/>
              <w:jc w:val="center"/>
              <w:rPr>
                <w:sz w:val="21"/>
                <w:szCs w:val="21"/>
                <w:lang w:val="en-GB"/>
              </w:rPr>
            </w:pPr>
          </w:p>
        </w:tc>
        <w:tc>
          <w:tcPr>
            <w:tcW w:w="1191" w:type="dxa"/>
            <w:vAlign w:val="center"/>
          </w:tcPr>
          <w:p w:rsidR="002814D3" w:rsidRDefault="002814D3" w:rsidP="00B64055">
            <w:pPr>
              <w:widowControl/>
              <w:spacing w:line="240" w:lineRule="auto"/>
              <w:ind w:firstLineChars="0" w:firstLine="0"/>
              <w:jc w:val="center"/>
              <w:rPr>
                <w:sz w:val="21"/>
                <w:szCs w:val="21"/>
              </w:rPr>
            </w:pPr>
            <w:r>
              <w:rPr>
                <w:sz w:val="21"/>
                <w:szCs w:val="21"/>
                <w:lang w:val="en-GB"/>
              </w:rPr>
              <w:t>BOD</w:t>
            </w:r>
            <w:r>
              <w:rPr>
                <w:sz w:val="21"/>
                <w:szCs w:val="21"/>
                <w:vertAlign w:val="subscript"/>
                <w:lang w:val="en-GB"/>
              </w:rPr>
              <w:t>5</w:t>
            </w:r>
          </w:p>
        </w:tc>
        <w:tc>
          <w:tcPr>
            <w:tcW w:w="1455" w:type="dxa"/>
            <w:vAlign w:val="center"/>
          </w:tcPr>
          <w:p w:rsidR="002814D3" w:rsidRDefault="002814D3" w:rsidP="00B64055">
            <w:pPr>
              <w:widowControl/>
              <w:spacing w:line="240" w:lineRule="auto"/>
              <w:ind w:firstLineChars="0" w:firstLine="0"/>
              <w:jc w:val="center"/>
              <w:rPr>
                <w:sz w:val="21"/>
                <w:szCs w:val="21"/>
              </w:rPr>
            </w:pPr>
            <w:r>
              <w:rPr>
                <w:sz w:val="21"/>
                <w:szCs w:val="21"/>
              </w:rPr>
              <w:t>3.18</w:t>
            </w:r>
          </w:p>
        </w:tc>
        <w:tc>
          <w:tcPr>
            <w:tcW w:w="1639" w:type="dxa"/>
            <w:vAlign w:val="center"/>
          </w:tcPr>
          <w:p w:rsidR="002814D3" w:rsidRDefault="002814D3" w:rsidP="00B64055">
            <w:pPr>
              <w:widowControl/>
              <w:spacing w:line="240" w:lineRule="auto"/>
              <w:ind w:firstLineChars="0" w:firstLine="0"/>
              <w:jc w:val="center"/>
              <w:rPr>
                <w:sz w:val="21"/>
                <w:szCs w:val="21"/>
              </w:rPr>
            </w:pPr>
            <w:r>
              <w:rPr>
                <w:sz w:val="21"/>
                <w:szCs w:val="21"/>
              </w:rPr>
              <w:t>2.83</w:t>
            </w:r>
          </w:p>
        </w:tc>
        <w:tc>
          <w:tcPr>
            <w:tcW w:w="1740" w:type="dxa"/>
            <w:vAlign w:val="center"/>
          </w:tcPr>
          <w:p w:rsidR="002814D3" w:rsidRDefault="002814D3" w:rsidP="00B64055">
            <w:pPr>
              <w:widowControl/>
              <w:spacing w:line="240" w:lineRule="auto"/>
              <w:ind w:firstLineChars="0" w:firstLine="0"/>
              <w:jc w:val="center"/>
              <w:rPr>
                <w:sz w:val="21"/>
                <w:szCs w:val="21"/>
              </w:rPr>
            </w:pPr>
            <w:r>
              <w:rPr>
                <w:sz w:val="21"/>
                <w:szCs w:val="21"/>
              </w:rPr>
              <w:t>0.18</w:t>
            </w:r>
          </w:p>
        </w:tc>
      </w:tr>
      <w:tr w:rsidR="002814D3" w:rsidTr="00B64055">
        <w:trPr>
          <w:trHeight w:val="315"/>
          <w:jc w:val="center"/>
        </w:trPr>
        <w:tc>
          <w:tcPr>
            <w:tcW w:w="1421" w:type="dxa"/>
            <w:vMerge/>
            <w:vAlign w:val="center"/>
          </w:tcPr>
          <w:p w:rsidR="002814D3" w:rsidRDefault="002814D3" w:rsidP="00B64055">
            <w:pPr>
              <w:tabs>
                <w:tab w:val="left" w:pos="1275"/>
              </w:tabs>
              <w:spacing w:line="240" w:lineRule="auto"/>
              <w:ind w:firstLineChars="0" w:firstLine="0"/>
              <w:jc w:val="center"/>
              <w:rPr>
                <w:sz w:val="21"/>
                <w:szCs w:val="21"/>
                <w:lang w:val="en-GB"/>
              </w:rPr>
            </w:pPr>
          </w:p>
        </w:tc>
        <w:tc>
          <w:tcPr>
            <w:tcW w:w="1950" w:type="dxa"/>
            <w:vMerge/>
            <w:vAlign w:val="center"/>
          </w:tcPr>
          <w:p w:rsidR="002814D3" w:rsidRDefault="002814D3" w:rsidP="00B64055">
            <w:pPr>
              <w:tabs>
                <w:tab w:val="left" w:pos="1275"/>
              </w:tabs>
              <w:spacing w:line="240" w:lineRule="auto"/>
              <w:ind w:firstLineChars="0" w:firstLine="0"/>
              <w:jc w:val="center"/>
              <w:rPr>
                <w:sz w:val="21"/>
                <w:szCs w:val="21"/>
                <w:lang w:val="en-GB"/>
              </w:rPr>
            </w:pPr>
          </w:p>
        </w:tc>
        <w:tc>
          <w:tcPr>
            <w:tcW w:w="1191" w:type="dxa"/>
            <w:vAlign w:val="center"/>
          </w:tcPr>
          <w:p w:rsidR="002814D3" w:rsidRDefault="002814D3" w:rsidP="00B64055">
            <w:pPr>
              <w:widowControl/>
              <w:spacing w:line="240" w:lineRule="auto"/>
              <w:ind w:firstLineChars="0" w:firstLine="0"/>
              <w:jc w:val="center"/>
              <w:rPr>
                <w:sz w:val="21"/>
                <w:szCs w:val="21"/>
              </w:rPr>
            </w:pPr>
            <w:r>
              <w:rPr>
                <w:sz w:val="21"/>
                <w:szCs w:val="21"/>
              </w:rPr>
              <w:t>SS</w:t>
            </w:r>
          </w:p>
        </w:tc>
        <w:tc>
          <w:tcPr>
            <w:tcW w:w="1455" w:type="dxa"/>
            <w:vAlign w:val="center"/>
          </w:tcPr>
          <w:p w:rsidR="002814D3" w:rsidRDefault="002814D3" w:rsidP="00B64055">
            <w:pPr>
              <w:widowControl/>
              <w:spacing w:line="240" w:lineRule="auto"/>
              <w:ind w:firstLineChars="0" w:firstLine="0"/>
              <w:jc w:val="center"/>
              <w:rPr>
                <w:sz w:val="21"/>
                <w:szCs w:val="21"/>
              </w:rPr>
            </w:pPr>
            <w:r>
              <w:rPr>
                <w:sz w:val="21"/>
                <w:szCs w:val="21"/>
              </w:rPr>
              <w:t>3.54</w:t>
            </w:r>
          </w:p>
        </w:tc>
        <w:tc>
          <w:tcPr>
            <w:tcW w:w="1639" w:type="dxa"/>
            <w:vAlign w:val="center"/>
          </w:tcPr>
          <w:p w:rsidR="002814D3" w:rsidRDefault="002814D3" w:rsidP="00B64055">
            <w:pPr>
              <w:widowControl/>
              <w:spacing w:line="240" w:lineRule="auto"/>
              <w:ind w:firstLineChars="0" w:firstLine="0"/>
              <w:jc w:val="center"/>
              <w:rPr>
                <w:sz w:val="21"/>
                <w:szCs w:val="21"/>
              </w:rPr>
            </w:pPr>
            <w:r>
              <w:rPr>
                <w:sz w:val="21"/>
                <w:szCs w:val="21"/>
              </w:rPr>
              <w:t>2.3</w:t>
            </w:r>
          </w:p>
        </w:tc>
        <w:tc>
          <w:tcPr>
            <w:tcW w:w="1740" w:type="dxa"/>
            <w:vAlign w:val="center"/>
          </w:tcPr>
          <w:p w:rsidR="002814D3" w:rsidRDefault="002814D3" w:rsidP="00B64055">
            <w:pPr>
              <w:widowControl/>
              <w:spacing w:line="240" w:lineRule="auto"/>
              <w:ind w:firstLineChars="0" w:firstLine="0"/>
              <w:jc w:val="center"/>
              <w:rPr>
                <w:sz w:val="21"/>
                <w:szCs w:val="21"/>
              </w:rPr>
            </w:pPr>
            <w:r>
              <w:rPr>
                <w:sz w:val="21"/>
                <w:szCs w:val="21"/>
              </w:rPr>
              <w:t>0.18</w:t>
            </w:r>
          </w:p>
        </w:tc>
      </w:tr>
      <w:tr w:rsidR="002814D3" w:rsidTr="00B64055">
        <w:trPr>
          <w:trHeight w:val="70"/>
          <w:jc w:val="center"/>
        </w:trPr>
        <w:tc>
          <w:tcPr>
            <w:tcW w:w="1421" w:type="dxa"/>
            <w:vMerge/>
            <w:vAlign w:val="center"/>
          </w:tcPr>
          <w:p w:rsidR="002814D3" w:rsidRDefault="002814D3" w:rsidP="00B64055">
            <w:pPr>
              <w:tabs>
                <w:tab w:val="left" w:pos="1275"/>
              </w:tabs>
              <w:spacing w:line="240" w:lineRule="auto"/>
              <w:ind w:firstLineChars="0" w:firstLine="0"/>
              <w:jc w:val="center"/>
              <w:rPr>
                <w:sz w:val="21"/>
                <w:szCs w:val="21"/>
                <w:lang w:val="en-GB"/>
              </w:rPr>
            </w:pPr>
          </w:p>
        </w:tc>
        <w:tc>
          <w:tcPr>
            <w:tcW w:w="1950" w:type="dxa"/>
            <w:vMerge/>
            <w:vAlign w:val="center"/>
          </w:tcPr>
          <w:p w:rsidR="002814D3" w:rsidRDefault="002814D3" w:rsidP="00B64055">
            <w:pPr>
              <w:tabs>
                <w:tab w:val="left" w:pos="1275"/>
              </w:tabs>
              <w:spacing w:line="240" w:lineRule="auto"/>
              <w:ind w:firstLineChars="0" w:firstLine="0"/>
              <w:jc w:val="center"/>
              <w:rPr>
                <w:sz w:val="21"/>
                <w:szCs w:val="21"/>
                <w:lang w:val="en-GB"/>
              </w:rPr>
            </w:pPr>
          </w:p>
        </w:tc>
        <w:tc>
          <w:tcPr>
            <w:tcW w:w="1191" w:type="dxa"/>
            <w:vAlign w:val="center"/>
          </w:tcPr>
          <w:p w:rsidR="002814D3" w:rsidRDefault="002814D3" w:rsidP="00B64055">
            <w:pPr>
              <w:widowControl/>
              <w:spacing w:line="240" w:lineRule="auto"/>
              <w:ind w:firstLineChars="0" w:firstLine="0"/>
              <w:jc w:val="center"/>
              <w:rPr>
                <w:sz w:val="21"/>
                <w:szCs w:val="21"/>
              </w:rPr>
            </w:pPr>
            <w:r>
              <w:rPr>
                <w:sz w:val="21"/>
                <w:szCs w:val="21"/>
              </w:rPr>
              <w:t>氨氮</w:t>
            </w:r>
          </w:p>
        </w:tc>
        <w:tc>
          <w:tcPr>
            <w:tcW w:w="1455" w:type="dxa"/>
            <w:vAlign w:val="center"/>
          </w:tcPr>
          <w:p w:rsidR="002814D3" w:rsidRDefault="002814D3" w:rsidP="00B64055">
            <w:pPr>
              <w:widowControl/>
              <w:spacing w:line="240" w:lineRule="auto"/>
              <w:ind w:firstLineChars="0" w:firstLine="0"/>
              <w:jc w:val="center"/>
              <w:rPr>
                <w:sz w:val="21"/>
                <w:szCs w:val="21"/>
              </w:rPr>
            </w:pPr>
            <w:r>
              <w:rPr>
                <w:sz w:val="21"/>
                <w:szCs w:val="21"/>
              </w:rPr>
              <w:t>0.53</w:t>
            </w:r>
          </w:p>
        </w:tc>
        <w:tc>
          <w:tcPr>
            <w:tcW w:w="1639" w:type="dxa"/>
            <w:vAlign w:val="center"/>
          </w:tcPr>
          <w:p w:rsidR="002814D3" w:rsidRDefault="002814D3" w:rsidP="00B64055">
            <w:pPr>
              <w:widowControl/>
              <w:spacing w:line="240" w:lineRule="auto"/>
              <w:ind w:firstLineChars="0" w:firstLine="0"/>
              <w:jc w:val="center"/>
              <w:rPr>
                <w:sz w:val="21"/>
                <w:szCs w:val="21"/>
              </w:rPr>
            </w:pPr>
            <w:r>
              <w:rPr>
                <w:sz w:val="21"/>
                <w:szCs w:val="21"/>
              </w:rPr>
              <w:t>0.26</w:t>
            </w:r>
          </w:p>
        </w:tc>
        <w:tc>
          <w:tcPr>
            <w:tcW w:w="1740" w:type="dxa"/>
            <w:vAlign w:val="center"/>
          </w:tcPr>
          <w:p w:rsidR="002814D3" w:rsidRDefault="002814D3" w:rsidP="00B64055">
            <w:pPr>
              <w:widowControl/>
              <w:spacing w:line="240" w:lineRule="auto"/>
              <w:ind w:firstLineChars="0" w:firstLine="0"/>
              <w:jc w:val="center"/>
              <w:rPr>
                <w:sz w:val="21"/>
                <w:szCs w:val="21"/>
              </w:rPr>
            </w:pPr>
            <w:r>
              <w:rPr>
                <w:sz w:val="21"/>
                <w:szCs w:val="21"/>
              </w:rPr>
              <w:t>0.088</w:t>
            </w:r>
          </w:p>
        </w:tc>
      </w:tr>
      <w:tr w:rsidR="002814D3" w:rsidTr="00B64055">
        <w:trPr>
          <w:trHeight w:val="70"/>
          <w:jc w:val="center"/>
        </w:trPr>
        <w:tc>
          <w:tcPr>
            <w:tcW w:w="1421" w:type="dxa"/>
            <w:vMerge w:val="restart"/>
            <w:vAlign w:val="center"/>
          </w:tcPr>
          <w:p w:rsidR="002814D3" w:rsidRDefault="002814D3" w:rsidP="00B64055">
            <w:pPr>
              <w:tabs>
                <w:tab w:val="left" w:pos="1275"/>
              </w:tabs>
              <w:spacing w:line="240" w:lineRule="auto"/>
              <w:ind w:firstLineChars="0" w:firstLine="0"/>
              <w:jc w:val="center"/>
              <w:rPr>
                <w:sz w:val="21"/>
                <w:szCs w:val="21"/>
                <w:lang w:val="en-GB"/>
              </w:rPr>
            </w:pPr>
            <w:r>
              <w:rPr>
                <w:sz w:val="21"/>
                <w:szCs w:val="21"/>
                <w:lang w:val="en-GB"/>
              </w:rPr>
              <w:t>固体</w:t>
            </w:r>
          </w:p>
          <w:p w:rsidR="002814D3" w:rsidRDefault="002814D3" w:rsidP="00B64055">
            <w:pPr>
              <w:tabs>
                <w:tab w:val="left" w:pos="1275"/>
              </w:tabs>
              <w:spacing w:line="240" w:lineRule="auto"/>
              <w:ind w:firstLineChars="0" w:firstLine="0"/>
              <w:jc w:val="center"/>
              <w:rPr>
                <w:sz w:val="21"/>
                <w:szCs w:val="21"/>
                <w:lang w:val="en-GB"/>
              </w:rPr>
            </w:pPr>
            <w:r>
              <w:rPr>
                <w:sz w:val="21"/>
                <w:szCs w:val="21"/>
                <w:lang w:val="en-GB"/>
              </w:rPr>
              <w:t>废物</w:t>
            </w:r>
          </w:p>
        </w:tc>
        <w:tc>
          <w:tcPr>
            <w:tcW w:w="1950" w:type="dxa"/>
            <w:vMerge w:val="restart"/>
            <w:vAlign w:val="center"/>
          </w:tcPr>
          <w:p w:rsidR="002814D3" w:rsidRDefault="002814D3" w:rsidP="00B64055">
            <w:pPr>
              <w:tabs>
                <w:tab w:val="left" w:pos="1275"/>
              </w:tabs>
              <w:spacing w:line="240" w:lineRule="auto"/>
              <w:ind w:firstLineChars="0" w:firstLine="0"/>
              <w:jc w:val="center"/>
              <w:rPr>
                <w:sz w:val="21"/>
                <w:szCs w:val="21"/>
                <w:lang w:val="en-GB"/>
              </w:rPr>
            </w:pPr>
            <w:r>
              <w:rPr>
                <w:sz w:val="21"/>
                <w:szCs w:val="21"/>
                <w:lang w:val="en-GB"/>
              </w:rPr>
              <w:t>危险</w:t>
            </w:r>
          </w:p>
          <w:p w:rsidR="002814D3" w:rsidRDefault="002814D3" w:rsidP="00B64055">
            <w:pPr>
              <w:tabs>
                <w:tab w:val="left" w:pos="1275"/>
              </w:tabs>
              <w:spacing w:line="240" w:lineRule="auto"/>
              <w:ind w:firstLineChars="0" w:firstLine="0"/>
              <w:jc w:val="center"/>
              <w:rPr>
                <w:sz w:val="21"/>
                <w:szCs w:val="21"/>
                <w:lang w:val="en-GB"/>
              </w:rPr>
            </w:pPr>
            <w:r>
              <w:rPr>
                <w:sz w:val="21"/>
                <w:szCs w:val="21"/>
                <w:lang w:val="en-GB"/>
              </w:rPr>
              <w:t>废物</w:t>
            </w:r>
          </w:p>
        </w:tc>
        <w:tc>
          <w:tcPr>
            <w:tcW w:w="1191" w:type="dxa"/>
            <w:vAlign w:val="center"/>
          </w:tcPr>
          <w:p w:rsidR="002814D3" w:rsidRDefault="002814D3" w:rsidP="00B64055">
            <w:pPr>
              <w:pStyle w:val="aff"/>
              <w:overflowPunct/>
              <w:adjustRightInd/>
              <w:snapToGrid w:val="0"/>
              <w:spacing w:line="240" w:lineRule="auto"/>
              <w:jc w:val="center"/>
              <w:textAlignment w:val="auto"/>
              <w:rPr>
                <w:rFonts w:ascii="Times New Roman" w:eastAsia="宋体" w:hAnsi="Times New Roman"/>
                <w:sz w:val="21"/>
                <w:szCs w:val="21"/>
              </w:rPr>
            </w:pPr>
            <w:r>
              <w:rPr>
                <w:rFonts w:ascii="Times New Roman" w:eastAsia="宋体" w:hAnsi="Times New Roman"/>
                <w:sz w:val="21"/>
                <w:szCs w:val="21"/>
              </w:rPr>
              <w:t>废矿物油</w:t>
            </w:r>
          </w:p>
        </w:tc>
        <w:tc>
          <w:tcPr>
            <w:tcW w:w="1455" w:type="dxa"/>
            <w:vAlign w:val="center"/>
          </w:tcPr>
          <w:p w:rsidR="002814D3" w:rsidRDefault="002814D3" w:rsidP="00B64055">
            <w:pPr>
              <w:pStyle w:val="aff"/>
              <w:overflowPunct/>
              <w:adjustRightInd/>
              <w:snapToGrid w:val="0"/>
              <w:spacing w:line="240" w:lineRule="auto"/>
              <w:jc w:val="center"/>
              <w:textAlignment w:val="auto"/>
              <w:rPr>
                <w:rFonts w:ascii="Times New Roman" w:eastAsia="宋体" w:hAnsi="Times New Roman"/>
                <w:sz w:val="21"/>
                <w:szCs w:val="21"/>
              </w:rPr>
            </w:pPr>
            <w:r>
              <w:rPr>
                <w:rFonts w:ascii="Times New Roman" w:eastAsia="宋体" w:hAnsi="Times New Roman"/>
                <w:sz w:val="21"/>
                <w:szCs w:val="21"/>
              </w:rPr>
              <w:t>1</w:t>
            </w:r>
          </w:p>
        </w:tc>
        <w:tc>
          <w:tcPr>
            <w:tcW w:w="1639" w:type="dxa"/>
            <w:vAlign w:val="center"/>
          </w:tcPr>
          <w:p w:rsidR="002814D3" w:rsidRDefault="002814D3" w:rsidP="00B64055">
            <w:pPr>
              <w:pStyle w:val="aff"/>
              <w:overflowPunct/>
              <w:adjustRightInd/>
              <w:snapToGrid w:val="0"/>
              <w:spacing w:line="240" w:lineRule="auto"/>
              <w:jc w:val="center"/>
              <w:textAlignment w:val="auto"/>
              <w:rPr>
                <w:rFonts w:ascii="Times New Roman" w:eastAsia="宋体" w:hAnsi="Times New Roman"/>
                <w:sz w:val="21"/>
                <w:szCs w:val="21"/>
              </w:rPr>
            </w:pPr>
            <w:r>
              <w:rPr>
                <w:rFonts w:ascii="Times New Roman" w:eastAsia="宋体" w:hAnsi="Times New Roman"/>
                <w:sz w:val="21"/>
                <w:szCs w:val="21"/>
              </w:rPr>
              <w:t>1</w:t>
            </w:r>
          </w:p>
        </w:tc>
        <w:tc>
          <w:tcPr>
            <w:tcW w:w="1740" w:type="dxa"/>
            <w:vAlign w:val="center"/>
          </w:tcPr>
          <w:p w:rsidR="002814D3" w:rsidRDefault="002814D3" w:rsidP="00B64055">
            <w:pPr>
              <w:widowControl/>
              <w:spacing w:line="240" w:lineRule="auto"/>
              <w:ind w:firstLineChars="0" w:firstLine="0"/>
              <w:jc w:val="center"/>
              <w:rPr>
                <w:sz w:val="21"/>
                <w:szCs w:val="21"/>
              </w:rPr>
            </w:pPr>
            <w:r>
              <w:rPr>
                <w:sz w:val="21"/>
                <w:szCs w:val="21"/>
              </w:rPr>
              <w:t>0</w:t>
            </w:r>
          </w:p>
        </w:tc>
      </w:tr>
      <w:tr w:rsidR="002814D3" w:rsidTr="00B64055">
        <w:trPr>
          <w:trHeight w:val="70"/>
          <w:jc w:val="center"/>
        </w:trPr>
        <w:tc>
          <w:tcPr>
            <w:tcW w:w="1421" w:type="dxa"/>
            <w:vMerge/>
            <w:vAlign w:val="center"/>
          </w:tcPr>
          <w:p w:rsidR="002814D3" w:rsidRDefault="002814D3" w:rsidP="00B64055">
            <w:pPr>
              <w:tabs>
                <w:tab w:val="left" w:pos="1275"/>
              </w:tabs>
              <w:spacing w:line="240" w:lineRule="auto"/>
              <w:ind w:firstLineChars="0" w:firstLine="0"/>
              <w:jc w:val="center"/>
              <w:rPr>
                <w:sz w:val="21"/>
                <w:szCs w:val="21"/>
                <w:lang w:val="en-GB"/>
              </w:rPr>
            </w:pPr>
          </w:p>
        </w:tc>
        <w:tc>
          <w:tcPr>
            <w:tcW w:w="1950" w:type="dxa"/>
            <w:vMerge/>
            <w:vAlign w:val="center"/>
          </w:tcPr>
          <w:p w:rsidR="002814D3" w:rsidRDefault="002814D3" w:rsidP="00B64055">
            <w:pPr>
              <w:tabs>
                <w:tab w:val="left" w:pos="1275"/>
              </w:tabs>
              <w:spacing w:line="240" w:lineRule="auto"/>
              <w:ind w:firstLineChars="0" w:firstLine="0"/>
              <w:jc w:val="center"/>
              <w:rPr>
                <w:sz w:val="21"/>
                <w:szCs w:val="21"/>
                <w:lang w:val="en-GB"/>
              </w:rPr>
            </w:pPr>
          </w:p>
        </w:tc>
        <w:tc>
          <w:tcPr>
            <w:tcW w:w="1191" w:type="dxa"/>
            <w:vAlign w:val="center"/>
          </w:tcPr>
          <w:p w:rsidR="002814D3" w:rsidRDefault="002814D3" w:rsidP="00B64055">
            <w:pPr>
              <w:pStyle w:val="aff"/>
              <w:overflowPunct/>
              <w:adjustRightInd/>
              <w:snapToGrid w:val="0"/>
              <w:spacing w:line="240" w:lineRule="auto"/>
              <w:jc w:val="center"/>
              <w:textAlignment w:val="auto"/>
              <w:rPr>
                <w:rFonts w:ascii="Times New Roman" w:eastAsia="宋体" w:hAnsi="Times New Roman"/>
                <w:sz w:val="21"/>
                <w:szCs w:val="21"/>
              </w:rPr>
            </w:pPr>
            <w:r>
              <w:rPr>
                <w:rFonts w:ascii="Times New Roman" w:eastAsia="宋体" w:hAnsi="Times New Roman"/>
                <w:sz w:val="21"/>
                <w:szCs w:val="21"/>
              </w:rPr>
              <w:t>废油漆桶</w:t>
            </w:r>
          </w:p>
        </w:tc>
        <w:tc>
          <w:tcPr>
            <w:tcW w:w="1455" w:type="dxa"/>
            <w:vAlign w:val="center"/>
          </w:tcPr>
          <w:p w:rsidR="002814D3" w:rsidRDefault="002814D3" w:rsidP="00B64055">
            <w:pPr>
              <w:pStyle w:val="aff"/>
              <w:overflowPunct/>
              <w:adjustRightInd/>
              <w:snapToGrid w:val="0"/>
              <w:spacing w:line="240" w:lineRule="auto"/>
              <w:jc w:val="center"/>
              <w:textAlignment w:val="auto"/>
              <w:rPr>
                <w:rFonts w:ascii="Times New Roman" w:eastAsia="宋体" w:hAnsi="Times New Roman"/>
                <w:sz w:val="21"/>
                <w:szCs w:val="21"/>
              </w:rPr>
            </w:pPr>
            <w:r>
              <w:rPr>
                <w:rFonts w:ascii="Times New Roman" w:eastAsia="宋体" w:hAnsi="Times New Roman"/>
                <w:sz w:val="21"/>
                <w:szCs w:val="21"/>
              </w:rPr>
              <w:t>45</w:t>
            </w:r>
          </w:p>
        </w:tc>
        <w:tc>
          <w:tcPr>
            <w:tcW w:w="1639" w:type="dxa"/>
            <w:vAlign w:val="center"/>
          </w:tcPr>
          <w:p w:rsidR="002814D3" w:rsidRDefault="002814D3" w:rsidP="00B64055">
            <w:pPr>
              <w:pStyle w:val="aff"/>
              <w:overflowPunct/>
              <w:adjustRightInd/>
              <w:snapToGrid w:val="0"/>
              <w:spacing w:line="240" w:lineRule="auto"/>
              <w:jc w:val="center"/>
              <w:textAlignment w:val="auto"/>
              <w:rPr>
                <w:rFonts w:ascii="Times New Roman" w:eastAsia="宋体" w:hAnsi="Times New Roman"/>
                <w:sz w:val="21"/>
                <w:szCs w:val="21"/>
              </w:rPr>
            </w:pPr>
            <w:r>
              <w:rPr>
                <w:rFonts w:ascii="Times New Roman" w:eastAsia="宋体" w:hAnsi="Times New Roman"/>
                <w:sz w:val="21"/>
                <w:szCs w:val="21"/>
              </w:rPr>
              <w:t>45</w:t>
            </w:r>
          </w:p>
        </w:tc>
        <w:tc>
          <w:tcPr>
            <w:tcW w:w="1740" w:type="dxa"/>
            <w:vAlign w:val="center"/>
          </w:tcPr>
          <w:p w:rsidR="002814D3" w:rsidRDefault="002814D3" w:rsidP="00B64055">
            <w:pPr>
              <w:widowControl/>
              <w:spacing w:line="240" w:lineRule="auto"/>
              <w:ind w:firstLineChars="0" w:firstLine="0"/>
              <w:jc w:val="center"/>
              <w:rPr>
                <w:sz w:val="21"/>
                <w:szCs w:val="21"/>
              </w:rPr>
            </w:pPr>
            <w:r>
              <w:rPr>
                <w:sz w:val="21"/>
                <w:szCs w:val="21"/>
              </w:rPr>
              <w:t>0</w:t>
            </w:r>
          </w:p>
        </w:tc>
      </w:tr>
      <w:tr w:rsidR="002814D3" w:rsidTr="00B64055">
        <w:trPr>
          <w:trHeight w:val="70"/>
          <w:jc w:val="center"/>
        </w:trPr>
        <w:tc>
          <w:tcPr>
            <w:tcW w:w="1421" w:type="dxa"/>
            <w:vMerge/>
            <w:vAlign w:val="center"/>
          </w:tcPr>
          <w:p w:rsidR="002814D3" w:rsidRDefault="002814D3" w:rsidP="00B64055">
            <w:pPr>
              <w:tabs>
                <w:tab w:val="left" w:pos="1275"/>
              </w:tabs>
              <w:spacing w:line="240" w:lineRule="auto"/>
              <w:ind w:firstLineChars="0" w:firstLine="0"/>
              <w:jc w:val="center"/>
              <w:rPr>
                <w:sz w:val="21"/>
                <w:szCs w:val="21"/>
                <w:lang w:val="en-GB"/>
              </w:rPr>
            </w:pPr>
          </w:p>
        </w:tc>
        <w:tc>
          <w:tcPr>
            <w:tcW w:w="1950" w:type="dxa"/>
            <w:vMerge/>
            <w:vAlign w:val="center"/>
          </w:tcPr>
          <w:p w:rsidR="002814D3" w:rsidRDefault="002814D3" w:rsidP="00B64055">
            <w:pPr>
              <w:tabs>
                <w:tab w:val="left" w:pos="1275"/>
              </w:tabs>
              <w:spacing w:line="240" w:lineRule="auto"/>
              <w:ind w:firstLineChars="0" w:firstLine="0"/>
              <w:jc w:val="center"/>
              <w:rPr>
                <w:sz w:val="21"/>
                <w:szCs w:val="21"/>
                <w:lang w:val="en-GB"/>
              </w:rPr>
            </w:pPr>
          </w:p>
        </w:tc>
        <w:tc>
          <w:tcPr>
            <w:tcW w:w="1191" w:type="dxa"/>
            <w:vAlign w:val="center"/>
          </w:tcPr>
          <w:p w:rsidR="002814D3" w:rsidRDefault="002814D3" w:rsidP="00B64055">
            <w:pPr>
              <w:pStyle w:val="aff"/>
              <w:overflowPunct/>
              <w:adjustRightInd/>
              <w:snapToGrid w:val="0"/>
              <w:spacing w:line="240" w:lineRule="auto"/>
              <w:jc w:val="center"/>
              <w:textAlignment w:val="auto"/>
              <w:rPr>
                <w:rFonts w:ascii="Times New Roman" w:eastAsia="宋体" w:hAnsi="Times New Roman"/>
                <w:sz w:val="21"/>
                <w:szCs w:val="21"/>
              </w:rPr>
            </w:pPr>
            <w:r>
              <w:rPr>
                <w:rFonts w:ascii="Times New Roman" w:eastAsia="宋体" w:hAnsi="Times New Roman"/>
                <w:sz w:val="21"/>
                <w:szCs w:val="21"/>
              </w:rPr>
              <w:t>漆渣</w:t>
            </w:r>
          </w:p>
        </w:tc>
        <w:tc>
          <w:tcPr>
            <w:tcW w:w="1455" w:type="dxa"/>
            <w:vAlign w:val="center"/>
          </w:tcPr>
          <w:p w:rsidR="002814D3" w:rsidRDefault="002814D3" w:rsidP="00B64055">
            <w:pPr>
              <w:pStyle w:val="aff"/>
              <w:overflowPunct/>
              <w:adjustRightInd/>
              <w:snapToGrid w:val="0"/>
              <w:spacing w:line="240" w:lineRule="auto"/>
              <w:jc w:val="center"/>
              <w:textAlignment w:val="auto"/>
              <w:rPr>
                <w:rFonts w:ascii="Times New Roman" w:eastAsia="宋体" w:hAnsi="Times New Roman"/>
                <w:sz w:val="21"/>
                <w:szCs w:val="21"/>
              </w:rPr>
            </w:pPr>
            <w:r>
              <w:rPr>
                <w:rFonts w:ascii="Times New Roman" w:eastAsia="宋体" w:hAnsi="Times New Roman"/>
                <w:sz w:val="21"/>
                <w:szCs w:val="21"/>
              </w:rPr>
              <w:t>2</w:t>
            </w:r>
          </w:p>
        </w:tc>
        <w:tc>
          <w:tcPr>
            <w:tcW w:w="1639" w:type="dxa"/>
            <w:vAlign w:val="center"/>
          </w:tcPr>
          <w:p w:rsidR="002814D3" w:rsidRDefault="002814D3" w:rsidP="00B64055">
            <w:pPr>
              <w:pStyle w:val="aff"/>
              <w:overflowPunct/>
              <w:adjustRightInd/>
              <w:snapToGrid w:val="0"/>
              <w:spacing w:line="240" w:lineRule="auto"/>
              <w:jc w:val="center"/>
              <w:textAlignment w:val="auto"/>
              <w:rPr>
                <w:rFonts w:ascii="Times New Roman" w:eastAsia="宋体" w:hAnsi="Times New Roman"/>
                <w:sz w:val="21"/>
                <w:szCs w:val="21"/>
              </w:rPr>
            </w:pPr>
            <w:r>
              <w:rPr>
                <w:rFonts w:ascii="Times New Roman" w:eastAsia="宋体" w:hAnsi="Times New Roman"/>
                <w:sz w:val="21"/>
                <w:szCs w:val="21"/>
              </w:rPr>
              <w:t>2</w:t>
            </w:r>
          </w:p>
        </w:tc>
        <w:tc>
          <w:tcPr>
            <w:tcW w:w="1740" w:type="dxa"/>
            <w:vAlign w:val="center"/>
          </w:tcPr>
          <w:p w:rsidR="002814D3" w:rsidRDefault="002814D3" w:rsidP="00B64055">
            <w:pPr>
              <w:widowControl/>
              <w:spacing w:line="240" w:lineRule="auto"/>
              <w:ind w:firstLineChars="0" w:firstLine="0"/>
              <w:jc w:val="center"/>
              <w:rPr>
                <w:sz w:val="21"/>
                <w:szCs w:val="21"/>
              </w:rPr>
            </w:pPr>
            <w:r>
              <w:rPr>
                <w:sz w:val="21"/>
                <w:szCs w:val="21"/>
              </w:rPr>
              <w:t>0</w:t>
            </w:r>
          </w:p>
        </w:tc>
      </w:tr>
      <w:tr w:rsidR="002814D3" w:rsidTr="00B64055">
        <w:trPr>
          <w:trHeight w:val="70"/>
          <w:jc w:val="center"/>
        </w:trPr>
        <w:tc>
          <w:tcPr>
            <w:tcW w:w="1421" w:type="dxa"/>
            <w:vMerge/>
            <w:vAlign w:val="center"/>
          </w:tcPr>
          <w:p w:rsidR="002814D3" w:rsidRDefault="002814D3" w:rsidP="00B64055">
            <w:pPr>
              <w:tabs>
                <w:tab w:val="left" w:pos="1275"/>
              </w:tabs>
              <w:spacing w:line="240" w:lineRule="auto"/>
              <w:ind w:firstLineChars="0" w:firstLine="0"/>
              <w:jc w:val="center"/>
              <w:rPr>
                <w:sz w:val="21"/>
                <w:szCs w:val="21"/>
                <w:lang w:val="en-GB"/>
              </w:rPr>
            </w:pPr>
          </w:p>
        </w:tc>
        <w:tc>
          <w:tcPr>
            <w:tcW w:w="1950" w:type="dxa"/>
            <w:vMerge/>
            <w:vAlign w:val="center"/>
          </w:tcPr>
          <w:p w:rsidR="002814D3" w:rsidRDefault="002814D3" w:rsidP="00B64055">
            <w:pPr>
              <w:tabs>
                <w:tab w:val="left" w:pos="1275"/>
              </w:tabs>
              <w:spacing w:line="240" w:lineRule="auto"/>
              <w:ind w:firstLineChars="0" w:firstLine="0"/>
              <w:jc w:val="center"/>
              <w:rPr>
                <w:sz w:val="21"/>
                <w:szCs w:val="21"/>
                <w:lang w:val="en-GB"/>
              </w:rPr>
            </w:pPr>
          </w:p>
        </w:tc>
        <w:tc>
          <w:tcPr>
            <w:tcW w:w="1191" w:type="dxa"/>
            <w:vAlign w:val="center"/>
          </w:tcPr>
          <w:p w:rsidR="002814D3" w:rsidRDefault="002814D3" w:rsidP="00B64055">
            <w:pPr>
              <w:pStyle w:val="aff"/>
              <w:overflowPunct/>
              <w:adjustRightInd/>
              <w:snapToGrid w:val="0"/>
              <w:spacing w:line="240" w:lineRule="auto"/>
              <w:jc w:val="center"/>
              <w:textAlignment w:val="auto"/>
              <w:rPr>
                <w:rFonts w:ascii="Times New Roman" w:eastAsia="宋体" w:hAnsi="Times New Roman"/>
                <w:sz w:val="21"/>
                <w:szCs w:val="21"/>
              </w:rPr>
            </w:pPr>
            <w:r>
              <w:rPr>
                <w:rFonts w:ascii="Times New Roman" w:eastAsia="宋体" w:hAnsi="Times New Roman"/>
                <w:sz w:val="21"/>
                <w:szCs w:val="21"/>
              </w:rPr>
              <w:t>废活性炭</w:t>
            </w:r>
          </w:p>
        </w:tc>
        <w:tc>
          <w:tcPr>
            <w:tcW w:w="1455" w:type="dxa"/>
            <w:vAlign w:val="center"/>
          </w:tcPr>
          <w:p w:rsidR="002814D3" w:rsidRDefault="002814D3" w:rsidP="00B64055">
            <w:pPr>
              <w:pStyle w:val="aff"/>
              <w:overflowPunct/>
              <w:adjustRightInd/>
              <w:snapToGrid w:val="0"/>
              <w:spacing w:line="240" w:lineRule="auto"/>
              <w:jc w:val="center"/>
              <w:textAlignment w:val="auto"/>
              <w:rPr>
                <w:rFonts w:ascii="Times New Roman" w:eastAsia="宋体" w:hAnsi="Times New Roman"/>
                <w:sz w:val="21"/>
                <w:szCs w:val="21"/>
              </w:rPr>
            </w:pPr>
            <w:r>
              <w:rPr>
                <w:rFonts w:ascii="Times New Roman" w:eastAsia="宋体" w:hAnsi="Times New Roman"/>
                <w:sz w:val="21"/>
                <w:szCs w:val="21"/>
              </w:rPr>
              <w:t>0.08</w:t>
            </w:r>
          </w:p>
        </w:tc>
        <w:tc>
          <w:tcPr>
            <w:tcW w:w="1639" w:type="dxa"/>
            <w:vAlign w:val="center"/>
          </w:tcPr>
          <w:p w:rsidR="002814D3" w:rsidRDefault="002814D3" w:rsidP="00B64055">
            <w:pPr>
              <w:pStyle w:val="aff"/>
              <w:overflowPunct/>
              <w:adjustRightInd/>
              <w:snapToGrid w:val="0"/>
              <w:spacing w:line="240" w:lineRule="auto"/>
              <w:jc w:val="center"/>
              <w:textAlignment w:val="auto"/>
              <w:rPr>
                <w:rFonts w:ascii="Times New Roman" w:eastAsia="宋体" w:hAnsi="Times New Roman"/>
                <w:sz w:val="21"/>
                <w:szCs w:val="21"/>
              </w:rPr>
            </w:pPr>
            <w:r>
              <w:rPr>
                <w:rFonts w:ascii="Times New Roman" w:eastAsia="宋体" w:hAnsi="Times New Roman"/>
                <w:sz w:val="21"/>
                <w:szCs w:val="21"/>
              </w:rPr>
              <w:t>0.08</w:t>
            </w:r>
          </w:p>
        </w:tc>
        <w:tc>
          <w:tcPr>
            <w:tcW w:w="1740" w:type="dxa"/>
            <w:vAlign w:val="center"/>
          </w:tcPr>
          <w:p w:rsidR="002814D3" w:rsidRDefault="002814D3" w:rsidP="00B64055">
            <w:pPr>
              <w:widowControl/>
              <w:spacing w:line="240" w:lineRule="auto"/>
              <w:ind w:firstLineChars="0" w:firstLine="0"/>
              <w:jc w:val="center"/>
              <w:rPr>
                <w:sz w:val="21"/>
                <w:szCs w:val="21"/>
              </w:rPr>
            </w:pPr>
            <w:r>
              <w:rPr>
                <w:sz w:val="21"/>
                <w:szCs w:val="21"/>
              </w:rPr>
              <w:t>0</w:t>
            </w:r>
          </w:p>
        </w:tc>
      </w:tr>
      <w:tr w:rsidR="002814D3" w:rsidTr="00B64055">
        <w:trPr>
          <w:trHeight w:val="20"/>
          <w:jc w:val="center"/>
        </w:trPr>
        <w:tc>
          <w:tcPr>
            <w:tcW w:w="1421" w:type="dxa"/>
            <w:vMerge/>
            <w:vAlign w:val="center"/>
          </w:tcPr>
          <w:p w:rsidR="002814D3" w:rsidRDefault="002814D3" w:rsidP="00B64055">
            <w:pPr>
              <w:tabs>
                <w:tab w:val="left" w:pos="1275"/>
              </w:tabs>
              <w:spacing w:line="240" w:lineRule="auto"/>
              <w:ind w:firstLineChars="0" w:firstLine="0"/>
              <w:jc w:val="center"/>
              <w:rPr>
                <w:sz w:val="21"/>
                <w:szCs w:val="21"/>
                <w:lang w:val="en-GB"/>
              </w:rPr>
            </w:pPr>
          </w:p>
        </w:tc>
        <w:tc>
          <w:tcPr>
            <w:tcW w:w="1950" w:type="dxa"/>
            <w:vMerge w:val="restart"/>
            <w:vAlign w:val="center"/>
          </w:tcPr>
          <w:p w:rsidR="002814D3" w:rsidRDefault="002814D3" w:rsidP="00B64055">
            <w:pPr>
              <w:tabs>
                <w:tab w:val="left" w:pos="1275"/>
              </w:tabs>
              <w:spacing w:line="240" w:lineRule="auto"/>
              <w:ind w:firstLineChars="0" w:firstLine="0"/>
              <w:jc w:val="center"/>
              <w:rPr>
                <w:sz w:val="21"/>
                <w:szCs w:val="21"/>
                <w:lang w:val="en-GB"/>
              </w:rPr>
            </w:pPr>
            <w:r>
              <w:rPr>
                <w:sz w:val="21"/>
                <w:szCs w:val="21"/>
                <w:lang w:val="en-GB"/>
              </w:rPr>
              <w:t>一般</w:t>
            </w:r>
          </w:p>
          <w:p w:rsidR="002814D3" w:rsidRDefault="002814D3" w:rsidP="00B64055">
            <w:pPr>
              <w:tabs>
                <w:tab w:val="left" w:pos="1275"/>
              </w:tabs>
              <w:spacing w:line="240" w:lineRule="auto"/>
              <w:ind w:firstLineChars="0" w:firstLine="0"/>
              <w:jc w:val="center"/>
              <w:rPr>
                <w:sz w:val="21"/>
                <w:szCs w:val="21"/>
                <w:lang w:val="en-GB"/>
              </w:rPr>
            </w:pPr>
            <w:r>
              <w:rPr>
                <w:sz w:val="21"/>
                <w:szCs w:val="21"/>
                <w:lang w:val="en-GB"/>
              </w:rPr>
              <w:t>固废</w:t>
            </w:r>
          </w:p>
        </w:tc>
        <w:tc>
          <w:tcPr>
            <w:tcW w:w="1191" w:type="dxa"/>
            <w:vAlign w:val="center"/>
          </w:tcPr>
          <w:p w:rsidR="002814D3" w:rsidRDefault="002814D3" w:rsidP="00B64055">
            <w:pPr>
              <w:pStyle w:val="aff"/>
              <w:overflowPunct/>
              <w:adjustRightInd/>
              <w:snapToGrid w:val="0"/>
              <w:spacing w:line="240" w:lineRule="auto"/>
              <w:jc w:val="center"/>
              <w:textAlignment w:val="auto"/>
              <w:rPr>
                <w:rFonts w:ascii="Times New Roman" w:eastAsia="宋体" w:hAnsi="Times New Roman"/>
                <w:sz w:val="21"/>
                <w:szCs w:val="21"/>
              </w:rPr>
            </w:pPr>
            <w:r>
              <w:rPr>
                <w:rFonts w:ascii="Times New Roman" w:eastAsia="宋体" w:hAnsi="Times New Roman"/>
                <w:sz w:val="21"/>
                <w:szCs w:val="21"/>
              </w:rPr>
              <w:t>废边角料</w:t>
            </w:r>
          </w:p>
        </w:tc>
        <w:tc>
          <w:tcPr>
            <w:tcW w:w="1455" w:type="dxa"/>
            <w:vAlign w:val="center"/>
          </w:tcPr>
          <w:p w:rsidR="002814D3" w:rsidRDefault="002814D3" w:rsidP="00B64055">
            <w:pPr>
              <w:pStyle w:val="aff"/>
              <w:overflowPunct/>
              <w:adjustRightInd/>
              <w:snapToGrid w:val="0"/>
              <w:spacing w:line="240" w:lineRule="auto"/>
              <w:jc w:val="center"/>
              <w:textAlignment w:val="auto"/>
              <w:rPr>
                <w:rFonts w:ascii="Times New Roman" w:eastAsia="宋体" w:hAnsi="Times New Roman"/>
                <w:sz w:val="21"/>
                <w:szCs w:val="21"/>
              </w:rPr>
            </w:pPr>
            <w:r>
              <w:rPr>
                <w:rFonts w:ascii="Times New Roman" w:eastAsia="宋体" w:hAnsi="Times New Roman"/>
                <w:sz w:val="21"/>
                <w:szCs w:val="21"/>
              </w:rPr>
              <w:t>600</w:t>
            </w:r>
          </w:p>
        </w:tc>
        <w:tc>
          <w:tcPr>
            <w:tcW w:w="1639" w:type="dxa"/>
            <w:vAlign w:val="center"/>
          </w:tcPr>
          <w:p w:rsidR="002814D3" w:rsidRDefault="002814D3" w:rsidP="00B64055">
            <w:pPr>
              <w:pStyle w:val="aff"/>
              <w:overflowPunct/>
              <w:adjustRightInd/>
              <w:snapToGrid w:val="0"/>
              <w:spacing w:line="240" w:lineRule="auto"/>
              <w:jc w:val="center"/>
              <w:textAlignment w:val="auto"/>
              <w:rPr>
                <w:rFonts w:ascii="Times New Roman" w:eastAsia="宋体" w:hAnsi="Times New Roman"/>
                <w:sz w:val="21"/>
                <w:szCs w:val="21"/>
              </w:rPr>
            </w:pPr>
            <w:r>
              <w:rPr>
                <w:rFonts w:ascii="Times New Roman" w:eastAsia="宋体" w:hAnsi="Times New Roman"/>
                <w:sz w:val="21"/>
                <w:szCs w:val="21"/>
              </w:rPr>
              <w:t>600</w:t>
            </w:r>
          </w:p>
        </w:tc>
        <w:tc>
          <w:tcPr>
            <w:tcW w:w="1740" w:type="dxa"/>
            <w:vAlign w:val="center"/>
          </w:tcPr>
          <w:p w:rsidR="002814D3" w:rsidRDefault="002814D3" w:rsidP="00B64055">
            <w:pPr>
              <w:tabs>
                <w:tab w:val="left" w:pos="1275"/>
              </w:tabs>
              <w:spacing w:line="240" w:lineRule="auto"/>
              <w:ind w:firstLineChars="0" w:firstLine="0"/>
              <w:jc w:val="center"/>
              <w:rPr>
                <w:sz w:val="21"/>
                <w:szCs w:val="21"/>
                <w:lang w:val="en-GB"/>
              </w:rPr>
            </w:pPr>
            <w:r>
              <w:rPr>
                <w:sz w:val="21"/>
                <w:szCs w:val="21"/>
                <w:lang w:val="en-GB"/>
              </w:rPr>
              <w:t>0</w:t>
            </w:r>
          </w:p>
        </w:tc>
      </w:tr>
      <w:tr w:rsidR="002814D3" w:rsidTr="00B64055">
        <w:trPr>
          <w:trHeight w:val="20"/>
          <w:jc w:val="center"/>
        </w:trPr>
        <w:tc>
          <w:tcPr>
            <w:tcW w:w="1421" w:type="dxa"/>
            <w:vMerge/>
            <w:vAlign w:val="center"/>
          </w:tcPr>
          <w:p w:rsidR="002814D3" w:rsidRDefault="002814D3" w:rsidP="00B64055">
            <w:pPr>
              <w:tabs>
                <w:tab w:val="left" w:pos="1275"/>
              </w:tabs>
              <w:spacing w:line="240" w:lineRule="auto"/>
              <w:ind w:firstLineChars="0" w:firstLine="0"/>
              <w:jc w:val="center"/>
              <w:rPr>
                <w:sz w:val="21"/>
                <w:szCs w:val="21"/>
                <w:lang w:val="en-GB"/>
              </w:rPr>
            </w:pPr>
          </w:p>
        </w:tc>
        <w:tc>
          <w:tcPr>
            <w:tcW w:w="1950" w:type="dxa"/>
            <w:vMerge/>
            <w:vAlign w:val="center"/>
          </w:tcPr>
          <w:p w:rsidR="002814D3" w:rsidRDefault="002814D3" w:rsidP="00B64055">
            <w:pPr>
              <w:tabs>
                <w:tab w:val="left" w:pos="1275"/>
              </w:tabs>
              <w:spacing w:line="240" w:lineRule="auto"/>
              <w:ind w:firstLineChars="0" w:firstLine="0"/>
              <w:jc w:val="center"/>
              <w:rPr>
                <w:sz w:val="21"/>
                <w:szCs w:val="21"/>
                <w:lang w:val="en-GB"/>
              </w:rPr>
            </w:pPr>
          </w:p>
        </w:tc>
        <w:tc>
          <w:tcPr>
            <w:tcW w:w="1191" w:type="dxa"/>
            <w:vAlign w:val="center"/>
          </w:tcPr>
          <w:p w:rsidR="002814D3" w:rsidRDefault="002814D3" w:rsidP="00B64055">
            <w:pPr>
              <w:pStyle w:val="aff"/>
              <w:overflowPunct/>
              <w:adjustRightInd/>
              <w:snapToGrid w:val="0"/>
              <w:spacing w:line="240" w:lineRule="auto"/>
              <w:jc w:val="center"/>
              <w:textAlignment w:val="auto"/>
              <w:rPr>
                <w:rFonts w:ascii="Times New Roman" w:eastAsia="宋体" w:hAnsi="Times New Roman"/>
                <w:sz w:val="21"/>
                <w:szCs w:val="21"/>
              </w:rPr>
            </w:pPr>
            <w:r>
              <w:rPr>
                <w:rFonts w:ascii="Times New Roman" w:eastAsia="宋体" w:hAnsi="Times New Roman"/>
                <w:sz w:val="21"/>
                <w:szCs w:val="21"/>
              </w:rPr>
              <w:t>焊渣</w:t>
            </w:r>
          </w:p>
        </w:tc>
        <w:tc>
          <w:tcPr>
            <w:tcW w:w="1455" w:type="dxa"/>
            <w:vAlign w:val="center"/>
          </w:tcPr>
          <w:p w:rsidR="002814D3" w:rsidRDefault="002814D3" w:rsidP="00B64055">
            <w:pPr>
              <w:pStyle w:val="aff"/>
              <w:overflowPunct/>
              <w:adjustRightInd/>
              <w:snapToGrid w:val="0"/>
              <w:spacing w:line="240" w:lineRule="auto"/>
              <w:jc w:val="center"/>
              <w:textAlignment w:val="auto"/>
              <w:rPr>
                <w:rFonts w:ascii="Times New Roman" w:eastAsia="宋体" w:hAnsi="Times New Roman"/>
                <w:sz w:val="21"/>
                <w:szCs w:val="21"/>
              </w:rPr>
            </w:pPr>
            <w:r>
              <w:rPr>
                <w:rFonts w:ascii="Times New Roman" w:eastAsia="宋体" w:hAnsi="Times New Roman"/>
                <w:sz w:val="21"/>
                <w:szCs w:val="21"/>
              </w:rPr>
              <w:t>60</w:t>
            </w:r>
          </w:p>
        </w:tc>
        <w:tc>
          <w:tcPr>
            <w:tcW w:w="1639" w:type="dxa"/>
            <w:vAlign w:val="center"/>
          </w:tcPr>
          <w:p w:rsidR="002814D3" w:rsidRDefault="002814D3" w:rsidP="00B64055">
            <w:pPr>
              <w:pStyle w:val="aff"/>
              <w:overflowPunct/>
              <w:adjustRightInd/>
              <w:snapToGrid w:val="0"/>
              <w:spacing w:line="240" w:lineRule="auto"/>
              <w:jc w:val="center"/>
              <w:textAlignment w:val="auto"/>
              <w:rPr>
                <w:rFonts w:ascii="Times New Roman" w:eastAsia="宋体" w:hAnsi="Times New Roman"/>
                <w:sz w:val="21"/>
                <w:szCs w:val="21"/>
              </w:rPr>
            </w:pPr>
            <w:r>
              <w:rPr>
                <w:rFonts w:ascii="Times New Roman" w:eastAsia="宋体" w:hAnsi="Times New Roman"/>
                <w:sz w:val="21"/>
                <w:szCs w:val="21"/>
              </w:rPr>
              <w:t>60</w:t>
            </w:r>
          </w:p>
        </w:tc>
        <w:tc>
          <w:tcPr>
            <w:tcW w:w="1740" w:type="dxa"/>
            <w:vAlign w:val="center"/>
          </w:tcPr>
          <w:p w:rsidR="002814D3" w:rsidRDefault="002814D3" w:rsidP="00B64055">
            <w:pPr>
              <w:tabs>
                <w:tab w:val="left" w:pos="1275"/>
              </w:tabs>
              <w:spacing w:line="240" w:lineRule="auto"/>
              <w:ind w:firstLineChars="0" w:firstLine="0"/>
              <w:jc w:val="center"/>
              <w:rPr>
                <w:sz w:val="21"/>
                <w:szCs w:val="21"/>
                <w:lang w:val="en-GB"/>
              </w:rPr>
            </w:pPr>
            <w:r>
              <w:rPr>
                <w:sz w:val="21"/>
                <w:szCs w:val="21"/>
                <w:lang w:val="en-GB"/>
              </w:rPr>
              <w:t>0</w:t>
            </w:r>
          </w:p>
        </w:tc>
      </w:tr>
      <w:tr w:rsidR="002814D3" w:rsidTr="00B64055">
        <w:trPr>
          <w:trHeight w:val="20"/>
          <w:jc w:val="center"/>
        </w:trPr>
        <w:tc>
          <w:tcPr>
            <w:tcW w:w="1421" w:type="dxa"/>
            <w:vMerge/>
            <w:vAlign w:val="center"/>
          </w:tcPr>
          <w:p w:rsidR="002814D3" w:rsidRDefault="002814D3" w:rsidP="00B64055">
            <w:pPr>
              <w:tabs>
                <w:tab w:val="left" w:pos="1275"/>
              </w:tabs>
              <w:spacing w:line="240" w:lineRule="auto"/>
              <w:ind w:firstLineChars="0" w:firstLine="0"/>
              <w:jc w:val="center"/>
              <w:rPr>
                <w:sz w:val="21"/>
                <w:szCs w:val="21"/>
                <w:lang w:val="en-GB"/>
              </w:rPr>
            </w:pPr>
          </w:p>
        </w:tc>
        <w:tc>
          <w:tcPr>
            <w:tcW w:w="1950" w:type="dxa"/>
            <w:vMerge/>
            <w:vAlign w:val="center"/>
          </w:tcPr>
          <w:p w:rsidR="002814D3" w:rsidRDefault="002814D3" w:rsidP="00B64055">
            <w:pPr>
              <w:tabs>
                <w:tab w:val="left" w:pos="1275"/>
              </w:tabs>
              <w:spacing w:line="240" w:lineRule="auto"/>
              <w:ind w:firstLineChars="0" w:firstLine="0"/>
              <w:jc w:val="center"/>
              <w:rPr>
                <w:sz w:val="21"/>
                <w:szCs w:val="21"/>
                <w:lang w:val="en-GB"/>
              </w:rPr>
            </w:pPr>
          </w:p>
        </w:tc>
        <w:tc>
          <w:tcPr>
            <w:tcW w:w="1191" w:type="dxa"/>
            <w:vAlign w:val="center"/>
          </w:tcPr>
          <w:p w:rsidR="002814D3" w:rsidRDefault="002814D3" w:rsidP="00B64055">
            <w:pPr>
              <w:pStyle w:val="aff"/>
              <w:overflowPunct/>
              <w:adjustRightInd/>
              <w:snapToGrid w:val="0"/>
              <w:spacing w:line="240" w:lineRule="auto"/>
              <w:jc w:val="center"/>
              <w:textAlignment w:val="auto"/>
              <w:rPr>
                <w:rFonts w:ascii="Times New Roman" w:eastAsia="宋体" w:hAnsi="Times New Roman"/>
                <w:sz w:val="21"/>
                <w:szCs w:val="21"/>
              </w:rPr>
            </w:pPr>
            <w:r>
              <w:rPr>
                <w:rFonts w:ascii="Times New Roman" w:eastAsia="宋体" w:hAnsi="Times New Roman"/>
                <w:sz w:val="21"/>
                <w:szCs w:val="21"/>
              </w:rPr>
              <w:t>生活垃圾</w:t>
            </w:r>
          </w:p>
        </w:tc>
        <w:tc>
          <w:tcPr>
            <w:tcW w:w="1455" w:type="dxa"/>
            <w:vAlign w:val="center"/>
          </w:tcPr>
          <w:p w:rsidR="002814D3" w:rsidRDefault="002814D3" w:rsidP="00B64055">
            <w:pPr>
              <w:pStyle w:val="aff"/>
              <w:overflowPunct/>
              <w:adjustRightInd/>
              <w:snapToGrid w:val="0"/>
              <w:spacing w:line="240" w:lineRule="auto"/>
              <w:jc w:val="center"/>
              <w:textAlignment w:val="auto"/>
              <w:rPr>
                <w:rFonts w:ascii="Times New Roman" w:eastAsia="宋体" w:hAnsi="Times New Roman"/>
                <w:sz w:val="21"/>
                <w:szCs w:val="21"/>
              </w:rPr>
            </w:pPr>
            <w:r>
              <w:rPr>
                <w:rFonts w:ascii="Times New Roman" w:eastAsia="宋体" w:hAnsi="Times New Roman"/>
                <w:sz w:val="21"/>
                <w:szCs w:val="21"/>
              </w:rPr>
              <w:t>116</w:t>
            </w:r>
          </w:p>
        </w:tc>
        <w:tc>
          <w:tcPr>
            <w:tcW w:w="1639" w:type="dxa"/>
            <w:vAlign w:val="center"/>
          </w:tcPr>
          <w:p w:rsidR="002814D3" w:rsidRDefault="002814D3" w:rsidP="00B64055">
            <w:pPr>
              <w:pStyle w:val="aff"/>
              <w:overflowPunct/>
              <w:adjustRightInd/>
              <w:snapToGrid w:val="0"/>
              <w:spacing w:line="240" w:lineRule="auto"/>
              <w:jc w:val="center"/>
              <w:textAlignment w:val="auto"/>
              <w:rPr>
                <w:rFonts w:ascii="Times New Roman" w:eastAsia="宋体" w:hAnsi="Times New Roman"/>
                <w:sz w:val="21"/>
                <w:szCs w:val="21"/>
              </w:rPr>
            </w:pPr>
            <w:r>
              <w:rPr>
                <w:rFonts w:ascii="Times New Roman" w:eastAsia="宋体" w:hAnsi="Times New Roman"/>
                <w:sz w:val="21"/>
                <w:szCs w:val="21"/>
              </w:rPr>
              <w:t>116</w:t>
            </w:r>
          </w:p>
        </w:tc>
        <w:tc>
          <w:tcPr>
            <w:tcW w:w="1740" w:type="dxa"/>
            <w:vAlign w:val="center"/>
          </w:tcPr>
          <w:p w:rsidR="002814D3" w:rsidRDefault="002814D3" w:rsidP="00B64055">
            <w:pPr>
              <w:tabs>
                <w:tab w:val="left" w:pos="1275"/>
              </w:tabs>
              <w:spacing w:line="240" w:lineRule="auto"/>
              <w:ind w:firstLineChars="0" w:firstLine="0"/>
              <w:jc w:val="center"/>
              <w:rPr>
                <w:sz w:val="21"/>
                <w:szCs w:val="21"/>
                <w:lang w:val="en-GB"/>
              </w:rPr>
            </w:pPr>
            <w:r>
              <w:rPr>
                <w:sz w:val="21"/>
                <w:szCs w:val="21"/>
                <w:lang w:val="en-GB"/>
              </w:rPr>
              <w:t>0</w:t>
            </w:r>
          </w:p>
        </w:tc>
      </w:tr>
    </w:tbl>
    <w:p w:rsidR="002814D3" w:rsidRDefault="002814D3" w:rsidP="002814D3">
      <w:pPr>
        <w:ind w:firstLineChars="0" w:firstLine="0"/>
        <w:outlineLvl w:val="2"/>
        <w:rPr>
          <w:b/>
          <w:szCs w:val="28"/>
        </w:rPr>
      </w:pPr>
      <w:r>
        <w:rPr>
          <w:b/>
          <w:szCs w:val="28"/>
        </w:rPr>
        <w:t>3.1.7.2</w:t>
      </w:r>
      <w:r>
        <w:rPr>
          <w:b/>
          <w:szCs w:val="28"/>
        </w:rPr>
        <w:t>废水污染源及处理措施</w:t>
      </w:r>
    </w:p>
    <w:p w:rsidR="002814D3" w:rsidRDefault="002814D3" w:rsidP="002814D3">
      <w:pPr>
        <w:pStyle w:val="af9"/>
        <w:rPr>
          <w:rFonts w:ascii="Times New Roman" w:hAnsi="Times New Roman" w:cs="Times New Roman"/>
          <w:lang w:val="en-US"/>
        </w:rPr>
      </w:pPr>
      <w:r>
        <w:rPr>
          <w:rFonts w:ascii="Times New Roman" w:hAnsi="Times New Roman" w:cs="Times New Roman"/>
          <w:lang w:val="en-US"/>
        </w:rPr>
        <w:t>企业已按雨污分流清污分流</w:t>
      </w:r>
      <w:r>
        <w:rPr>
          <w:rFonts w:ascii="Times New Roman" w:hAnsi="Times New Roman" w:cs="Times New Roman"/>
          <w:lang w:val="en-US"/>
        </w:rPr>
        <w:t>”</w:t>
      </w:r>
      <w:r>
        <w:rPr>
          <w:rFonts w:ascii="Times New Roman" w:hAnsi="Times New Roman" w:cs="Times New Roman"/>
          <w:lang w:val="en-US"/>
        </w:rPr>
        <w:t>的原则设计雨水管网、废水输排管网，项目无生产废水产生，项目产生的员工生活污水排入市政管网。</w:t>
      </w:r>
    </w:p>
    <w:p w:rsidR="002814D3" w:rsidRDefault="002814D3" w:rsidP="002814D3">
      <w:pPr>
        <w:ind w:firstLineChars="0" w:firstLine="0"/>
        <w:outlineLvl w:val="2"/>
        <w:rPr>
          <w:b/>
          <w:szCs w:val="28"/>
        </w:rPr>
      </w:pPr>
      <w:r>
        <w:rPr>
          <w:b/>
          <w:szCs w:val="28"/>
        </w:rPr>
        <w:t>3.1.7.3</w:t>
      </w:r>
      <w:r>
        <w:rPr>
          <w:b/>
          <w:szCs w:val="28"/>
        </w:rPr>
        <w:t>废气污染源及处理措施</w:t>
      </w:r>
    </w:p>
    <w:p w:rsidR="002814D3" w:rsidRDefault="002814D3" w:rsidP="002814D3">
      <w:pPr>
        <w:ind w:firstLine="480"/>
        <w:rPr>
          <w:sz w:val="24"/>
          <w:szCs w:val="28"/>
        </w:rPr>
      </w:pPr>
      <w:r>
        <w:rPr>
          <w:sz w:val="24"/>
          <w:szCs w:val="28"/>
        </w:rPr>
        <w:t>本项目生产过程中产生的工艺废气主要为喷漆废气、喷丸粉尘和焊接烟尘。</w:t>
      </w:r>
    </w:p>
    <w:p w:rsidR="002814D3" w:rsidRDefault="002814D3" w:rsidP="002814D3">
      <w:pPr>
        <w:ind w:firstLine="480"/>
        <w:rPr>
          <w:kern w:val="0"/>
          <w:sz w:val="24"/>
          <w:szCs w:val="22"/>
        </w:rPr>
      </w:pPr>
      <w:r>
        <w:rPr>
          <w:kern w:val="0"/>
          <w:sz w:val="24"/>
          <w:szCs w:val="22"/>
        </w:rPr>
        <w:t>一、</w:t>
      </w:r>
      <w:r>
        <w:rPr>
          <w:b/>
          <w:bCs/>
          <w:sz w:val="24"/>
        </w:rPr>
        <w:t>有组织废气</w:t>
      </w:r>
    </w:p>
    <w:p w:rsidR="002814D3" w:rsidRDefault="002814D3" w:rsidP="002814D3">
      <w:pPr>
        <w:ind w:firstLine="480"/>
        <w:rPr>
          <w:kern w:val="0"/>
          <w:sz w:val="24"/>
          <w:szCs w:val="22"/>
        </w:rPr>
      </w:pPr>
      <w:r>
        <w:rPr>
          <w:kern w:val="0"/>
          <w:sz w:val="24"/>
          <w:szCs w:val="22"/>
        </w:rPr>
        <w:lastRenderedPageBreak/>
        <w:t>本项目有组织废气主要为预处理车间、</w:t>
      </w:r>
      <w:r>
        <w:rPr>
          <w:kern w:val="0"/>
          <w:sz w:val="24"/>
          <w:szCs w:val="22"/>
        </w:rPr>
        <w:t>1#-5#</w:t>
      </w:r>
      <w:r>
        <w:rPr>
          <w:kern w:val="0"/>
          <w:sz w:val="24"/>
          <w:szCs w:val="22"/>
        </w:rPr>
        <w:t>喷砂房、</w:t>
      </w:r>
      <w:r>
        <w:rPr>
          <w:kern w:val="0"/>
          <w:sz w:val="24"/>
          <w:szCs w:val="22"/>
        </w:rPr>
        <w:t>7#</w:t>
      </w:r>
      <w:r>
        <w:rPr>
          <w:kern w:val="0"/>
          <w:sz w:val="24"/>
          <w:szCs w:val="22"/>
        </w:rPr>
        <w:t>节垫板喷丸房产生的粉尘颗粒物，以及油漆棚、</w:t>
      </w:r>
      <w:r>
        <w:rPr>
          <w:kern w:val="0"/>
          <w:sz w:val="24"/>
          <w:szCs w:val="22"/>
        </w:rPr>
        <w:t>6#</w:t>
      </w:r>
      <w:r>
        <w:rPr>
          <w:kern w:val="0"/>
          <w:sz w:val="24"/>
          <w:szCs w:val="22"/>
        </w:rPr>
        <w:t>喷漆房喷漆时产生的漆雾及挥发性有机废气；漆雾主要成分为油漆颗粒物，挥发性有机物主要成分为甲苯、二甲苯；预处理车间采用</w:t>
      </w:r>
      <w:r>
        <w:rPr>
          <w:kern w:val="0"/>
          <w:sz w:val="24"/>
          <w:szCs w:val="22"/>
        </w:rPr>
        <w:t>QB6940</w:t>
      </w:r>
      <w:r>
        <w:rPr>
          <w:kern w:val="0"/>
          <w:sz w:val="24"/>
          <w:szCs w:val="22"/>
        </w:rPr>
        <w:t>钢材预处理生产线，该设备内设自带除尘、漆雾净化装置分别经</w:t>
      </w:r>
      <w:r>
        <w:rPr>
          <w:kern w:val="0"/>
          <w:sz w:val="24"/>
          <w:szCs w:val="22"/>
        </w:rPr>
        <w:t>2</w:t>
      </w:r>
      <w:r>
        <w:rPr>
          <w:kern w:val="0"/>
          <w:sz w:val="24"/>
          <w:szCs w:val="22"/>
        </w:rPr>
        <w:t>根</w:t>
      </w:r>
      <w:r>
        <w:rPr>
          <w:kern w:val="0"/>
          <w:sz w:val="24"/>
          <w:szCs w:val="22"/>
        </w:rPr>
        <w:t>15m</w:t>
      </w:r>
      <w:r>
        <w:rPr>
          <w:kern w:val="0"/>
          <w:sz w:val="24"/>
          <w:szCs w:val="22"/>
        </w:rPr>
        <w:t>高排气筒排放，</w:t>
      </w:r>
      <w:r>
        <w:rPr>
          <w:kern w:val="0"/>
          <w:sz w:val="24"/>
          <w:szCs w:val="22"/>
        </w:rPr>
        <w:t>1#-5#</w:t>
      </w:r>
      <w:r>
        <w:rPr>
          <w:kern w:val="0"/>
          <w:sz w:val="24"/>
          <w:szCs w:val="22"/>
        </w:rPr>
        <w:t>喷砂房</w:t>
      </w:r>
      <w:r>
        <w:rPr>
          <w:kern w:val="0"/>
          <w:sz w:val="24"/>
          <w:szCs w:val="22"/>
          <w:lang w:val="zh-CN"/>
        </w:rPr>
        <w:t>每间房均安装有一套旋风除尘器系统</w:t>
      </w:r>
      <w:r>
        <w:rPr>
          <w:kern w:val="0"/>
          <w:sz w:val="24"/>
          <w:szCs w:val="22"/>
          <w:lang w:val="zh-CN"/>
        </w:rPr>
        <w:t>+</w:t>
      </w:r>
      <w:r>
        <w:rPr>
          <w:kern w:val="0"/>
          <w:sz w:val="24"/>
          <w:szCs w:val="22"/>
          <w:lang w:val="zh-CN"/>
        </w:rPr>
        <w:t>滤筒除尘系统</w:t>
      </w:r>
      <w:r>
        <w:rPr>
          <w:kern w:val="0"/>
          <w:sz w:val="24"/>
          <w:szCs w:val="22"/>
        </w:rPr>
        <w:t>+15m</w:t>
      </w:r>
      <w:r>
        <w:rPr>
          <w:kern w:val="0"/>
          <w:sz w:val="24"/>
          <w:szCs w:val="22"/>
        </w:rPr>
        <w:t>排气筒（共</w:t>
      </w:r>
      <w:r>
        <w:rPr>
          <w:kern w:val="0"/>
          <w:sz w:val="24"/>
          <w:szCs w:val="22"/>
          <w:lang w:val="zh-CN"/>
        </w:rPr>
        <w:t>5</w:t>
      </w:r>
      <w:r>
        <w:rPr>
          <w:kern w:val="0"/>
          <w:sz w:val="24"/>
          <w:szCs w:val="22"/>
          <w:lang w:val="zh-CN"/>
        </w:rPr>
        <w:t>套</w:t>
      </w:r>
      <w:r>
        <w:rPr>
          <w:kern w:val="0"/>
          <w:sz w:val="24"/>
          <w:szCs w:val="22"/>
        </w:rPr>
        <w:t>）处理喷砂时产生的粉尘颗粒物；</w:t>
      </w:r>
      <w:r>
        <w:rPr>
          <w:kern w:val="0"/>
          <w:sz w:val="24"/>
          <w:szCs w:val="22"/>
        </w:rPr>
        <w:t>7#</w:t>
      </w:r>
      <w:r>
        <w:rPr>
          <w:kern w:val="0"/>
          <w:sz w:val="24"/>
          <w:szCs w:val="22"/>
        </w:rPr>
        <w:t>节垫板喷丸房有组织废气经</w:t>
      </w:r>
      <w:r>
        <w:rPr>
          <w:kern w:val="0"/>
          <w:sz w:val="24"/>
          <w:szCs w:val="22"/>
          <w:lang w:val="zh-CN"/>
        </w:rPr>
        <w:t>滤筒除尘系统</w:t>
      </w:r>
      <w:r>
        <w:rPr>
          <w:kern w:val="0"/>
          <w:sz w:val="24"/>
          <w:szCs w:val="22"/>
        </w:rPr>
        <w:t>+15m</w:t>
      </w:r>
      <w:r>
        <w:rPr>
          <w:kern w:val="0"/>
          <w:sz w:val="24"/>
          <w:szCs w:val="22"/>
        </w:rPr>
        <w:t>排气筒处理排放；</w:t>
      </w:r>
      <w:r>
        <w:rPr>
          <w:kern w:val="0"/>
          <w:sz w:val="24"/>
          <w:szCs w:val="22"/>
        </w:rPr>
        <w:t>6#</w:t>
      </w:r>
      <w:r>
        <w:rPr>
          <w:kern w:val="0"/>
          <w:sz w:val="24"/>
          <w:szCs w:val="22"/>
        </w:rPr>
        <w:t>喷漆房经活性炭吸附</w:t>
      </w:r>
      <w:r>
        <w:rPr>
          <w:kern w:val="0"/>
          <w:sz w:val="24"/>
          <w:szCs w:val="22"/>
        </w:rPr>
        <w:t>+</w:t>
      </w:r>
      <w:r>
        <w:rPr>
          <w:kern w:val="0"/>
          <w:sz w:val="24"/>
          <w:szCs w:val="22"/>
          <w:lang w:val="zh-CN"/>
        </w:rPr>
        <w:t>蓄热式催化燃烧（</w:t>
      </w:r>
      <w:r>
        <w:rPr>
          <w:kern w:val="0"/>
          <w:sz w:val="24"/>
          <w:szCs w:val="22"/>
          <w:lang w:val="zh-CN"/>
        </w:rPr>
        <w:t>RCO</w:t>
      </w:r>
      <w:r>
        <w:rPr>
          <w:kern w:val="0"/>
          <w:sz w:val="24"/>
          <w:szCs w:val="22"/>
          <w:lang w:val="zh-CN"/>
        </w:rPr>
        <w:t>）</w:t>
      </w:r>
      <w:r>
        <w:rPr>
          <w:kern w:val="0"/>
          <w:sz w:val="24"/>
          <w:szCs w:val="22"/>
          <w:lang w:val="zh-CN"/>
        </w:rPr>
        <w:t>+15m</w:t>
      </w:r>
      <w:r>
        <w:rPr>
          <w:kern w:val="0"/>
          <w:sz w:val="24"/>
          <w:szCs w:val="22"/>
          <w:lang w:val="zh-CN"/>
        </w:rPr>
        <w:t>排气筒处理后排放；油漆棚采用旋流板除尘器</w:t>
      </w:r>
      <w:r>
        <w:rPr>
          <w:kern w:val="0"/>
          <w:sz w:val="24"/>
          <w:szCs w:val="22"/>
        </w:rPr>
        <w:t>+</w:t>
      </w:r>
      <w:r>
        <w:rPr>
          <w:kern w:val="0"/>
          <w:sz w:val="24"/>
          <w:szCs w:val="22"/>
        </w:rPr>
        <w:t>光催化氧化</w:t>
      </w:r>
      <w:r>
        <w:rPr>
          <w:kern w:val="0"/>
          <w:sz w:val="24"/>
          <w:szCs w:val="22"/>
        </w:rPr>
        <w:t>+15m</w:t>
      </w:r>
      <w:r>
        <w:rPr>
          <w:kern w:val="0"/>
          <w:sz w:val="24"/>
          <w:szCs w:val="22"/>
        </w:rPr>
        <w:t>排气筒处理后排放。</w:t>
      </w:r>
    </w:p>
    <w:p w:rsidR="002814D3" w:rsidRDefault="002814D3" w:rsidP="002814D3">
      <w:pPr>
        <w:pStyle w:val="a0"/>
        <w:spacing w:line="240" w:lineRule="auto"/>
        <w:ind w:firstLine="211"/>
        <w:jc w:val="center"/>
        <w:rPr>
          <w:b/>
          <w:kern w:val="0"/>
          <w:szCs w:val="21"/>
        </w:rPr>
      </w:pPr>
      <w:r>
        <w:rPr>
          <w:b/>
          <w:kern w:val="0"/>
          <w:szCs w:val="21"/>
        </w:rPr>
        <w:t>表</w:t>
      </w:r>
      <w:r>
        <w:rPr>
          <w:rFonts w:hint="eastAsia"/>
          <w:b/>
          <w:kern w:val="0"/>
          <w:szCs w:val="21"/>
        </w:rPr>
        <w:t>3.1.7-2</w:t>
      </w:r>
      <w:r>
        <w:rPr>
          <w:b/>
          <w:kern w:val="0"/>
          <w:szCs w:val="21"/>
        </w:rPr>
        <w:t xml:space="preserve"> </w:t>
      </w:r>
      <w:r>
        <w:rPr>
          <w:b/>
          <w:kern w:val="0"/>
          <w:szCs w:val="21"/>
        </w:rPr>
        <w:t>废气处理设施一览表</w:t>
      </w:r>
    </w:p>
    <w:tbl>
      <w:tblPr>
        <w:tblStyle w:val="af"/>
        <w:tblW w:w="9300" w:type="dxa"/>
        <w:tblBorders>
          <w:left w:val="none" w:sz="0" w:space="0" w:color="auto"/>
          <w:right w:val="none" w:sz="0" w:space="0" w:color="auto"/>
        </w:tblBorders>
        <w:tblLayout w:type="fixed"/>
        <w:tblLook w:val="04A0"/>
      </w:tblPr>
      <w:tblGrid>
        <w:gridCol w:w="2143"/>
        <w:gridCol w:w="2483"/>
        <w:gridCol w:w="2348"/>
        <w:gridCol w:w="2326"/>
      </w:tblGrid>
      <w:tr w:rsidR="002814D3" w:rsidTr="00B64055">
        <w:trPr>
          <w:trHeight w:val="537"/>
        </w:trPr>
        <w:tc>
          <w:tcPr>
            <w:tcW w:w="2143" w:type="dxa"/>
            <w:tcBorders>
              <w:tl2br w:val="nil"/>
              <w:tr2bl w:val="nil"/>
            </w:tcBorders>
            <w:vAlign w:val="center"/>
          </w:tcPr>
          <w:p w:rsidR="002814D3" w:rsidRDefault="002814D3" w:rsidP="00B64055">
            <w:pPr>
              <w:pStyle w:val="a0"/>
              <w:spacing w:line="240" w:lineRule="auto"/>
              <w:ind w:firstLine="211"/>
              <w:jc w:val="center"/>
              <w:rPr>
                <w:b/>
                <w:bCs/>
                <w:kern w:val="0"/>
                <w:szCs w:val="20"/>
              </w:rPr>
            </w:pPr>
            <w:r>
              <w:rPr>
                <w:b/>
                <w:bCs/>
                <w:kern w:val="0"/>
                <w:szCs w:val="20"/>
              </w:rPr>
              <w:t>废气产生场所</w:t>
            </w:r>
          </w:p>
        </w:tc>
        <w:tc>
          <w:tcPr>
            <w:tcW w:w="2483" w:type="dxa"/>
            <w:tcBorders>
              <w:tl2br w:val="nil"/>
              <w:tr2bl w:val="nil"/>
            </w:tcBorders>
            <w:vAlign w:val="center"/>
          </w:tcPr>
          <w:p w:rsidR="002814D3" w:rsidRDefault="002814D3" w:rsidP="00B64055">
            <w:pPr>
              <w:pStyle w:val="a0"/>
              <w:spacing w:line="240" w:lineRule="auto"/>
              <w:ind w:firstLineChars="0" w:firstLine="0"/>
              <w:jc w:val="center"/>
              <w:rPr>
                <w:b/>
                <w:bCs/>
                <w:kern w:val="0"/>
                <w:szCs w:val="20"/>
              </w:rPr>
            </w:pPr>
            <w:r>
              <w:rPr>
                <w:b/>
                <w:bCs/>
                <w:kern w:val="0"/>
                <w:szCs w:val="20"/>
              </w:rPr>
              <w:t>废气污染物种类</w:t>
            </w:r>
          </w:p>
        </w:tc>
        <w:tc>
          <w:tcPr>
            <w:tcW w:w="2348" w:type="dxa"/>
            <w:tcBorders>
              <w:tl2br w:val="nil"/>
              <w:tr2bl w:val="nil"/>
            </w:tcBorders>
            <w:vAlign w:val="center"/>
          </w:tcPr>
          <w:p w:rsidR="002814D3" w:rsidRDefault="002814D3" w:rsidP="00B64055">
            <w:pPr>
              <w:pStyle w:val="a0"/>
              <w:spacing w:line="240" w:lineRule="auto"/>
              <w:ind w:firstLine="211"/>
              <w:jc w:val="center"/>
              <w:rPr>
                <w:b/>
                <w:bCs/>
                <w:kern w:val="0"/>
                <w:szCs w:val="20"/>
              </w:rPr>
            </w:pPr>
            <w:r>
              <w:rPr>
                <w:b/>
                <w:bCs/>
                <w:kern w:val="0"/>
                <w:szCs w:val="20"/>
              </w:rPr>
              <w:t>废气处理设施</w:t>
            </w:r>
          </w:p>
        </w:tc>
        <w:tc>
          <w:tcPr>
            <w:tcW w:w="2326" w:type="dxa"/>
            <w:tcBorders>
              <w:tl2br w:val="nil"/>
              <w:tr2bl w:val="nil"/>
            </w:tcBorders>
            <w:vAlign w:val="center"/>
          </w:tcPr>
          <w:p w:rsidR="002814D3" w:rsidRDefault="002814D3" w:rsidP="00B64055">
            <w:pPr>
              <w:pStyle w:val="a0"/>
              <w:spacing w:line="240" w:lineRule="auto"/>
              <w:ind w:firstLine="211"/>
              <w:jc w:val="center"/>
              <w:rPr>
                <w:b/>
                <w:bCs/>
                <w:kern w:val="0"/>
                <w:szCs w:val="20"/>
              </w:rPr>
            </w:pPr>
            <w:r>
              <w:rPr>
                <w:b/>
                <w:bCs/>
                <w:kern w:val="0"/>
                <w:szCs w:val="20"/>
              </w:rPr>
              <w:t>排放方式</w:t>
            </w:r>
          </w:p>
        </w:tc>
      </w:tr>
      <w:tr w:rsidR="002814D3" w:rsidTr="00B64055">
        <w:trPr>
          <w:trHeight w:val="713"/>
        </w:trPr>
        <w:tc>
          <w:tcPr>
            <w:tcW w:w="2143" w:type="dxa"/>
            <w:tcBorders>
              <w:tl2br w:val="nil"/>
              <w:tr2bl w:val="nil"/>
            </w:tcBorders>
            <w:vAlign w:val="center"/>
          </w:tcPr>
          <w:p w:rsidR="002814D3" w:rsidRDefault="002814D3" w:rsidP="00B64055">
            <w:pPr>
              <w:pStyle w:val="a0"/>
              <w:spacing w:line="240" w:lineRule="auto"/>
              <w:ind w:firstLineChars="0" w:firstLine="0"/>
              <w:jc w:val="center"/>
              <w:rPr>
                <w:kern w:val="0"/>
                <w:szCs w:val="20"/>
              </w:rPr>
            </w:pPr>
            <w:r>
              <w:rPr>
                <w:kern w:val="0"/>
                <w:szCs w:val="20"/>
              </w:rPr>
              <w:t>预处理车间</w:t>
            </w:r>
          </w:p>
        </w:tc>
        <w:tc>
          <w:tcPr>
            <w:tcW w:w="2483" w:type="dxa"/>
            <w:tcBorders>
              <w:tl2br w:val="nil"/>
              <w:tr2bl w:val="nil"/>
            </w:tcBorders>
            <w:vAlign w:val="center"/>
          </w:tcPr>
          <w:p w:rsidR="002814D3" w:rsidRDefault="002814D3" w:rsidP="00B64055">
            <w:pPr>
              <w:pStyle w:val="a0"/>
              <w:spacing w:line="240" w:lineRule="auto"/>
              <w:ind w:firstLine="210"/>
              <w:jc w:val="center"/>
              <w:rPr>
                <w:kern w:val="0"/>
                <w:szCs w:val="20"/>
              </w:rPr>
            </w:pPr>
            <w:r>
              <w:rPr>
                <w:kern w:val="0"/>
                <w:szCs w:val="20"/>
              </w:rPr>
              <w:t>粉尘颗粒物、漆雾</w:t>
            </w:r>
          </w:p>
        </w:tc>
        <w:tc>
          <w:tcPr>
            <w:tcW w:w="2348" w:type="dxa"/>
            <w:tcBorders>
              <w:tl2br w:val="nil"/>
              <w:tr2bl w:val="nil"/>
            </w:tcBorders>
            <w:vAlign w:val="center"/>
          </w:tcPr>
          <w:p w:rsidR="002814D3" w:rsidRDefault="002814D3" w:rsidP="00B64055">
            <w:pPr>
              <w:pStyle w:val="a0"/>
              <w:spacing w:line="240" w:lineRule="auto"/>
              <w:ind w:firstLineChars="0" w:firstLine="0"/>
              <w:jc w:val="center"/>
              <w:rPr>
                <w:kern w:val="0"/>
                <w:szCs w:val="20"/>
                <w:lang w:val="zh-CN"/>
              </w:rPr>
            </w:pPr>
            <w:r>
              <w:rPr>
                <w:kern w:val="0"/>
                <w:szCs w:val="20"/>
              </w:rPr>
              <w:t>QB6940</w:t>
            </w:r>
            <w:r>
              <w:rPr>
                <w:kern w:val="0"/>
                <w:szCs w:val="20"/>
              </w:rPr>
              <w:t>钢材预处理生产线设备自带除尘、漆雾净化装置</w:t>
            </w:r>
          </w:p>
        </w:tc>
        <w:tc>
          <w:tcPr>
            <w:tcW w:w="2326" w:type="dxa"/>
            <w:tcBorders>
              <w:tl2br w:val="nil"/>
              <w:tr2bl w:val="nil"/>
            </w:tcBorders>
            <w:vAlign w:val="center"/>
          </w:tcPr>
          <w:p w:rsidR="002814D3" w:rsidRDefault="002814D3" w:rsidP="00B64055">
            <w:pPr>
              <w:pStyle w:val="a0"/>
              <w:spacing w:line="240" w:lineRule="auto"/>
              <w:ind w:firstLine="210"/>
              <w:jc w:val="center"/>
              <w:rPr>
                <w:kern w:val="0"/>
                <w:szCs w:val="20"/>
              </w:rPr>
            </w:pPr>
            <w:r>
              <w:rPr>
                <w:kern w:val="0"/>
                <w:szCs w:val="20"/>
              </w:rPr>
              <w:t>15m</w:t>
            </w:r>
            <w:r>
              <w:rPr>
                <w:kern w:val="0"/>
                <w:szCs w:val="20"/>
              </w:rPr>
              <w:t>排气筒排放</w:t>
            </w:r>
          </w:p>
        </w:tc>
      </w:tr>
      <w:tr w:rsidR="002814D3" w:rsidTr="00B64055">
        <w:trPr>
          <w:trHeight w:val="870"/>
        </w:trPr>
        <w:tc>
          <w:tcPr>
            <w:tcW w:w="2143" w:type="dxa"/>
            <w:tcBorders>
              <w:tl2br w:val="nil"/>
              <w:tr2bl w:val="nil"/>
            </w:tcBorders>
            <w:vAlign w:val="center"/>
          </w:tcPr>
          <w:p w:rsidR="002814D3" w:rsidRDefault="002814D3" w:rsidP="00B64055">
            <w:pPr>
              <w:pStyle w:val="a0"/>
              <w:spacing w:line="240" w:lineRule="auto"/>
              <w:ind w:firstLineChars="0" w:firstLine="0"/>
              <w:jc w:val="center"/>
              <w:rPr>
                <w:kern w:val="0"/>
                <w:szCs w:val="20"/>
              </w:rPr>
            </w:pPr>
            <w:r>
              <w:rPr>
                <w:kern w:val="0"/>
                <w:szCs w:val="20"/>
              </w:rPr>
              <w:t>1#-5#</w:t>
            </w:r>
            <w:r>
              <w:rPr>
                <w:kern w:val="0"/>
                <w:szCs w:val="20"/>
              </w:rPr>
              <w:t>喷砂房</w:t>
            </w:r>
          </w:p>
        </w:tc>
        <w:tc>
          <w:tcPr>
            <w:tcW w:w="2483" w:type="dxa"/>
            <w:tcBorders>
              <w:tl2br w:val="nil"/>
              <w:tr2bl w:val="nil"/>
            </w:tcBorders>
            <w:vAlign w:val="center"/>
          </w:tcPr>
          <w:p w:rsidR="002814D3" w:rsidRDefault="002814D3" w:rsidP="00B64055">
            <w:pPr>
              <w:pStyle w:val="a0"/>
              <w:spacing w:line="240" w:lineRule="auto"/>
              <w:ind w:firstLine="210"/>
              <w:jc w:val="center"/>
              <w:rPr>
                <w:kern w:val="0"/>
                <w:szCs w:val="20"/>
              </w:rPr>
            </w:pPr>
            <w:r>
              <w:rPr>
                <w:kern w:val="0"/>
                <w:szCs w:val="20"/>
              </w:rPr>
              <w:t>粉尘颗粒物</w:t>
            </w:r>
          </w:p>
        </w:tc>
        <w:tc>
          <w:tcPr>
            <w:tcW w:w="2348" w:type="dxa"/>
            <w:tcBorders>
              <w:tl2br w:val="nil"/>
              <w:tr2bl w:val="nil"/>
            </w:tcBorders>
            <w:vAlign w:val="center"/>
          </w:tcPr>
          <w:p w:rsidR="002814D3" w:rsidRDefault="002814D3" w:rsidP="00B64055">
            <w:pPr>
              <w:pStyle w:val="a0"/>
              <w:spacing w:line="240" w:lineRule="auto"/>
              <w:ind w:firstLineChars="0" w:firstLine="0"/>
              <w:jc w:val="center"/>
              <w:rPr>
                <w:kern w:val="0"/>
                <w:szCs w:val="20"/>
              </w:rPr>
            </w:pPr>
            <w:r>
              <w:rPr>
                <w:kern w:val="0"/>
                <w:szCs w:val="20"/>
                <w:lang w:val="zh-CN"/>
              </w:rPr>
              <w:t>旋风除尘器系统</w:t>
            </w:r>
            <w:r>
              <w:rPr>
                <w:kern w:val="0"/>
                <w:szCs w:val="20"/>
                <w:lang w:val="zh-CN"/>
              </w:rPr>
              <w:t>+</w:t>
            </w:r>
            <w:r>
              <w:rPr>
                <w:kern w:val="0"/>
                <w:szCs w:val="20"/>
                <w:lang w:val="zh-CN"/>
              </w:rPr>
              <w:t>滤筒除尘系统</w:t>
            </w:r>
          </w:p>
        </w:tc>
        <w:tc>
          <w:tcPr>
            <w:tcW w:w="2326" w:type="dxa"/>
            <w:tcBorders>
              <w:tl2br w:val="nil"/>
              <w:tr2bl w:val="nil"/>
            </w:tcBorders>
            <w:vAlign w:val="center"/>
          </w:tcPr>
          <w:p w:rsidR="002814D3" w:rsidRDefault="002814D3" w:rsidP="00B64055">
            <w:pPr>
              <w:pStyle w:val="a0"/>
              <w:spacing w:line="240" w:lineRule="auto"/>
              <w:ind w:firstLine="210"/>
              <w:jc w:val="center"/>
              <w:rPr>
                <w:kern w:val="0"/>
                <w:szCs w:val="20"/>
              </w:rPr>
            </w:pPr>
            <w:r>
              <w:rPr>
                <w:kern w:val="0"/>
                <w:szCs w:val="20"/>
              </w:rPr>
              <w:t>15m</w:t>
            </w:r>
            <w:r>
              <w:rPr>
                <w:kern w:val="0"/>
                <w:szCs w:val="20"/>
              </w:rPr>
              <w:t>排气筒排放</w:t>
            </w:r>
          </w:p>
        </w:tc>
      </w:tr>
      <w:tr w:rsidR="002814D3" w:rsidTr="00B64055">
        <w:trPr>
          <w:trHeight w:val="614"/>
        </w:trPr>
        <w:tc>
          <w:tcPr>
            <w:tcW w:w="2143" w:type="dxa"/>
            <w:tcBorders>
              <w:tl2br w:val="nil"/>
              <w:tr2bl w:val="nil"/>
            </w:tcBorders>
            <w:vAlign w:val="center"/>
          </w:tcPr>
          <w:p w:rsidR="002814D3" w:rsidRDefault="002814D3" w:rsidP="00B64055">
            <w:pPr>
              <w:pStyle w:val="a0"/>
              <w:spacing w:line="240" w:lineRule="auto"/>
              <w:ind w:firstLineChars="0" w:firstLine="0"/>
              <w:jc w:val="center"/>
              <w:rPr>
                <w:kern w:val="0"/>
                <w:szCs w:val="20"/>
              </w:rPr>
            </w:pPr>
            <w:r>
              <w:rPr>
                <w:kern w:val="0"/>
                <w:szCs w:val="20"/>
              </w:rPr>
              <w:t>7#</w:t>
            </w:r>
            <w:r>
              <w:rPr>
                <w:kern w:val="0"/>
                <w:szCs w:val="20"/>
              </w:rPr>
              <w:t>节垫板喷丸房</w:t>
            </w:r>
          </w:p>
        </w:tc>
        <w:tc>
          <w:tcPr>
            <w:tcW w:w="2483" w:type="dxa"/>
            <w:tcBorders>
              <w:tl2br w:val="nil"/>
              <w:tr2bl w:val="nil"/>
            </w:tcBorders>
            <w:vAlign w:val="center"/>
          </w:tcPr>
          <w:p w:rsidR="002814D3" w:rsidRDefault="002814D3" w:rsidP="00B64055">
            <w:pPr>
              <w:pStyle w:val="a0"/>
              <w:spacing w:line="240" w:lineRule="auto"/>
              <w:ind w:firstLine="210"/>
              <w:jc w:val="center"/>
              <w:rPr>
                <w:kern w:val="0"/>
                <w:szCs w:val="20"/>
              </w:rPr>
            </w:pPr>
            <w:r>
              <w:rPr>
                <w:kern w:val="0"/>
                <w:szCs w:val="20"/>
              </w:rPr>
              <w:t>粉尘颗粒物</w:t>
            </w:r>
          </w:p>
        </w:tc>
        <w:tc>
          <w:tcPr>
            <w:tcW w:w="2348" w:type="dxa"/>
            <w:tcBorders>
              <w:tl2br w:val="nil"/>
              <w:tr2bl w:val="nil"/>
            </w:tcBorders>
            <w:vAlign w:val="center"/>
          </w:tcPr>
          <w:p w:rsidR="002814D3" w:rsidRDefault="002814D3" w:rsidP="00B64055">
            <w:pPr>
              <w:pStyle w:val="a0"/>
              <w:spacing w:line="240" w:lineRule="auto"/>
              <w:ind w:firstLine="210"/>
              <w:jc w:val="center"/>
              <w:rPr>
                <w:kern w:val="0"/>
                <w:szCs w:val="20"/>
              </w:rPr>
            </w:pPr>
            <w:r>
              <w:rPr>
                <w:kern w:val="0"/>
                <w:szCs w:val="20"/>
                <w:lang w:val="zh-CN"/>
              </w:rPr>
              <w:t>滤筒除尘系统</w:t>
            </w:r>
          </w:p>
        </w:tc>
        <w:tc>
          <w:tcPr>
            <w:tcW w:w="2326" w:type="dxa"/>
            <w:tcBorders>
              <w:tl2br w:val="nil"/>
              <w:tr2bl w:val="nil"/>
            </w:tcBorders>
            <w:vAlign w:val="center"/>
          </w:tcPr>
          <w:p w:rsidR="002814D3" w:rsidRDefault="002814D3" w:rsidP="00B64055">
            <w:pPr>
              <w:pStyle w:val="a0"/>
              <w:spacing w:line="240" w:lineRule="auto"/>
              <w:ind w:firstLine="210"/>
              <w:jc w:val="center"/>
              <w:rPr>
                <w:kern w:val="0"/>
                <w:szCs w:val="20"/>
              </w:rPr>
            </w:pPr>
            <w:r>
              <w:rPr>
                <w:kern w:val="0"/>
                <w:szCs w:val="20"/>
              </w:rPr>
              <w:t>15m</w:t>
            </w:r>
            <w:r>
              <w:rPr>
                <w:kern w:val="0"/>
                <w:szCs w:val="20"/>
              </w:rPr>
              <w:t>排气筒排放</w:t>
            </w:r>
          </w:p>
        </w:tc>
      </w:tr>
      <w:tr w:rsidR="002814D3" w:rsidTr="00B64055">
        <w:trPr>
          <w:trHeight w:val="666"/>
        </w:trPr>
        <w:tc>
          <w:tcPr>
            <w:tcW w:w="2143" w:type="dxa"/>
            <w:tcBorders>
              <w:tl2br w:val="nil"/>
              <w:tr2bl w:val="nil"/>
            </w:tcBorders>
            <w:vAlign w:val="center"/>
          </w:tcPr>
          <w:p w:rsidR="002814D3" w:rsidRDefault="002814D3" w:rsidP="00B64055">
            <w:pPr>
              <w:pStyle w:val="a0"/>
              <w:spacing w:line="240" w:lineRule="auto"/>
              <w:ind w:firstLineChars="0" w:firstLine="0"/>
              <w:jc w:val="center"/>
              <w:rPr>
                <w:kern w:val="0"/>
                <w:szCs w:val="20"/>
              </w:rPr>
            </w:pPr>
            <w:r>
              <w:rPr>
                <w:kern w:val="0"/>
                <w:szCs w:val="20"/>
              </w:rPr>
              <w:t>6#</w:t>
            </w:r>
            <w:r>
              <w:rPr>
                <w:kern w:val="0"/>
                <w:szCs w:val="20"/>
              </w:rPr>
              <w:t>喷漆房</w:t>
            </w:r>
          </w:p>
        </w:tc>
        <w:tc>
          <w:tcPr>
            <w:tcW w:w="2483" w:type="dxa"/>
            <w:tcBorders>
              <w:tl2br w:val="nil"/>
              <w:tr2bl w:val="nil"/>
            </w:tcBorders>
            <w:vAlign w:val="center"/>
          </w:tcPr>
          <w:p w:rsidR="002814D3" w:rsidRDefault="002814D3" w:rsidP="00B64055">
            <w:pPr>
              <w:pStyle w:val="a0"/>
              <w:spacing w:line="240" w:lineRule="auto"/>
              <w:ind w:firstLineChars="0" w:firstLine="0"/>
              <w:jc w:val="center"/>
              <w:rPr>
                <w:kern w:val="0"/>
                <w:szCs w:val="20"/>
              </w:rPr>
            </w:pPr>
            <w:r>
              <w:rPr>
                <w:kern w:val="0"/>
                <w:szCs w:val="20"/>
              </w:rPr>
              <w:t>漆雾、甲苯、二甲苯</w:t>
            </w:r>
          </w:p>
        </w:tc>
        <w:tc>
          <w:tcPr>
            <w:tcW w:w="2348" w:type="dxa"/>
            <w:tcBorders>
              <w:tl2br w:val="nil"/>
              <w:tr2bl w:val="nil"/>
            </w:tcBorders>
            <w:vAlign w:val="center"/>
          </w:tcPr>
          <w:p w:rsidR="002814D3" w:rsidRDefault="002814D3" w:rsidP="00B64055">
            <w:pPr>
              <w:pStyle w:val="a0"/>
              <w:spacing w:line="240" w:lineRule="auto"/>
              <w:ind w:firstLineChars="0" w:firstLine="0"/>
              <w:rPr>
                <w:kern w:val="0"/>
                <w:szCs w:val="20"/>
              </w:rPr>
            </w:pPr>
            <w:r>
              <w:rPr>
                <w:kern w:val="0"/>
                <w:szCs w:val="20"/>
              </w:rPr>
              <w:t>活性炭吸附</w:t>
            </w:r>
            <w:r>
              <w:rPr>
                <w:kern w:val="0"/>
                <w:szCs w:val="20"/>
              </w:rPr>
              <w:t>+</w:t>
            </w:r>
            <w:r>
              <w:rPr>
                <w:kern w:val="0"/>
                <w:szCs w:val="20"/>
                <w:lang w:val="zh-CN"/>
              </w:rPr>
              <w:t>蓄热式催化燃烧（</w:t>
            </w:r>
            <w:r>
              <w:rPr>
                <w:kern w:val="0"/>
                <w:szCs w:val="20"/>
                <w:lang w:val="zh-CN"/>
              </w:rPr>
              <w:t>RCO</w:t>
            </w:r>
            <w:r>
              <w:rPr>
                <w:kern w:val="0"/>
                <w:szCs w:val="20"/>
                <w:lang w:val="zh-CN"/>
              </w:rPr>
              <w:t>）</w:t>
            </w:r>
          </w:p>
        </w:tc>
        <w:tc>
          <w:tcPr>
            <w:tcW w:w="2326" w:type="dxa"/>
            <w:tcBorders>
              <w:tl2br w:val="nil"/>
              <w:tr2bl w:val="nil"/>
            </w:tcBorders>
            <w:vAlign w:val="center"/>
          </w:tcPr>
          <w:p w:rsidR="002814D3" w:rsidRDefault="002814D3" w:rsidP="00B64055">
            <w:pPr>
              <w:pStyle w:val="a0"/>
              <w:spacing w:line="240" w:lineRule="auto"/>
              <w:ind w:firstLine="210"/>
              <w:jc w:val="center"/>
              <w:rPr>
                <w:kern w:val="0"/>
                <w:szCs w:val="20"/>
              </w:rPr>
            </w:pPr>
            <w:r>
              <w:rPr>
                <w:kern w:val="0"/>
                <w:szCs w:val="20"/>
              </w:rPr>
              <w:t>15m</w:t>
            </w:r>
            <w:r>
              <w:rPr>
                <w:kern w:val="0"/>
                <w:szCs w:val="20"/>
              </w:rPr>
              <w:t>排气筒排放</w:t>
            </w:r>
          </w:p>
        </w:tc>
      </w:tr>
      <w:tr w:rsidR="002814D3" w:rsidTr="00B64055">
        <w:trPr>
          <w:trHeight w:val="676"/>
        </w:trPr>
        <w:tc>
          <w:tcPr>
            <w:tcW w:w="2143" w:type="dxa"/>
            <w:tcBorders>
              <w:tl2br w:val="nil"/>
              <w:tr2bl w:val="nil"/>
            </w:tcBorders>
            <w:vAlign w:val="center"/>
          </w:tcPr>
          <w:p w:rsidR="002814D3" w:rsidRDefault="002814D3" w:rsidP="00B64055">
            <w:pPr>
              <w:pStyle w:val="a0"/>
              <w:spacing w:line="240" w:lineRule="auto"/>
              <w:ind w:firstLineChars="0" w:firstLine="0"/>
              <w:jc w:val="center"/>
              <w:rPr>
                <w:kern w:val="0"/>
                <w:szCs w:val="20"/>
              </w:rPr>
            </w:pPr>
            <w:r>
              <w:rPr>
                <w:kern w:val="0"/>
                <w:szCs w:val="20"/>
                <w:lang w:val="zh-CN"/>
              </w:rPr>
              <w:t>油漆棚</w:t>
            </w:r>
          </w:p>
        </w:tc>
        <w:tc>
          <w:tcPr>
            <w:tcW w:w="2483" w:type="dxa"/>
            <w:tcBorders>
              <w:tl2br w:val="nil"/>
              <w:tr2bl w:val="nil"/>
            </w:tcBorders>
            <w:vAlign w:val="center"/>
          </w:tcPr>
          <w:p w:rsidR="002814D3" w:rsidRDefault="002814D3" w:rsidP="00B64055">
            <w:pPr>
              <w:pStyle w:val="a0"/>
              <w:spacing w:line="240" w:lineRule="auto"/>
              <w:ind w:firstLineChars="0" w:firstLine="0"/>
              <w:jc w:val="center"/>
              <w:rPr>
                <w:kern w:val="0"/>
                <w:szCs w:val="20"/>
              </w:rPr>
            </w:pPr>
            <w:r>
              <w:rPr>
                <w:kern w:val="0"/>
                <w:szCs w:val="20"/>
              </w:rPr>
              <w:t>漆雾、甲苯、二甲苯</w:t>
            </w:r>
          </w:p>
        </w:tc>
        <w:tc>
          <w:tcPr>
            <w:tcW w:w="2348" w:type="dxa"/>
            <w:tcBorders>
              <w:tl2br w:val="nil"/>
              <w:tr2bl w:val="nil"/>
            </w:tcBorders>
            <w:vAlign w:val="center"/>
          </w:tcPr>
          <w:p w:rsidR="002814D3" w:rsidRDefault="002814D3" w:rsidP="00B64055">
            <w:pPr>
              <w:pStyle w:val="a0"/>
              <w:spacing w:line="240" w:lineRule="auto"/>
              <w:ind w:firstLineChars="0" w:firstLine="0"/>
              <w:rPr>
                <w:kern w:val="0"/>
                <w:szCs w:val="20"/>
              </w:rPr>
            </w:pPr>
            <w:r>
              <w:rPr>
                <w:kern w:val="0"/>
                <w:szCs w:val="20"/>
                <w:lang w:val="zh-CN"/>
              </w:rPr>
              <w:t>旋流板除尘器</w:t>
            </w:r>
            <w:r>
              <w:rPr>
                <w:kern w:val="0"/>
                <w:szCs w:val="20"/>
              </w:rPr>
              <w:t>+</w:t>
            </w:r>
            <w:r>
              <w:rPr>
                <w:kern w:val="0"/>
                <w:szCs w:val="20"/>
              </w:rPr>
              <w:t>光催化氧化</w:t>
            </w:r>
          </w:p>
        </w:tc>
        <w:tc>
          <w:tcPr>
            <w:tcW w:w="2326" w:type="dxa"/>
            <w:tcBorders>
              <w:tl2br w:val="nil"/>
              <w:tr2bl w:val="nil"/>
            </w:tcBorders>
            <w:vAlign w:val="center"/>
          </w:tcPr>
          <w:p w:rsidR="002814D3" w:rsidRDefault="002814D3" w:rsidP="00B64055">
            <w:pPr>
              <w:pStyle w:val="a0"/>
              <w:spacing w:line="240" w:lineRule="auto"/>
              <w:ind w:firstLine="210"/>
              <w:jc w:val="center"/>
              <w:rPr>
                <w:kern w:val="0"/>
                <w:szCs w:val="20"/>
              </w:rPr>
            </w:pPr>
            <w:r>
              <w:rPr>
                <w:kern w:val="0"/>
                <w:szCs w:val="20"/>
              </w:rPr>
              <w:t>15m</w:t>
            </w:r>
            <w:r>
              <w:rPr>
                <w:kern w:val="0"/>
                <w:szCs w:val="20"/>
              </w:rPr>
              <w:t>排气筒排放</w:t>
            </w:r>
          </w:p>
        </w:tc>
      </w:tr>
    </w:tbl>
    <w:p w:rsidR="002814D3" w:rsidRDefault="002814D3" w:rsidP="002814D3">
      <w:pPr>
        <w:pStyle w:val="a0"/>
        <w:ind w:firstLineChars="0" w:firstLine="0"/>
        <w:rPr>
          <w:kern w:val="0"/>
          <w:sz w:val="24"/>
          <w:szCs w:val="22"/>
        </w:rPr>
      </w:pPr>
      <w:r>
        <w:rPr>
          <w:kern w:val="0"/>
          <w:sz w:val="24"/>
          <w:szCs w:val="22"/>
        </w:rPr>
        <w:t xml:space="preserve">    </w:t>
      </w:r>
      <w:r>
        <w:rPr>
          <w:b/>
          <w:bCs/>
          <w:kern w:val="0"/>
          <w:sz w:val="24"/>
          <w:szCs w:val="22"/>
        </w:rPr>
        <w:t>二、废气处理工艺</w:t>
      </w:r>
    </w:p>
    <w:p w:rsidR="002814D3" w:rsidRDefault="002814D3" w:rsidP="002814D3">
      <w:pPr>
        <w:ind w:firstLine="480"/>
        <w:rPr>
          <w:kern w:val="0"/>
          <w:sz w:val="24"/>
          <w:szCs w:val="22"/>
          <w:lang w:val="zh-CN"/>
        </w:rPr>
      </w:pPr>
      <w:bookmarkStart w:id="79" w:name="_Toc369455522"/>
      <w:bookmarkStart w:id="80" w:name="_Toc369095596"/>
      <w:bookmarkStart w:id="81" w:name="_Toc341706074"/>
      <w:bookmarkStart w:id="82" w:name="_Toc357103733"/>
      <w:bookmarkStart w:id="83" w:name="_Toc369099531"/>
      <w:bookmarkStart w:id="84" w:name="_Toc369094538"/>
      <w:r>
        <w:rPr>
          <w:kern w:val="0"/>
          <w:sz w:val="24"/>
          <w:szCs w:val="22"/>
        </w:rPr>
        <w:t>1</w:t>
      </w:r>
      <w:r>
        <w:rPr>
          <w:kern w:val="0"/>
          <w:sz w:val="24"/>
          <w:szCs w:val="22"/>
        </w:rPr>
        <w:t>、</w:t>
      </w:r>
      <w:r>
        <w:rPr>
          <w:kern w:val="0"/>
          <w:sz w:val="24"/>
          <w:szCs w:val="22"/>
          <w:lang w:val="zh-CN"/>
        </w:rPr>
        <w:t>预处理车间</w:t>
      </w:r>
      <w:r>
        <w:rPr>
          <w:kern w:val="0"/>
          <w:sz w:val="24"/>
          <w:szCs w:val="22"/>
          <w:lang w:val="zh-CN"/>
        </w:rPr>
        <w:t>QB6940</w:t>
      </w:r>
      <w:r>
        <w:rPr>
          <w:kern w:val="0"/>
          <w:sz w:val="24"/>
          <w:szCs w:val="22"/>
          <w:lang w:val="zh-CN"/>
        </w:rPr>
        <w:t>钢材预处理生产线简介：</w:t>
      </w:r>
      <w:r>
        <w:rPr>
          <w:kern w:val="0"/>
          <w:sz w:val="24"/>
          <w:szCs w:val="22"/>
          <w:lang w:val="zh-CN"/>
        </w:rPr>
        <w:t>QB6940</w:t>
      </w:r>
      <w:r>
        <w:rPr>
          <w:kern w:val="0"/>
          <w:sz w:val="24"/>
          <w:szCs w:val="22"/>
          <w:lang w:val="zh-CN"/>
        </w:rPr>
        <w:t>钢材预处理生产线主要由上料辊道系统、抛丸清理室体、除尘系统、中间过渡辊道、自动喷漆室、烘干室、板链输送系统、漆雾处理系统、下料辊道系统和电控系统等组成。其功能是对钢材（小型钢、钢板）表面进行除锈清理，使钢材获得清洁光亮具有一定粗糙度的表面。</w:t>
      </w:r>
    </w:p>
    <w:p w:rsidR="002814D3" w:rsidRDefault="002814D3" w:rsidP="002814D3">
      <w:pPr>
        <w:ind w:firstLine="480"/>
        <w:rPr>
          <w:kern w:val="0"/>
          <w:sz w:val="24"/>
          <w:szCs w:val="22"/>
          <w:lang w:val="zh-CN"/>
        </w:rPr>
      </w:pPr>
      <w:r>
        <w:rPr>
          <w:kern w:val="0"/>
          <w:sz w:val="24"/>
          <w:szCs w:val="22"/>
          <w:lang w:val="zh-CN"/>
        </w:rPr>
        <w:t>钢板或钢材送入辊道输送系统，送进封闭的抛丸清理室，利用抛丸器高速旋转的叶轮使弹丸加速打击至工件表面，对其表面进行冲击、刮削，以清除工件表面锈蚀和污物，然后利用刮板、滚刷和高压风机将工件表面的积丸和浮尘扫吹干净，清理后的钢材通过输出辊道快</w:t>
      </w:r>
      <w:r>
        <w:rPr>
          <w:kern w:val="0"/>
          <w:sz w:val="24"/>
          <w:szCs w:val="22"/>
          <w:lang w:val="zh-CN"/>
        </w:rPr>
        <w:lastRenderedPageBreak/>
        <w:t>速送出，进入下一道工序。除锈后进行预涂车间底漆，保证钢材在车间加工过程中不再二次污染生锈，为钢板最后涂装作业保留一个清洁无锈蚀、无污染的表面。</w:t>
      </w:r>
    </w:p>
    <w:p w:rsidR="002814D3" w:rsidRDefault="002814D3" w:rsidP="002814D3">
      <w:pPr>
        <w:ind w:firstLineChars="0" w:firstLine="0"/>
        <w:rPr>
          <w:kern w:val="0"/>
          <w:sz w:val="24"/>
          <w:szCs w:val="22"/>
        </w:rPr>
      </w:pPr>
      <w:r>
        <w:rPr>
          <w:kern w:val="0"/>
          <w:sz w:val="24"/>
          <w:szCs w:val="22"/>
        </w:rPr>
        <w:t xml:space="preserve">    2</w:t>
      </w:r>
      <w:r>
        <w:rPr>
          <w:kern w:val="0"/>
          <w:sz w:val="24"/>
          <w:szCs w:val="22"/>
        </w:rPr>
        <w:t>、</w:t>
      </w:r>
      <w:r>
        <w:rPr>
          <w:kern w:val="0"/>
          <w:sz w:val="24"/>
          <w:szCs w:val="22"/>
        </w:rPr>
        <w:t>1#-5#</w:t>
      </w:r>
      <w:r>
        <w:rPr>
          <w:kern w:val="0"/>
          <w:sz w:val="24"/>
          <w:szCs w:val="22"/>
        </w:rPr>
        <w:t>喷砂房</w:t>
      </w:r>
      <w:r>
        <w:rPr>
          <w:kern w:val="0"/>
          <w:sz w:val="24"/>
          <w:szCs w:val="22"/>
          <w:lang w:val="zh-CN"/>
        </w:rPr>
        <w:t>旋风除尘器系统</w:t>
      </w:r>
      <w:r>
        <w:rPr>
          <w:kern w:val="0"/>
          <w:sz w:val="24"/>
          <w:szCs w:val="22"/>
          <w:lang w:val="zh-CN"/>
        </w:rPr>
        <w:t>+</w:t>
      </w:r>
      <w:r>
        <w:rPr>
          <w:kern w:val="0"/>
          <w:sz w:val="24"/>
          <w:szCs w:val="22"/>
          <w:lang w:val="zh-CN"/>
        </w:rPr>
        <w:t>滤筒除尘系统简介：喷砂房除尘系统在滤筒除尘器前增加旋风除尘器，旋风除尘器是利用旋转的含尘气体所产生的离心力，将粉尘从气流中分离出来的一种干式气</w:t>
      </w:r>
      <w:r>
        <w:rPr>
          <w:kern w:val="0"/>
          <w:sz w:val="24"/>
          <w:szCs w:val="22"/>
          <w:lang w:val="zh-CN"/>
        </w:rPr>
        <w:t>-</w:t>
      </w:r>
      <w:r>
        <w:rPr>
          <w:kern w:val="0"/>
          <w:sz w:val="24"/>
          <w:szCs w:val="22"/>
          <w:lang w:val="zh-CN"/>
        </w:rPr>
        <w:t>固分离装置。当含尘气流由进气管进入旋风除尘器时，气流将由直线运动变为圆周运动。密度大于气体的尘粒与器壁接触便失去惯性力而沿壁面下落，进入排灰管。旋转下降的外旋气流在到达锥体时，因圆锥形的收缩而向除尘器中心靠拢。当气流到达锥体下端某一位置时，即以同样的旋转方向从旋风除尘器中部，由下而上继续做螺旋形流动。最后净化气经排气管排出器外。一部分未被捕集的尘粒也由此逃失。对于捕集、分离</w:t>
      </w:r>
      <w:r>
        <w:rPr>
          <w:kern w:val="0"/>
          <w:sz w:val="24"/>
          <w:szCs w:val="22"/>
          <w:lang w:val="zh-CN"/>
        </w:rPr>
        <w:t>5-10μm</w:t>
      </w:r>
      <w:r>
        <w:rPr>
          <w:kern w:val="0"/>
          <w:sz w:val="24"/>
          <w:szCs w:val="22"/>
          <w:lang w:val="zh-CN"/>
        </w:rPr>
        <w:t>以上的粉尘效率较高。特点：（</w:t>
      </w:r>
      <w:r>
        <w:rPr>
          <w:kern w:val="0"/>
          <w:sz w:val="24"/>
          <w:szCs w:val="22"/>
          <w:lang w:val="zh-CN"/>
        </w:rPr>
        <w:t>1</w:t>
      </w:r>
      <w:r>
        <w:rPr>
          <w:kern w:val="0"/>
          <w:sz w:val="24"/>
          <w:szCs w:val="22"/>
          <w:lang w:val="zh-CN"/>
        </w:rPr>
        <w:t>）、除尘效率可达</w:t>
      </w:r>
      <w:r>
        <w:rPr>
          <w:kern w:val="0"/>
          <w:sz w:val="24"/>
          <w:szCs w:val="22"/>
          <w:lang w:val="zh-CN"/>
        </w:rPr>
        <w:t>95%.</w:t>
      </w:r>
      <w:r>
        <w:rPr>
          <w:kern w:val="0"/>
          <w:sz w:val="24"/>
          <w:szCs w:val="22"/>
          <w:lang w:val="zh-CN"/>
        </w:rPr>
        <w:t>（</w:t>
      </w:r>
      <w:r>
        <w:rPr>
          <w:kern w:val="0"/>
          <w:sz w:val="24"/>
          <w:szCs w:val="22"/>
          <w:lang w:val="zh-CN"/>
        </w:rPr>
        <w:t>2</w:t>
      </w:r>
      <w:r>
        <w:rPr>
          <w:kern w:val="0"/>
          <w:sz w:val="24"/>
          <w:szCs w:val="22"/>
          <w:lang w:val="zh-CN"/>
        </w:rPr>
        <w:t>）、结构简单，压损小</w:t>
      </w:r>
      <w:r>
        <w:rPr>
          <w:kern w:val="0"/>
          <w:sz w:val="24"/>
          <w:szCs w:val="22"/>
          <w:lang w:val="zh-CN"/>
        </w:rPr>
        <w:t>.</w:t>
      </w:r>
      <w:r>
        <w:rPr>
          <w:kern w:val="0"/>
          <w:sz w:val="24"/>
          <w:szCs w:val="22"/>
          <w:lang w:val="zh-CN"/>
        </w:rPr>
        <w:t>（</w:t>
      </w:r>
      <w:r>
        <w:rPr>
          <w:kern w:val="0"/>
          <w:sz w:val="24"/>
          <w:szCs w:val="22"/>
          <w:lang w:val="zh-CN"/>
        </w:rPr>
        <w:t>3</w:t>
      </w:r>
      <w:r>
        <w:rPr>
          <w:kern w:val="0"/>
          <w:sz w:val="24"/>
          <w:szCs w:val="22"/>
          <w:lang w:val="zh-CN"/>
        </w:rPr>
        <w:t>）、操作维护简单、方便</w:t>
      </w:r>
      <w:r>
        <w:rPr>
          <w:kern w:val="0"/>
          <w:sz w:val="24"/>
          <w:szCs w:val="22"/>
          <w:lang w:val="zh-CN"/>
        </w:rPr>
        <w:t>.</w:t>
      </w:r>
      <w:r>
        <w:rPr>
          <w:kern w:val="0"/>
          <w:sz w:val="24"/>
          <w:szCs w:val="22"/>
          <w:lang w:val="zh-CN"/>
        </w:rPr>
        <w:t>（</w:t>
      </w:r>
      <w:r>
        <w:rPr>
          <w:kern w:val="0"/>
          <w:sz w:val="24"/>
          <w:szCs w:val="22"/>
          <w:lang w:val="zh-CN"/>
        </w:rPr>
        <w:t>4</w:t>
      </w:r>
      <w:r>
        <w:rPr>
          <w:kern w:val="0"/>
          <w:sz w:val="24"/>
          <w:szCs w:val="22"/>
          <w:lang w:val="zh-CN"/>
        </w:rPr>
        <w:t>）、设备使用寿命长。滤筒除尘器主要由上箱体、中箱体、灰斗、进风均流管、滤筒安装架及喷吹装置、卸灰装置等组成。含尘气空气从除尘器的进风均流管进入灰斗，并在灰斗导流装置的导流下，大颗粒的粉尘被分离，直接落入灰斗，而较细粉尘均匀地进入中部箱体而吸附在滤筒的外表面上，干净气体透过滤筒进入上箱体，并经各离线阀和排风管排入大气。随着过滤工况的进行，滤筒上的粉尘越积越多，当设备阻力达到限定的阻力值时，由清灰控制装置按清灰时间设定自动关闭一室离线阀后，按设定程序打开电控脉冲阀，进行停风喷吹，利用压缩空气瞬间喷吹使滤筒内压力聚增，将滤筒上的粉尘进行抖落（即使粘细粉尘亦能较彻底工清灰）至灰斗中，由排灰机构排出。</w:t>
      </w:r>
    </w:p>
    <w:p w:rsidR="002814D3" w:rsidRDefault="002814D3" w:rsidP="002814D3">
      <w:pPr>
        <w:ind w:firstLineChars="0" w:firstLine="0"/>
        <w:rPr>
          <w:kern w:val="0"/>
          <w:sz w:val="24"/>
          <w:szCs w:val="22"/>
          <w:lang w:val="zh-CN"/>
        </w:rPr>
      </w:pPr>
      <w:r>
        <w:rPr>
          <w:b/>
          <w:bCs/>
          <w:kern w:val="0"/>
          <w:sz w:val="24"/>
          <w:szCs w:val="20"/>
        </w:rPr>
        <w:t xml:space="preserve">    </w:t>
      </w:r>
      <w:r>
        <w:rPr>
          <w:kern w:val="0"/>
          <w:sz w:val="24"/>
          <w:szCs w:val="22"/>
        </w:rPr>
        <w:t>3</w:t>
      </w:r>
      <w:r>
        <w:rPr>
          <w:kern w:val="0"/>
          <w:sz w:val="24"/>
          <w:szCs w:val="22"/>
        </w:rPr>
        <w:t>、</w:t>
      </w:r>
      <w:r>
        <w:rPr>
          <w:kern w:val="0"/>
          <w:sz w:val="24"/>
          <w:szCs w:val="22"/>
        </w:rPr>
        <w:t>6#</w:t>
      </w:r>
      <w:r>
        <w:rPr>
          <w:kern w:val="0"/>
          <w:sz w:val="24"/>
          <w:szCs w:val="22"/>
        </w:rPr>
        <w:t>喷漆房活性炭吸附</w:t>
      </w:r>
      <w:r>
        <w:rPr>
          <w:kern w:val="0"/>
          <w:sz w:val="24"/>
          <w:szCs w:val="22"/>
        </w:rPr>
        <w:t>+</w:t>
      </w:r>
      <w:r>
        <w:rPr>
          <w:kern w:val="0"/>
          <w:sz w:val="24"/>
          <w:szCs w:val="22"/>
          <w:lang w:val="zh-CN"/>
        </w:rPr>
        <w:t>蓄热式催化燃烧（</w:t>
      </w:r>
      <w:r>
        <w:rPr>
          <w:kern w:val="0"/>
          <w:sz w:val="24"/>
          <w:szCs w:val="22"/>
          <w:lang w:val="zh-CN"/>
        </w:rPr>
        <w:t>RCO</w:t>
      </w:r>
      <w:r>
        <w:rPr>
          <w:kern w:val="0"/>
          <w:sz w:val="24"/>
          <w:szCs w:val="22"/>
          <w:lang w:val="zh-CN"/>
        </w:rPr>
        <w:t>）工艺简介：将含挥发性有机废气通过活性炭床</w:t>
      </w:r>
      <w:r>
        <w:rPr>
          <w:kern w:val="0"/>
          <w:sz w:val="24"/>
          <w:szCs w:val="22"/>
          <w:lang w:val="zh-CN"/>
        </w:rPr>
        <w:t>,</w:t>
      </w:r>
      <w:r>
        <w:rPr>
          <w:kern w:val="0"/>
          <w:sz w:val="24"/>
          <w:szCs w:val="22"/>
          <w:lang w:val="zh-CN"/>
        </w:rPr>
        <w:t>有机物被活性炭吸附</w:t>
      </w:r>
      <w:r>
        <w:rPr>
          <w:kern w:val="0"/>
          <w:sz w:val="24"/>
          <w:szCs w:val="22"/>
          <w:lang w:val="zh-CN"/>
        </w:rPr>
        <w:t>,</w:t>
      </w:r>
      <w:r>
        <w:rPr>
          <w:kern w:val="0"/>
          <w:sz w:val="24"/>
          <w:szCs w:val="22"/>
          <w:lang w:val="zh-CN"/>
        </w:rPr>
        <w:t>废气得到净化后排入大气，</w:t>
      </w:r>
      <w:r w:rsidR="00447D0C">
        <w:rPr>
          <w:kern w:val="0"/>
          <w:sz w:val="24"/>
          <w:szCs w:val="22"/>
          <w:lang w:val="zh-CN"/>
        </w:rPr>
        <w:t>活性炭</w:t>
      </w:r>
      <w:r>
        <w:rPr>
          <w:kern w:val="0"/>
          <w:sz w:val="24"/>
          <w:szCs w:val="22"/>
          <w:lang w:val="zh-CN"/>
        </w:rPr>
        <w:t>吸附饱和后</w:t>
      </w:r>
      <w:r>
        <w:rPr>
          <w:kern w:val="0"/>
          <w:sz w:val="24"/>
          <w:szCs w:val="22"/>
          <w:lang w:val="zh-CN"/>
        </w:rPr>
        <w:t>,</w:t>
      </w:r>
      <w:r>
        <w:rPr>
          <w:kern w:val="0"/>
          <w:sz w:val="24"/>
          <w:szCs w:val="22"/>
          <w:lang w:val="zh-CN"/>
        </w:rPr>
        <w:t>利用热空气将吸附在活性炭内的有机物质吹脱出来</w:t>
      </w:r>
      <w:r>
        <w:rPr>
          <w:kern w:val="0"/>
          <w:sz w:val="24"/>
          <w:szCs w:val="22"/>
          <w:lang w:val="zh-CN"/>
        </w:rPr>
        <w:t>,</w:t>
      </w:r>
      <w:r>
        <w:rPr>
          <w:kern w:val="0"/>
          <w:sz w:val="24"/>
          <w:szCs w:val="22"/>
          <w:lang w:val="zh-CN"/>
        </w:rPr>
        <w:t>通过控制脱附过程流量可将有机废气浓度浓缩</w:t>
      </w:r>
      <w:r>
        <w:rPr>
          <w:kern w:val="0"/>
          <w:sz w:val="24"/>
          <w:szCs w:val="22"/>
          <w:lang w:val="zh-CN"/>
        </w:rPr>
        <w:t>10</w:t>
      </w:r>
      <w:r>
        <w:rPr>
          <w:kern w:val="0"/>
          <w:sz w:val="24"/>
          <w:szCs w:val="22"/>
        </w:rPr>
        <w:t>~</w:t>
      </w:r>
      <w:r>
        <w:rPr>
          <w:kern w:val="0"/>
          <w:sz w:val="24"/>
          <w:szCs w:val="22"/>
          <w:lang w:val="zh-CN"/>
        </w:rPr>
        <w:t>20</w:t>
      </w:r>
      <w:r>
        <w:rPr>
          <w:kern w:val="0"/>
          <w:sz w:val="24"/>
          <w:szCs w:val="22"/>
          <w:lang w:val="zh-CN"/>
        </w:rPr>
        <w:t>倍。脱附浓缩的后有机废气再利用热氧化技术分解生</w:t>
      </w:r>
      <w:r>
        <w:rPr>
          <w:kern w:val="0"/>
          <w:sz w:val="24"/>
          <w:szCs w:val="22"/>
        </w:rPr>
        <w:t>CO</w:t>
      </w:r>
      <w:r>
        <w:rPr>
          <w:kern w:val="0"/>
          <w:sz w:val="24"/>
          <w:szCs w:val="22"/>
          <w:vertAlign w:val="subscript"/>
        </w:rPr>
        <w:t>2</w:t>
      </w:r>
      <w:r>
        <w:rPr>
          <w:kern w:val="0"/>
          <w:sz w:val="24"/>
          <w:szCs w:val="22"/>
          <w:lang w:val="zh-CN"/>
        </w:rPr>
        <w:t>.</w:t>
      </w:r>
      <w:r>
        <w:rPr>
          <w:kern w:val="0"/>
          <w:sz w:val="24"/>
          <w:szCs w:val="22"/>
          <w:lang w:val="zh-CN"/>
        </w:rPr>
        <w:t>和</w:t>
      </w:r>
      <w:r>
        <w:rPr>
          <w:kern w:val="0"/>
          <w:sz w:val="24"/>
          <w:szCs w:val="22"/>
          <w:lang w:val="zh-CN"/>
        </w:rPr>
        <w:t>H</w:t>
      </w:r>
      <w:r>
        <w:rPr>
          <w:kern w:val="0"/>
          <w:sz w:val="24"/>
          <w:szCs w:val="22"/>
          <w:vertAlign w:val="subscript"/>
        </w:rPr>
        <w:t>2</w:t>
      </w:r>
      <w:r>
        <w:rPr>
          <w:kern w:val="0"/>
          <w:sz w:val="24"/>
          <w:szCs w:val="22"/>
        </w:rPr>
        <w:t>O</w:t>
      </w:r>
      <w:r>
        <w:rPr>
          <w:kern w:val="0"/>
          <w:sz w:val="24"/>
          <w:szCs w:val="22"/>
          <w:lang w:val="zh-CN"/>
        </w:rPr>
        <w:t>并释放出大量热量</w:t>
      </w:r>
      <w:r>
        <w:rPr>
          <w:kern w:val="0"/>
          <w:sz w:val="24"/>
          <w:szCs w:val="22"/>
          <w:lang w:val="zh-CN"/>
        </w:rPr>
        <w:t>,</w:t>
      </w:r>
      <w:r>
        <w:rPr>
          <w:kern w:val="0"/>
          <w:sz w:val="24"/>
          <w:szCs w:val="22"/>
          <w:lang w:val="zh-CN"/>
        </w:rPr>
        <w:t>该热量通过热交换器或蓄热体可用于活性炭脱附再生和加热浓缩后的高浓度有机废气</w:t>
      </w:r>
      <w:r>
        <w:rPr>
          <w:kern w:val="0"/>
          <w:sz w:val="24"/>
          <w:szCs w:val="22"/>
        </w:rPr>
        <w:t>,</w:t>
      </w:r>
      <w:r>
        <w:rPr>
          <w:kern w:val="0"/>
          <w:sz w:val="24"/>
          <w:szCs w:val="22"/>
          <w:lang w:val="zh-CN"/>
        </w:rPr>
        <w:t>系统运行一段时间后有机物分解释放的热量可维持</w:t>
      </w:r>
      <w:r w:rsidR="00447D0C">
        <w:rPr>
          <w:kern w:val="0"/>
          <w:sz w:val="24"/>
          <w:szCs w:val="22"/>
          <w:lang w:val="zh-CN"/>
        </w:rPr>
        <w:t>活性炭</w:t>
      </w:r>
      <w:r>
        <w:rPr>
          <w:kern w:val="0"/>
          <w:sz w:val="24"/>
          <w:szCs w:val="22"/>
          <w:lang w:val="zh-CN"/>
        </w:rPr>
        <w:t>再生</w:t>
      </w:r>
      <w:r>
        <w:rPr>
          <w:kern w:val="0"/>
          <w:sz w:val="24"/>
          <w:szCs w:val="22"/>
          <w:lang w:val="zh-CN"/>
        </w:rPr>
        <w:t>,</w:t>
      </w:r>
      <w:r>
        <w:rPr>
          <w:kern w:val="0"/>
          <w:sz w:val="24"/>
          <w:szCs w:val="22"/>
          <w:lang w:val="zh-CN"/>
        </w:rPr>
        <w:t>即达到再生过程热量平衡</w:t>
      </w:r>
      <w:r>
        <w:rPr>
          <w:kern w:val="0"/>
          <w:sz w:val="24"/>
          <w:szCs w:val="22"/>
          <w:lang w:val="zh-CN"/>
        </w:rPr>
        <w:t>,</w:t>
      </w:r>
      <w:r>
        <w:rPr>
          <w:kern w:val="0"/>
          <w:sz w:val="24"/>
          <w:szCs w:val="22"/>
          <w:lang w:val="zh-CN"/>
        </w:rPr>
        <w:t>极大地减少能耗。</w:t>
      </w:r>
    </w:p>
    <w:p w:rsidR="002814D3" w:rsidRDefault="002814D3" w:rsidP="002814D3">
      <w:pPr>
        <w:ind w:firstLineChars="0" w:firstLine="0"/>
        <w:rPr>
          <w:b/>
          <w:bCs/>
          <w:kern w:val="0"/>
          <w:sz w:val="24"/>
          <w:szCs w:val="20"/>
        </w:rPr>
      </w:pPr>
      <w:r>
        <w:rPr>
          <w:kern w:val="0"/>
          <w:sz w:val="24"/>
          <w:szCs w:val="22"/>
        </w:rPr>
        <w:lastRenderedPageBreak/>
        <w:t xml:space="preserve">   4</w:t>
      </w:r>
      <w:r>
        <w:rPr>
          <w:kern w:val="0"/>
          <w:sz w:val="24"/>
          <w:szCs w:val="22"/>
        </w:rPr>
        <w:t>、油漆棚</w:t>
      </w:r>
      <w:r>
        <w:rPr>
          <w:kern w:val="0"/>
          <w:sz w:val="24"/>
          <w:szCs w:val="22"/>
          <w:lang w:val="zh-CN"/>
        </w:rPr>
        <w:t>旋流板除尘器</w:t>
      </w:r>
      <w:r>
        <w:rPr>
          <w:kern w:val="0"/>
          <w:sz w:val="24"/>
          <w:szCs w:val="22"/>
        </w:rPr>
        <w:t>+</w:t>
      </w:r>
      <w:r>
        <w:rPr>
          <w:kern w:val="0"/>
          <w:sz w:val="24"/>
          <w:szCs w:val="22"/>
        </w:rPr>
        <w:t>光催化氧化工业简介：</w:t>
      </w:r>
      <w:r>
        <w:rPr>
          <w:kern w:val="0"/>
          <w:sz w:val="24"/>
          <w:szCs w:val="22"/>
          <w:lang w:val="zh-CN"/>
        </w:rPr>
        <w:t>光氧催化处理技术是利用特种紫外线波段（</w:t>
      </w:r>
      <w:r>
        <w:rPr>
          <w:kern w:val="0"/>
          <w:sz w:val="24"/>
          <w:szCs w:val="22"/>
          <w:lang w:val="zh-CN"/>
        </w:rPr>
        <w:t>C</w:t>
      </w:r>
      <w:r>
        <w:rPr>
          <w:kern w:val="0"/>
          <w:sz w:val="24"/>
          <w:szCs w:val="22"/>
          <w:lang w:val="zh-CN"/>
        </w:rPr>
        <w:t>波段），在特种催化氧化剂的作用下，将废气分子破碎并进一步氧化还原的一种特殊处理方式。废气分子先经过特殊波段高能紫外光波破碎有机分子，打断其分子链；同时，通过分解空气中的氧和水，得到高浓度臭氧，臭氧进一步吸收能量，形成氧化性能更高的自由羟基，氧化废气分子。同时根据不同的废气成分配置多种复合惰性催化剂，大大提高废气处理的速度和效率，从而达到对废气进行净化的目的。光催化净化技术具有室温深度氧化，二次污染小，运行成本低和可望利用太阳光为反应光源等优点，所以光催化特别合适室内挥发有机物的净化，在深度净化方面显示出了巨大的应用潜力。是近年来发展起来的治理有机废气工艺中较先进的一项净化技术，该项适合在污染物浓度较低的场合使用。常见的光催化剂多为金属氧化物和硫化物，如</w:t>
      </w:r>
      <w:r>
        <w:rPr>
          <w:kern w:val="0"/>
          <w:sz w:val="24"/>
          <w:szCs w:val="22"/>
          <w:lang w:val="zh-CN"/>
        </w:rPr>
        <w:t>Tio2, ZnO,CdS,WO3</w:t>
      </w:r>
      <w:r>
        <w:rPr>
          <w:kern w:val="0"/>
          <w:sz w:val="24"/>
          <w:szCs w:val="22"/>
          <w:lang w:val="zh-CN"/>
        </w:rPr>
        <w:t>等，其中</w:t>
      </w:r>
      <w:r>
        <w:rPr>
          <w:kern w:val="0"/>
          <w:sz w:val="24"/>
          <w:szCs w:val="22"/>
          <w:lang w:val="zh-CN"/>
        </w:rPr>
        <w:t>Tio2</w:t>
      </w:r>
      <w:r>
        <w:rPr>
          <w:kern w:val="0"/>
          <w:sz w:val="24"/>
          <w:szCs w:val="22"/>
          <w:lang w:val="zh-CN"/>
        </w:rPr>
        <w:t>的综合性能最好，应用最广。工程应用中，在设计废气净化具体工艺时一般应尽可能考虑选用较为成熟，经过实践证明运行稳定可靠并且能够长期运行的工艺技术路线。考虑到业主方相关项目的废气原始资料，确定采用旋流板除尘器加光氧催化废气净化工艺。</w:t>
      </w:r>
    </w:p>
    <w:p w:rsidR="002814D3" w:rsidRDefault="002814D3" w:rsidP="002814D3">
      <w:pPr>
        <w:ind w:firstLine="482"/>
        <w:rPr>
          <w:b/>
          <w:bCs/>
          <w:kern w:val="0"/>
          <w:sz w:val="24"/>
          <w:szCs w:val="20"/>
        </w:rPr>
      </w:pPr>
      <w:r>
        <w:rPr>
          <w:b/>
          <w:bCs/>
          <w:kern w:val="0"/>
          <w:sz w:val="24"/>
          <w:szCs w:val="20"/>
        </w:rPr>
        <w:t>三、无组织排放废气</w:t>
      </w:r>
      <w:bookmarkEnd w:id="79"/>
      <w:bookmarkEnd w:id="80"/>
      <w:bookmarkEnd w:id="81"/>
      <w:bookmarkEnd w:id="82"/>
      <w:bookmarkEnd w:id="83"/>
      <w:bookmarkEnd w:id="84"/>
    </w:p>
    <w:p w:rsidR="002814D3" w:rsidRDefault="002814D3" w:rsidP="002814D3">
      <w:pPr>
        <w:ind w:firstLineChars="0" w:firstLine="480"/>
      </w:pPr>
      <w:r>
        <w:rPr>
          <w:kern w:val="0"/>
          <w:sz w:val="24"/>
        </w:rPr>
        <w:t>该项目无组织废气主要为焊接烟尘及喷漆过程中挥发的无组织废气，生产厂房采用室内通风器进行通风换气，减少焊接烟尘对员工健康的影响，使室内工作环境焊接烟尘浓度可以达到卫生标准。</w:t>
      </w:r>
    </w:p>
    <w:p w:rsidR="002814D3" w:rsidRDefault="002814D3" w:rsidP="002814D3">
      <w:pPr>
        <w:ind w:firstLineChars="0" w:firstLine="0"/>
        <w:outlineLvl w:val="2"/>
        <w:rPr>
          <w:b/>
          <w:szCs w:val="28"/>
        </w:rPr>
      </w:pPr>
      <w:r>
        <w:rPr>
          <w:b/>
          <w:szCs w:val="28"/>
        </w:rPr>
        <w:t>3.1.7.4</w:t>
      </w:r>
      <w:r>
        <w:rPr>
          <w:b/>
          <w:szCs w:val="28"/>
        </w:rPr>
        <w:t>固体废物污染源及处理措施</w:t>
      </w:r>
    </w:p>
    <w:p w:rsidR="002814D3" w:rsidRDefault="002814D3" w:rsidP="002814D3">
      <w:pPr>
        <w:ind w:firstLineChars="0" w:firstLine="480"/>
        <w:rPr>
          <w:kern w:val="0"/>
          <w:sz w:val="24"/>
        </w:rPr>
      </w:pPr>
      <w:bookmarkStart w:id="85" w:name="_Toc428904842"/>
      <w:bookmarkStart w:id="86" w:name="_Toc7628"/>
      <w:bookmarkStart w:id="87" w:name="_Toc455741285"/>
      <w:r>
        <w:rPr>
          <w:kern w:val="0"/>
          <w:sz w:val="24"/>
        </w:rPr>
        <w:t>本项目产生的固体废物主要为废油漆桶、废矿物油、漆渣、废</w:t>
      </w:r>
      <w:r w:rsidR="00447D0C">
        <w:rPr>
          <w:kern w:val="0"/>
          <w:sz w:val="24"/>
          <w:szCs w:val="22"/>
          <w:lang w:val="zh-CN"/>
        </w:rPr>
        <w:t>活性炭</w:t>
      </w:r>
      <w:r>
        <w:rPr>
          <w:kern w:val="0"/>
          <w:sz w:val="24"/>
        </w:rPr>
        <w:t>、废边角料、焊渣和员工的生活垃圾，其中废矿物油为危险废物分类代码为</w:t>
      </w:r>
      <w:r>
        <w:rPr>
          <w:kern w:val="0"/>
          <w:sz w:val="24"/>
        </w:rPr>
        <w:t>HWHW08</w:t>
      </w:r>
      <w:r>
        <w:rPr>
          <w:kern w:val="0"/>
          <w:sz w:val="24"/>
        </w:rPr>
        <w:t>（</w:t>
      </w:r>
      <w:r>
        <w:rPr>
          <w:kern w:val="0"/>
          <w:sz w:val="24"/>
        </w:rPr>
        <w:t>900-249-08</w:t>
      </w:r>
      <w:r>
        <w:rPr>
          <w:kern w:val="0"/>
          <w:sz w:val="24"/>
        </w:rPr>
        <w:t>），年产生量为</w:t>
      </w:r>
      <w:r>
        <w:rPr>
          <w:kern w:val="0"/>
          <w:sz w:val="24"/>
        </w:rPr>
        <w:t>1t</w:t>
      </w:r>
      <w:r>
        <w:rPr>
          <w:kern w:val="0"/>
          <w:sz w:val="24"/>
        </w:rPr>
        <w:t>、废油漆桶为危险废物分类代码为</w:t>
      </w:r>
      <w:r>
        <w:rPr>
          <w:kern w:val="0"/>
          <w:sz w:val="24"/>
        </w:rPr>
        <w:t>HW49</w:t>
      </w:r>
      <w:r>
        <w:rPr>
          <w:kern w:val="0"/>
          <w:sz w:val="24"/>
        </w:rPr>
        <w:t>（</w:t>
      </w:r>
      <w:r>
        <w:rPr>
          <w:kern w:val="0"/>
          <w:sz w:val="24"/>
        </w:rPr>
        <w:t>900-041-49</w:t>
      </w:r>
      <w:r>
        <w:rPr>
          <w:kern w:val="0"/>
          <w:sz w:val="24"/>
        </w:rPr>
        <w:t>）年产生量为</w:t>
      </w:r>
      <w:r>
        <w:rPr>
          <w:kern w:val="0"/>
          <w:sz w:val="24"/>
        </w:rPr>
        <w:t>45t</w:t>
      </w:r>
      <w:r>
        <w:rPr>
          <w:kern w:val="0"/>
          <w:sz w:val="24"/>
        </w:rPr>
        <w:t>、漆渣为危险废物分类代码为</w:t>
      </w:r>
      <w:r>
        <w:rPr>
          <w:kern w:val="0"/>
          <w:sz w:val="24"/>
        </w:rPr>
        <w:t>HW12</w:t>
      </w:r>
      <w:r>
        <w:rPr>
          <w:kern w:val="0"/>
          <w:sz w:val="24"/>
        </w:rPr>
        <w:t>（</w:t>
      </w:r>
      <w:r>
        <w:rPr>
          <w:kern w:val="0"/>
          <w:sz w:val="24"/>
        </w:rPr>
        <w:t>900-252-12</w:t>
      </w:r>
      <w:r>
        <w:rPr>
          <w:kern w:val="0"/>
          <w:sz w:val="24"/>
        </w:rPr>
        <w:t>）年产生量为</w:t>
      </w:r>
      <w:r>
        <w:rPr>
          <w:kern w:val="0"/>
          <w:sz w:val="24"/>
        </w:rPr>
        <w:t>2t</w:t>
      </w:r>
      <w:r>
        <w:rPr>
          <w:kern w:val="0"/>
          <w:sz w:val="24"/>
        </w:rPr>
        <w:t>，废活性炭为危险废物分类代码为</w:t>
      </w:r>
      <w:r>
        <w:rPr>
          <w:kern w:val="0"/>
          <w:sz w:val="24"/>
        </w:rPr>
        <w:t>HW49</w:t>
      </w:r>
      <w:r>
        <w:rPr>
          <w:kern w:val="0"/>
          <w:sz w:val="24"/>
        </w:rPr>
        <w:t>（</w:t>
      </w:r>
      <w:r>
        <w:rPr>
          <w:kern w:val="0"/>
          <w:sz w:val="24"/>
        </w:rPr>
        <w:t>900-041-49</w:t>
      </w:r>
      <w:r>
        <w:rPr>
          <w:kern w:val="0"/>
          <w:sz w:val="24"/>
        </w:rPr>
        <w:t>）年产生量为</w:t>
      </w:r>
      <w:r>
        <w:rPr>
          <w:kern w:val="0"/>
          <w:sz w:val="24"/>
        </w:rPr>
        <w:t>0.08t</w:t>
      </w:r>
      <w:r>
        <w:rPr>
          <w:kern w:val="0"/>
          <w:sz w:val="24"/>
        </w:rPr>
        <w:t>，建设单位已与九江浦泽环保科技有限公司签订危废合同，并对照《危险废物贮存污染控制标准（</w:t>
      </w:r>
      <w:r>
        <w:rPr>
          <w:kern w:val="0"/>
          <w:sz w:val="24"/>
        </w:rPr>
        <w:t>GB18597-2001</w:t>
      </w:r>
      <w:r>
        <w:rPr>
          <w:kern w:val="0"/>
          <w:sz w:val="24"/>
        </w:rPr>
        <w:t>）》及其修改单要求于厂区内东北角建设有</w:t>
      </w:r>
      <w:r>
        <w:rPr>
          <w:kern w:val="0"/>
          <w:sz w:val="24"/>
        </w:rPr>
        <w:t>1</w:t>
      </w:r>
      <w:r>
        <w:rPr>
          <w:kern w:val="0"/>
          <w:sz w:val="24"/>
        </w:rPr>
        <w:t>间危废贮存室，用于危险废物的临时储存。该项目废边角料、焊渣、生活垃圾等一</w:t>
      </w:r>
      <w:r>
        <w:rPr>
          <w:kern w:val="0"/>
          <w:sz w:val="24"/>
        </w:rPr>
        <w:lastRenderedPageBreak/>
        <w:t>般固废均存放于一般固废仓库中，废边角料、焊渣交由金属回收公司回收，生活垃圾交由环卫部门处置，项目固体废弃物产生情况见表</w:t>
      </w:r>
      <w:r>
        <w:rPr>
          <w:kern w:val="0"/>
          <w:sz w:val="24"/>
        </w:rPr>
        <w:t>3.1.7-</w:t>
      </w:r>
      <w:r>
        <w:rPr>
          <w:rFonts w:hint="eastAsia"/>
          <w:kern w:val="0"/>
          <w:sz w:val="24"/>
        </w:rPr>
        <w:t>3</w:t>
      </w:r>
      <w:r>
        <w:rPr>
          <w:kern w:val="0"/>
          <w:sz w:val="24"/>
        </w:rPr>
        <w:t>。</w:t>
      </w:r>
    </w:p>
    <w:p w:rsidR="002814D3" w:rsidRDefault="002814D3" w:rsidP="002814D3">
      <w:pPr>
        <w:pStyle w:val="Default1"/>
        <w:jc w:val="center"/>
        <w:rPr>
          <w:rFonts w:ascii="Times New Roman" w:cs="Times New Roman"/>
          <w:b/>
          <w:color w:val="auto"/>
          <w:sz w:val="21"/>
          <w:szCs w:val="21"/>
        </w:rPr>
      </w:pPr>
      <w:r>
        <w:rPr>
          <w:rFonts w:ascii="Times New Roman" w:cs="Times New Roman"/>
          <w:b/>
          <w:bCs/>
          <w:color w:val="auto"/>
          <w:sz w:val="21"/>
          <w:szCs w:val="21"/>
        </w:rPr>
        <w:t xml:space="preserve"> </w:t>
      </w:r>
      <w:r>
        <w:rPr>
          <w:rFonts w:ascii="Times New Roman" w:cs="Times New Roman"/>
          <w:b/>
          <w:color w:val="auto"/>
          <w:sz w:val="21"/>
          <w:szCs w:val="21"/>
        </w:rPr>
        <w:t xml:space="preserve"> </w:t>
      </w:r>
      <w:r>
        <w:rPr>
          <w:rFonts w:ascii="Times New Roman" w:cs="Times New Roman"/>
          <w:b/>
          <w:color w:val="auto"/>
          <w:sz w:val="21"/>
          <w:szCs w:val="21"/>
        </w:rPr>
        <w:t>表</w:t>
      </w:r>
      <w:r>
        <w:rPr>
          <w:rFonts w:ascii="Times New Roman" w:cs="Times New Roman"/>
          <w:b/>
          <w:color w:val="auto"/>
          <w:sz w:val="21"/>
          <w:szCs w:val="21"/>
        </w:rPr>
        <w:t>3.1.7-</w:t>
      </w:r>
      <w:r>
        <w:rPr>
          <w:rFonts w:ascii="Times New Roman" w:cs="Times New Roman" w:hint="eastAsia"/>
          <w:b/>
          <w:color w:val="auto"/>
          <w:sz w:val="21"/>
          <w:szCs w:val="21"/>
        </w:rPr>
        <w:t>3</w:t>
      </w:r>
      <w:r>
        <w:rPr>
          <w:rFonts w:ascii="Times New Roman" w:cs="Times New Roman"/>
          <w:b/>
          <w:color w:val="auto"/>
          <w:sz w:val="21"/>
          <w:szCs w:val="21"/>
        </w:rPr>
        <w:t xml:space="preserve">  </w:t>
      </w:r>
      <w:r>
        <w:rPr>
          <w:rFonts w:ascii="Times New Roman" w:cs="Times New Roman"/>
          <w:b/>
          <w:color w:val="auto"/>
          <w:sz w:val="21"/>
          <w:szCs w:val="21"/>
        </w:rPr>
        <w:t>项目固体废物源强</w:t>
      </w:r>
    </w:p>
    <w:tbl>
      <w:tblPr>
        <w:tblW w:w="9082" w:type="dxa"/>
        <w:jc w:val="center"/>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tblPr>
      <w:tblGrid>
        <w:gridCol w:w="871"/>
        <w:gridCol w:w="872"/>
        <w:gridCol w:w="1818"/>
        <w:gridCol w:w="1739"/>
        <w:gridCol w:w="883"/>
        <w:gridCol w:w="1026"/>
        <w:gridCol w:w="1873"/>
      </w:tblGrid>
      <w:tr w:rsidR="002814D3" w:rsidTr="00B64055">
        <w:trPr>
          <w:trHeight w:val="20"/>
          <w:jc w:val="center"/>
        </w:trPr>
        <w:tc>
          <w:tcPr>
            <w:tcW w:w="871" w:type="dxa"/>
            <w:tcBorders>
              <w:top w:val="single" w:sz="12" w:space="0" w:color="auto"/>
            </w:tcBorders>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b/>
                <w:sz w:val="21"/>
                <w:szCs w:val="21"/>
              </w:rPr>
            </w:pPr>
            <w:r>
              <w:rPr>
                <w:rFonts w:ascii="Times New Roman" w:eastAsia="宋体" w:hAnsi="Times New Roman"/>
                <w:b/>
                <w:sz w:val="21"/>
                <w:szCs w:val="21"/>
              </w:rPr>
              <w:t>固体</w:t>
            </w:r>
          </w:p>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b/>
                <w:sz w:val="21"/>
                <w:szCs w:val="21"/>
              </w:rPr>
            </w:pPr>
            <w:r>
              <w:rPr>
                <w:rFonts w:ascii="Times New Roman" w:eastAsia="宋体" w:hAnsi="Times New Roman"/>
                <w:b/>
                <w:sz w:val="21"/>
                <w:szCs w:val="21"/>
              </w:rPr>
              <w:t>废物</w:t>
            </w:r>
          </w:p>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b/>
                <w:sz w:val="21"/>
                <w:szCs w:val="21"/>
              </w:rPr>
            </w:pPr>
            <w:r>
              <w:rPr>
                <w:rFonts w:ascii="Times New Roman" w:eastAsia="宋体" w:hAnsi="Times New Roman"/>
                <w:b/>
                <w:sz w:val="21"/>
                <w:szCs w:val="21"/>
              </w:rPr>
              <w:t>分类</w:t>
            </w:r>
          </w:p>
        </w:tc>
        <w:tc>
          <w:tcPr>
            <w:tcW w:w="872" w:type="dxa"/>
            <w:tcBorders>
              <w:top w:val="single" w:sz="12" w:space="0" w:color="auto"/>
            </w:tcBorders>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b/>
                <w:sz w:val="21"/>
                <w:szCs w:val="21"/>
              </w:rPr>
            </w:pPr>
            <w:r>
              <w:rPr>
                <w:rFonts w:ascii="Times New Roman" w:eastAsia="宋体" w:hAnsi="Times New Roman"/>
                <w:b/>
                <w:sz w:val="21"/>
                <w:szCs w:val="21"/>
              </w:rPr>
              <w:t>编号</w:t>
            </w:r>
          </w:p>
        </w:tc>
        <w:tc>
          <w:tcPr>
            <w:tcW w:w="1818" w:type="dxa"/>
            <w:tcBorders>
              <w:top w:val="single" w:sz="12" w:space="0" w:color="auto"/>
            </w:tcBorders>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b/>
                <w:sz w:val="21"/>
                <w:szCs w:val="21"/>
              </w:rPr>
            </w:pPr>
            <w:r>
              <w:rPr>
                <w:rFonts w:ascii="Times New Roman" w:eastAsia="宋体" w:hAnsi="Times New Roman"/>
                <w:b/>
                <w:sz w:val="21"/>
                <w:szCs w:val="21"/>
              </w:rPr>
              <w:t>废物名称</w:t>
            </w:r>
          </w:p>
        </w:tc>
        <w:tc>
          <w:tcPr>
            <w:tcW w:w="1739" w:type="dxa"/>
            <w:tcBorders>
              <w:top w:val="single" w:sz="12" w:space="0" w:color="auto"/>
            </w:tcBorders>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b/>
                <w:sz w:val="21"/>
                <w:szCs w:val="21"/>
              </w:rPr>
            </w:pPr>
            <w:r>
              <w:rPr>
                <w:rFonts w:ascii="Times New Roman" w:eastAsia="宋体" w:hAnsi="Times New Roman"/>
                <w:b/>
                <w:sz w:val="21"/>
                <w:szCs w:val="21"/>
              </w:rPr>
              <w:t>分类编号</w:t>
            </w:r>
          </w:p>
        </w:tc>
        <w:tc>
          <w:tcPr>
            <w:tcW w:w="883" w:type="dxa"/>
            <w:tcBorders>
              <w:top w:val="single" w:sz="12" w:space="0" w:color="auto"/>
            </w:tcBorders>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b/>
                <w:sz w:val="21"/>
                <w:szCs w:val="21"/>
              </w:rPr>
            </w:pPr>
            <w:r>
              <w:rPr>
                <w:rFonts w:ascii="Times New Roman" w:eastAsia="宋体" w:hAnsi="Times New Roman"/>
                <w:b/>
                <w:sz w:val="21"/>
                <w:szCs w:val="21"/>
              </w:rPr>
              <w:t>性状</w:t>
            </w:r>
          </w:p>
        </w:tc>
        <w:tc>
          <w:tcPr>
            <w:tcW w:w="1026" w:type="dxa"/>
            <w:tcBorders>
              <w:top w:val="single" w:sz="12" w:space="0" w:color="auto"/>
            </w:tcBorders>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b/>
                <w:sz w:val="21"/>
                <w:szCs w:val="21"/>
              </w:rPr>
            </w:pPr>
            <w:r>
              <w:rPr>
                <w:rFonts w:ascii="Times New Roman" w:eastAsia="宋体" w:hAnsi="Times New Roman"/>
                <w:b/>
                <w:sz w:val="21"/>
                <w:szCs w:val="21"/>
              </w:rPr>
              <w:t>产生量</w:t>
            </w:r>
          </w:p>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b/>
                <w:sz w:val="21"/>
                <w:szCs w:val="21"/>
              </w:rPr>
            </w:pPr>
            <w:r>
              <w:rPr>
                <w:rFonts w:ascii="Times New Roman" w:eastAsia="宋体" w:hAnsi="Times New Roman"/>
                <w:b/>
                <w:sz w:val="21"/>
                <w:szCs w:val="21"/>
              </w:rPr>
              <w:t>（</w:t>
            </w:r>
            <w:r>
              <w:rPr>
                <w:rFonts w:ascii="Times New Roman" w:eastAsia="宋体" w:hAnsi="Times New Roman"/>
                <w:b/>
                <w:sz w:val="21"/>
                <w:szCs w:val="21"/>
              </w:rPr>
              <w:t>t/a</w:t>
            </w:r>
            <w:r>
              <w:rPr>
                <w:rFonts w:ascii="Times New Roman" w:eastAsia="宋体" w:hAnsi="Times New Roman"/>
                <w:b/>
                <w:sz w:val="21"/>
                <w:szCs w:val="21"/>
              </w:rPr>
              <w:t>）</w:t>
            </w:r>
          </w:p>
        </w:tc>
        <w:tc>
          <w:tcPr>
            <w:tcW w:w="1873" w:type="dxa"/>
            <w:tcBorders>
              <w:top w:val="single" w:sz="12" w:space="0" w:color="auto"/>
            </w:tcBorders>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b/>
                <w:sz w:val="21"/>
                <w:szCs w:val="21"/>
              </w:rPr>
            </w:pPr>
            <w:r>
              <w:rPr>
                <w:rFonts w:ascii="Times New Roman" w:eastAsia="宋体" w:hAnsi="Times New Roman"/>
                <w:b/>
                <w:sz w:val="21"/>
                <w:szCs w:val="21"/>
              </w:rPr>
              <w:t>采取的</w:t>
            </w:r>
          </w:p>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b/>
                <w:sz w:val="21"/>
                <w:szCs w:val="21"/>
              </w:rPr>
            </w:pPr>
            <w:r>
              <w:rPr>
                <w:rFonts w:ascii="Times New Roman" w:eastAsia="宋体" w:hAnsi="Times New Roman"/>
                <w:b/>
                <w:sz w:val="21"/>
                <w:szCs w:val="21"/>
              </w:rPr>
              <w:t>处理处置方式</w:t>
            </w:r>
          </w:p>
        </w:tc>
      </w:tr>
      <w:tr w:rsidR="002814D3" w:rsidTr="00B64055">
        <w:trPr>
          <w:trHeight w:val="20"/>
          <w:jc w:val="center"/>
        </w:trPr>
        <w:tc>
          <w:tcPr>
            <w:tcW w:w="871" w:type="dxa"/>
            <w:vMerge w:val="restart"/>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危险</w:t>
            </w:r>
          </w:p>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废物</w:t>
            </w:r>
          </w:p>
        </w:tc>
        <w:tc>
          <w:tcPr>
            <w:tcW w:w="872" w:type="dxa"/>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w:t>
            </w:r>
          </w:p>
        </w:tc>
        <w:tc>
          <w:tcPr>
            <w:tcW w:w="1818" w:type="dxa"/>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废矿物油</w:t>
            </w:r>
          </w:p>
        </w:tc>
        <w:tc>
          <w:tcPr>
            <w:tcW w:w="1739" w:type="dxa"/>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HW08</w:t>
            </w:r>
            <w:r>
              <w:rPr>
                <w:rFonts w:ascii="Times New Roman" w:eastAsia="宋体" w:hAnsi="Times New Roman"/>
                <w:sz w:val="21"/>
                <w:szCs w:val="21"/>
              </w:rPr>
              <w:t>（</w:t>
            </w:r>
            <w:r>
              <w:rPr>
                <w:rFonts w:ascii="Times New Roman" w:eastAsia="宋体" w:hAnsi="Times New Roman"/>
                <w:sz w:val="21"/>
                <w:szCs w:val="21"/>
              </w:rPr>
              <w:t>900-249-08</w:t>
            </w:r>
            <w:r>
              <w:rPr>
                <w:rFonts w:ascii="Times New Roman" w:eastAsia="宋体" w:hAnsi="Times New Roman"/>
                <w:sz w:val="21"/>
                <w:szCs w:val="21"/>
              </w:rPr>
              <w:t>）</w:t>
            </w:r>
          </w:p>
        </w:tc>
        <w:tc>
          <w:tcPr>
            <w:tcW w:w="883" w:type="dxa"/>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液态</w:t>
            </w:r>
          </w:p>
        </w:tc>
        <w:tc>
          <w:tcPr>
            <w:tcW w:w="1026" w:type="dxa"/>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1</w:t>
            </w:r>
          </w:p>
        </w:tc>
        <w:tc>
          <w:tcPr>
            <w:tcW w:w="1873" w:type="dxa"/>
            <w:vMerge w:val="restart"/>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交由九江浦泽环保科技有限公司处理</w:t>
            </w:r>
          </w:p>
        </w:tc>
      </w:tr>
      <w:tr w:rsidR="002814D3" w:rsidTr="00B64055">
        <w:trPr>
          <w:trHeight w:val="20"/>
          <w:jc w:val="center"/>
        </w:trPr>
        <w:tc>
          <w:tcPr>
            <w:tcW w:w="871" w:type="dxa"/>
            <w:vMerge/>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p>
        </w:tc>
        <w:tc>
          <w:tcPr>
            <w:tcW w:w="872" w:type="dxa"/>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w:t>
            </w:r>
          </w:p>
        </w:tc>
        <w:tc>
          <w:tcPr>
            <w:tcW w:w="1818" w:type="dxa"/>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废油漆桶</w:t>
            </w:r>
          </w:p>
        </w:tc>
        <w:tc>
          <w:tcPr>
            <w:tcW w:w="1739" w:type="dxa"/>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HW49</w:t>
            </w:r>
            <w:r>
              <w:rPr>
                <w:rFonts w:ascii="Times New Roman" w:eastAsia="宋体" w:hAnsi="Times New Roman"/>
                <w:sz w:val="21"/>
                <w:szCs w:val="21"/>
              </w:rPr>
              <w:t>（</w:t>
            </w:r>
            <w:r>
              <w:rPr>
                <w:rFonts w:ascii="Times New Roman" w:eastAsia="宋体" w:hAnsi="Times New Roman"/>
                <w:sz w:val="21"/>
                <w:szCs w:val="21"/>
              </w:rPr>
              <w:t>900-041-49</w:t>
            </w:r>
            <w:r>
              <w:rPr>
                <w:rFonts w:ascii="Times New Roman" w:eastAsia="宋体" w:hAnsi="Times New Roman"/>
                <w:sz w:val="21"/>
                <w:szCs w:val="21"/>
              </w:rPr>
              <w:t>）</w:t>
            </w:r>
          </w:p>
        </w:tc>
        <w:tc>
          <w:tcPr>
            <w:tcW w:w="883" w:type="dxa"/>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固态</w:t>
            </w:r>
          </w:p>
        </w:tc>
        <w:tc>
          <w:tcPr>
            <w:tcW w:w="1026" w:type="dxa"/>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45</w:t>
            </w:r>
          </w:p>
        </w:tc>
        <w:tc>
          <w:tcPr>
            <w:tcW w:w="1873" w:type="dxa"/>
            <w:vMerge/>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p>
        </w:tc>
      </w:tr>
      <w:tr w:rsidR="002814D3" w:rsidTr="00B64055">
        <w:trPr>
          <w:trHeight w:val="20"/>
          <w:jc w:val="center"/>
        </w:trPr>
        <w:tc>
          <w:tcPr>
            <w:tcW w:w="871" w:type="dxa"/>
            <w:vMerge/>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p>
        </w:tc>
        <w:tc>
          <w:tcPr>
            <w:tcW w:w="872" w:type="dxa"/>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w:t>
            </w:r>
          </w:p>
        </w:tc>
        <w:tc>
          <w:tcPr>
            <w:tcW w:w="1818" w:type="dxa"/>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漆渣</w:t>
            </w:r>
          </w:p>
        </w:tc>
        <w:tc>
          <w:tcPr>
            <w:tcW w:w="1739" w:type="dxa"/>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HW12</w:t>
            </w:r>
            <w:r>
              <w:rPr>
                <w:rFonts w:ascii="Times New Roman" w:eastAsia="宋体" w:hAnsi="Times New Roman"/>
                <w:sz w:val="21"/>
                <w:szCs w:val="21"/>
              </w:rPr>
              <w:t>（</w:t>
            </w:r>
            <w:r>
              <w:rPr>
                <w:rFonts w:ascii="Times New Roman" w:eastAsia="宋体" w:hAnsi="Times New Roman"/>
                <w:sz w:val="21"/>
                <w:szCs w:val="21"/>
              </w:rPr>
              <w:t>900-252-12</w:t>
            </w:r>
            <w:r>
              <w:rPr>
                <w:rFonts w:ascii="Times New Roman" w:eastAsia="宋体" w:hAnsi="Times New Roman"/>
                <w:sz w:val="21"/>
                <w:szCs w:val="21"/>
              </w:rPr>
              <w:t>）</w:t>
            </w:r>
          </w:p>
        </w:tc>
        <w:tc>
          <w:tcPr>
            <w:tcW w:w="883" w:type="dxa"/>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固态</w:t>
            </w:r>
          </w:p>
        </w:tc>
        <w:tc>
          <w:tcPr>
            <w:tcW w:w="1026" w:type="dxa"/>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2</w:t>
            </w:r>
          </w:p>
        </w:tc>
        <w:tc>
          <w:tcPr>
            <w:tcW w:w="1873" w:type="dxa"/>
            <w:vMerge/>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p>
        </w:tc>
      </w:tr>
      <w:tr w:rsidR="002814D3" w:rsidTr="00B64055">
        <w:trPr>
          <w:trHeight w:val="20"/>
          <w:jc w:val="center"/>
        </w:trPr>
        <w:tc>
          <w:tcPr>
            <w:tcW w:w="871" w:type="dxa"/>
            <w:vMerge/>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p>
        </w:tc>
        <w:tc>
          <w:tcPr>
            <w:tcW w:w="872" w:type="dxa"/>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w:t>
            </w:r>
          </w:p>
        </w:tc>
        <w:tc>
          <w:tcPr>
            <w:tcW w:w="1818" w:type="dxa"/>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废活性炭</w:t>
            </w:r>
          </w:p>
        </w:tc>
        <w:tc>
          <w:tcPr>
            <w:tcW w:w="1739" w:type="dxa"/>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HW49</w:t>
            </w:r>
            <w:r>
              <w:rPr>
                <w:rFonts w:ascii="Times New Roman" w:eastAsia="宋体" w:hAnsi="Times New Roman"/>
                <w:sz w:val="21"/>
                <w:szCs w:val="21"/>
              </w:rPr>
              <w:t>（</w:t>
            </w:r>
            <w:r>
              <w:rPr>
                <w:rFonts w:ascii="Times New Roman" w:eastAsia="宋体" w:hAnsi="Times New Roman"/>
                <w:sz w:val="21"/>
                <w:szCs w:val="21"/>
              </w:rPr>
              <w:t>900-041-49</w:t>
            </w:r>
            <w:r>
              <w:rPr>
                <w:rFonts w:ascii="Times New Roman" w:eastAsia="宋体" w:hAnsi="Times New Roman"/>
                <w:sz w:val="21"/>
                <w:szCs w:val="21"/>
              </w:rPr>
              <w:t>）</w:t>
            </w:r>
          </w:p>
        </w:tc>
        <w:tc>
          <w:tcPr>
            <w:tcW w:w="883" w:type="dxa"/>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固态</w:t>
            </w:r>
          </w:p>
        </w:tc>
        <w:tc>
          <w:tcPr>
            <w:tcW w:w="1026" w:type="dxa"/>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0.08</w:t>
            </w:r>
          </w:p>
        </w:tc>
        <w:tc>
          <w:tcPr>
            <w:tcW w:w="1873" w:type="dxa"/>
            <w:vMerge/>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p>
        </w:tc>
      </w:tr>
      <w:tr w:rsidR="002814D3" w:rsidTr="00B64055">
        <w:trPr>
          <w:trHeight w:val="491"/>
          <w:jc w:val="center"/>
        </w:trPr>
        <w:tc>
          <w:tcPr>
            <w:tcW w:w="871" w:type="dxa"/>
            <w:vMerge w:val="restart"/>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一般</w:t>
            </w:r>
          </w:p>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固体</w:t>
            </w:r>
          </w:p>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废物</w:t>
            </w:r>
          </w:p>
        </w:tc>
        <w:tc>
          <w:tcPr>
            <w:tcW w:w="872" w:type="dxa"/>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w:t>
            </w:r>
          </w:p>
        </w:tc>
        <w:tc>
          <w:tcPr>
            <w:tcW w:w="1818" w:type="dxa"/>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废边角料</w:t>
            </w:r>
          </w:p>
        </w:tc>
        <w:tc>
          <w:tcPr>
            <w:tcW w:w="1739" w:type="dxa"/>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w:t>
            </w:r>
          </w:p>
        </w:tc>
        <w:tc>
          <w:tcPr>
            <w:tcW w:w="883" w:type="dxa"/>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固态</w:t>
            </w:r>
          </w:p>
        </w:tc>
        <w:tc>
          <w:tcPr>
            <w:tcW w:w="1026" w:type="dxa"/>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600</w:t>
            </w:r>
          </w:p>
        </w:tc>
        <w:tc>
          <w:tcPr>
            <w:tcW w:w="1873" w:type="dxa"/>
            <w:vMerge w:val="restart"/>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出售金属回收公司</w:t>
            </w:r>
          </w:p>
        </w:tc>
      </w:tr>
      <w:tr w:rsidR="002814D3" w:rsidTr="00B64055">
        <w:trPr>
          <w:trHeight w:val="472"/>
          <w:jc w:val="center"/>
        </w:trPr>
        <w:tc>
          <w:tcPr>
            <w:tcW w:w="871" w:type="dxa"/>
            <w:vMerge/>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p>
        </w:tc>
        <w:tc>
          <w:tcPr>
            <w:tcW w:w="872" w:type="dxa"/>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w:t>
            </w:r>
          </w:p>
        </w:tc>
        <w:tc>
          <w:tcPr>
            <w:tcW w:w="1818" w:type="dxa"/>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焊渣</w:t>
            </w:r>
          </w:p>
        </w:tc>
        <w:tc>
          <w:tcPr>
            <w:tcW w:w="1739" w:type="dxa"/>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w:t>
            </w:r>
          </w:p>
        </w:tc>
        <w:tc>
          <w:tcPr>
            <w:tcW w:w="883" w:type="dxa"/>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固态</w:t>
            </w:r>
          </w:p>
        </w:tc>
        <w:tc>
          <w:tcPr>
            <w:tcW w:w="1026" w:type="dxa"/>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60</w:t>
            </w:r>
          </w:p>
        </w:tc>
        <w:tc>
          <w:tcPr>
            <w:tcW w:w="1873" w:type="dxa"/>
            <w:vMerge/>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p>
        </w:tc>
      </w:tr>
      <w:tr w:rsidR="002814D3" w:rsidTr="00B64055">
        <w:trPr>
          <w:trHeight w:val="20"/>
          <w:jc w:val="center"/>
        </w:trPr>
        <w:tc>
          <w:tcPr>
            <w:tcW w:w="871" w:type="dxa"/>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生活</w:t>
            </w:r>
          </w:p>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垃圾</w:t>
            </w:r>
          </w:p>
        </w:tc>
        <w:tc>
          <w:tcPr>
            <w:tcW w:w="872" w:type="dxa"/>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员工</w:t>
            </w:r>
          </w:p>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生活</w:t>
            </w:r>
          </w:p>
        </w:tc>
        <w:tc>
          <w:tcPr>
            <w:tcW w:w="1818" w:type="dxa"/>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生活垃圾</w:t>
            </w:r>
          </w:p>
        </w:tc>
        <w:tc>
          <w:tcPr>
            <w:tcW w:w="1739" w:type="dxa"/>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w:t>
            </w:r>
          </w:p>
        </w:tc>
        <w:tc>
          <w:tcPr>
            <w:tcW w:w="883" w:type="dxa"/>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固态</w:t>
            </w:r>
          </w:p>
        </w:tc>
        <w:tc>
          <w:tcPr>
            <w:tcW w:w="1026" w:type="dxa"/>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116</w:t>
            </w:r>
          </w:p>
        </w:tc>
        <w:tc>
          <w:tcPr>
            <w:tcW w:w="1873" w:type="dxa"/>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交环卫部门处理</w:t>
            </w:r>
          </w:p>
        </w:tc>
      </w:tr>
      <w:tr w:rsidR="002814D3" w:rsidTr="00B64055">
        <w:trPr>
          <w:trHeight w:val="20"/>
          <w:jc w:val="center"/>
        </w:trPr>
        <w:tc>
          <w:tcPr>
            <w:tcW w:w="871" w:type="dxa"/>
            <w:tcBorders>
              <w:bottom w:val="single" w:sz="12" w:space="0" w:color="auto"/>
            </w:tcBorders>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合计</w:t>
            </w:r>
          </w:p>
        </w:tc>
        <w:tc>
          <w:tcPr>
            <w:tcW w:w="872" w:type="dxa"/>
            <w:tcBorders>
              <w:bottom w:val="single" w:sz="12" w:space="0" w:color="auto"/>
            </w:tcBorders>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w:t>
            </w:r>
          </w:p>
        </w:tc>
        <w:tc>
          <w:tcPr>
            <w:tcW w:w="1818" w:type="dxa"/>
            <w:tcBorders>
              <w:bottom w:val="single" w:sz="12" w:space="0" w:color="auto"/>
            </w:tcBorders>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w:t>
            </w:r>
          </w:p>
        </w:tc>
        <w:tc>
          <w:tcPr>
            <w:tcW w:w="1739" w:type="dxa"/>
            <w:tcBorders>
              <w:bottom w:val="single" w:sz="12" w:space="0" w:color="auto"/>
            </w:tcBorders>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w:t>
            </w:r>
          </w:p>
        </w:tc>
        <w:tc>
          <w:tcPr>
            <w:tcW w:w="883" w:type="dxa"/>
            <w:tcBorders>
              <w:bottom w:val="single" w:sz="12" w:space="0" w:color="auto"/>
            </w:tcBorders>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w:t>
            </w:r>
          </w:p>
        </w:tc>
        <w:tc>
          <w:tcPr>
            <w:tcW w:w="1026" w:type="dxa"/>
            <w:tcBorders>
              <w:bottom w:val="single" w:sz="12" w:space="0" w:color="auto"/>
            </w:tcBorders>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824.08</w:t>
            </w:r>
          </w:p>
        </w:tc>
        <w:tc>
          <w:tcPr>
            <w:tcW w:w="1873" w:type="dxa"/>
            <w:tcBorders>
              <w:bottom w:val="single" w:sz="12" w:space="0" w:color="auto"/>
            </w:tcBorders>
            <w:vAlign w:val="center"/>
          </w:tcPr>
          <w:p w:rsidR="002814D3" w:rsidRDefault="002814D3" w:rsidP="00B64055">
            <w:pPr>
              <w:pStyle w:val="aff"/>
              <w:overflowPunct/>
              <w:adjustRightInd/>
              <w:snapToGrid w:val="0"/>
              <w:spacing w:before="0" w:after="0" w:line="240" w:lineRule="auto"/>
              <w:jc w:val="center"/>
              <w:textAlignment w:val="auto"/>
              <w:rPr>
                <w:rFonts w:ascii="Times New Roman" w:eastAsia="宋体" w:hAnsi="Times New Roman"/>
                <w:sz w:val="21"/>
                <w:szCs w:val="21"/>
              </w:rPr>
            </w:pPr>
            <w:r>
              <w:rPr>
                <w:rFonts w:ascii="Times New Roman" w:eastAsia="宋体" w:hAnsi="Times New Roman"/>
                <w:sz w:val="21"/>
                <w:szCs w:val="21"/>
              </w:rPr>
              <w:t>-</w:t>
            </w:r>
          </w:p>
        </w:tc>
      </w:tr>
    </w:tbl>
    <w:p w:rsidR="002814D3" w:rsidRDefault="002814D3" w:rsidP="002814D3">
      <w:pPr>
        <w:ind w:firstLineChars="0" w:firstLine="0"/>
        <w:outlineLvl w:val="2"/>
        <w:rPr>
          <w:b/>
          <w:szCs w:val="28"/>
        </w:rPr>
      </w:pPr>
      <w:r>
        <w:rPr>
          <w:b/>
          <w:szCs w:val="28"/>
        </w:rPr>
        <w:t>3.1.7.5</w:t>
      </w:r>
      <w:r>
        <w:rPr>
          <w:b/>
          <w:szCs w:val="28"/>
        </w:rPr>
        <w:t>噪声污染源及处理措施</w:t>
      </w:r>
    </w:p>
    <w:p w:rsidR="002814D3" w:rsidRDefault="002814D3" w:rsidP="002814D3">
      <w:pPr>
        <w:ind w:firstLineChars="0" w:firstLine="480"/>
        <w:rPr>
          <w:kern w:val="0"/>
          <w:sz w:val="24"/>
        </w:rPr>
      </w:pPr>
      <w:r>
        <w:rPr>
          <w:kern w:val="0"/>
          <w:sz w:val="24"/>
        </w:rPr>
        <w:t>设备噪声源强见表</w:t>
      </w:r>
      <w:r>
        <w:rPr>
          <w:kern w:val="0"/>
          <w:sz w:val="24"/>
        </w:rPr>
        <w:t>3.1.7-</w:t>
      </w:r>
      <w:r>
        <w:rPr>
          <w:rFonts w:hint="eastAsia"/>
          <w:kern w:val="0"/>
          <w:sz w:val="24"/>
        </w:rPr>
        <w:t>4</w:t>
      </w:r>
      <w:r>
        <w:rPr>
          <w:kern w:val="0"/>
          <w:sz w:val="24"/>
        </w:rPr>
        <w:t>。</w:t>
      </w:r>
    </w:p>
    <w:p w:rsidR="002814D3" w:rsidRDefault="002814D3" w:rsidP="002814D3">
      <w:pPr>
        <w:adjustRightInd w:val="0"/>
        <w:snapToGrid w:val="0"/>
        <w:spacing w:line="500" w:lineRule="exact"/>
        <w:ind w:firstLineChars="0" w:firstLine="0"/>
        <w:jc w:val="center"/>
        <w:rPr>
          <w:b/>
          <w:bCs/>
          <w:snapToGrid w:val="0"/>
          <w:kern w:val="0"/>
          <w:sz w:val="21"/>
          <w:szCs w:val="21"/>
        </w:rPr>
      </w:pPr>
      <w:r>
        <w:rPr>
          <w:b/>
          <w:kern w:val="0"/>
          <w:sz w:val="21"/>
          <w:szCs w:val="21"/>
        </w:rPr>
        <w:t>表</w:t>
      </w:r>
      <w:r>
        <w:rPr>
          <w:b/>
          <w:kern w:val="0"/>
          <w:sz w:val="21"/>
          <w:szCs w:val="21"/>
        </w:rPr>
        <w:t>3.1.7-</w:t>
      </w:r>
      <w:r>
        <w:rPr>
          <w:rFonts w:hint="eastAsia"/>
          <w:b/>
          <w:kern w:val="0"/>
          <w:sz w:val="21"/>
          <w:szCs w:val="21"/>
        </w:rPr>
        <w:t xml:space="preserve">4  </w:t>
      </w:r>
      <w:r>
        <w:rPr>
          <w:b/>
          <w:kern w:val="0"/>
          <w:sz w:val="21"/>
          <w:szCs w:val="21"/>
        </w:rPr>
        <w:t>项目主要产噪设备源强表</w:t>
      </w:r>
    </w:p>
    <w:tbl>
      <w:tblPr>
        <w:tblW w:w="9167" w:type="dxa"/>
        <w:jc w:val="center"/>
        <w:tblBorders>
          <w:top w:val="single" w:sz="12" w:space="0" w:color="000000"/>
          <w:bottom w:val="single" w:sz="12" w:space="0" w:color="000000"/>
          <w:insideH w:val="single" w:sz="6" w:space="0" w:color="000000"/>
          <w:insideV w:val="single" w:sz="6" w:space="0" w:color="000000"/>
        </w:tblBorders>
        <w:tblLayout w:type="fixed"/>
        <w:tblLook w:val="04A0"/>
      </w:tblPr>
      <w:tblGrid>
        <w:gridCol w:w="2450"/>
        <w:gridCol w:w="2130"/>
        <w:gridCol w:w="2131"/>
        <w:gridCol w:w="2456"/>
      </w:tblGrid>
      <w:tr w:rsidR="002814D3" w:rsidTr="00B64055">
        <w:trPr>
          <w:jc w:val="center"/>
        </w:trPr>
        <w:tc>
          <w:tcPr>
            <w:tcW w:w="2450" w:type="dxa"/>
            <w:vAlign w:val="center"/>
          </w:tcPr>
          <w:p w:rsidR="002814D3" w:rsidRDefault="002814D3" w:rsidP="00B64055">
            <w:pPr>
              <w:adjustRightInd w:val="0"/>
              <w:snapToGrid w:val="0"/>
              <w:spacing w:line="240" w:lineRule="auto"/>
              <w:ind w:leftChars="-50" w:left="-140" w:rightChars="-50" w:right="-140" w:firstLineChars="0" w:firstLine="0"/>
              <w:jc w:val="center"/>
              <w:rPr>
                <w:b/>
                <w:kern w:val="0"/>
                <w:sz w:val="21"/>
                <w:szCs w:val="21"/>
              </w:rPr>
            </w:pPr>
            <w:r>
              <w:rPr>
                <w:b/>
                <w:kern w:val="0"/>
                <w:sz w:val="21"/>
                <w:szCs w:val="21"/>
              </w:rPr>
              <w:t>名称</w:t>
            </w:r>
          </w:p>
        </w:tc>
        <w:tc>
          <w:tcPr>
            <w:tcW w:w="2130" w:type="dxa"/>
            <w:vAlign w:val="center"/>
          </w:tcPr>
          <w:p w:rsidR="002814D3" w:rsidRDefault="002814D3" w:rsidP="00B64055">
            <w:pPr>
              <w:adjustRightInd w:val="0"/>
              <w:snapToGrid w:val="0"/>
              <w:spacing w:line="240" w:lineRule="auto"/>
              <w:ind w:leftChars="-50" w:left="-140" w:rightChars="-50" w:right="-140" w:firstLineChars="0" w:firstLine="0"/>
              <w:jc w:val="center"/>
              <w:rPr>
                <w:b/>
                <w:kern w:val="0"/>
                <w:sz w:val="21"/>
                <w:szCs w:val="21"/>
              </w:rPr>
            </w:pPr>
            <w:r>
              <w:rPr>
                <w:b/>
                <w:kern w:val="0"/>
                <w:sz w:val="21"/>
                <w:szCs w:val="21"/>
              </w:rPr>
              <w:t>数量</w:t>
            </w:r>
          </w:p>
        </w:tc>
        <w:tc>
          <w:tcPr>
            <w:tcW w:w="2131" w:type="dxa"/>
            <w:vAlign w:val="center"/>
          </w:tcPr>
          <w:p w:rsidR="002814D3" w:rsidRDefault="002814D3" w:rsidP="00B64055">
            <w:pPr>
              <w:adjustRightInd w:val="0"/>
              <w:snapToGrid w:val="0"/>
              <w:spacing w:line="240" w:lineRule="auto"/>
              <w:ind w:leftChars="-50" w:left="-140" w:rightChars="-50" w:right="-140" w:firstLineChars="0" w:firstLine="0"/>
              <w:jc w:val="center"/>
              <w:rPr>
                <w:b/>
                <w:kern w:val="0"/>
                <w:sz w:val="21"/>
                <w:szCs w:val="21"/>
              </w:rPr>
            </w:pPr>
            <w:r>
              <w:rPr>
                <w:b/>
                <w:kern w:val="0"/>
                <w:sz w:val="21"/>
                <w:szCs w:val="21"/>
              </w:rPr>
              <w:t>声压级</w:t>
            </w:r>
            <w:r>
              <w:rPr>
                <w:b/>
                <w:kern w:val="0"/>
                <w:sz w:val="21"/>
                <w:szCs w:val="21"/>
              </w:rPr>
              <w:t>dB(A)</w:t>
            </w:r>
          </w:p>
        </w:tc>
        <w:tc>
          <w:tcPr>
            <w:tcW w:w="2456" w:type="dxa"/>
            <w:vAlign w:val="center"/>
          </w:tcPr>
          <w:p w:rsidR="002814D3" w:rsidRDefault="002814D3" w:rsidP="00B64055">
            <w:pPr>
              <w:adjustRightInd w:val="0"/>
              <w:snapToGrid w:val="0"/>
              <w:spacing w:line="240" w:lineRule="auto"/>
              <w:ind w:leftChars="-50" w:left="-140" w:rightChars="-50" w:right="-140" w:firstLineChars="0" w:firstLine="0"/>
              <w:jc w:val="center"/>
              <w:rPr>
                <w:b/>
                <w:kern w:val="0"/>
                <w:sz w:val="21"/>
                <w:szCs w:val="21"/>
              </w:rPr>
            </w:pPr>
            <w:r>
              <w:rPr>
                <w:b/>
                <w:kern w:val="0"/>
                <w:sz w:val="21"/>
                <w:szCs w:val="21"/>
              </w:rPr>
              <w:t>所在车间（工段）名称</w:t>
            </w:r>
          </w:p>
        </w:tc>
      </w:tr>
      <w:tr w:rsidR="002814D3" w:rsidTr="00B64055">
        <w:trPr>
          <w:jc w:val="center"/>
        </w:trPr>
        <w:tc>
          <w:tcPr>
            <w:tcW w:w="2450" w:type="dxa"/>
            <w:vAlign w:val="center"/>
          </w:tcPr>
          <w:p w:rsidR="002814D3" w:rsidRDefault="002814D3" w:rsidP="00B64055">
            <w:pPr>
              <w:spacing w:line="240" w:lineRule="auto"/>
              <w:ind w:firstLine="420"/>
              <w:jc w:val="center"/>
              <w:rPr>
                <w:bCs/>
                <w:sz w:val="21"/>
                <w:szCs w:val="21"/>
              </w:rPr>
            </w:pPr>
            <w:r>
              <w:rPr>
                <w:bCs/>
                <w:sz w:val="21"/>
                <w:szCs w:val="21"/>
              </w:rPr>
              <w:t>数控切割机</w:t>
            </w:r>
          </w:p>
        </w:tc>
        <w:tc>
          <w:tcPr>
            <w:tcW w:w="2130" w:type="dxa"/>
            <w:vAlign w:val="center"/>
          </w:tcPr>
          <w:p w:rsidR="002814D3" w:rsidRDefault="002814D3" w:rsidP="00B64055">
            <w:pPr>
              <w:spacing w:line="240" w:lineRule="auto"/>
              <w:ind w:firstLine="420"/>
              <w:jc w:val="center"/>
              <w:rPr>
                <w:bCs/>
                <w:sz w:val="21"/>
                <w:szCs w:val="21"/>
              </w:rPr>
            </w:pPr>
            <w:r>
              <w:rPr>
                <w:bCs/>
                <w:sz w:val="21"/>
                <w:szCs w:val="21"/>
              </w:rPr>
              <w:t>11</w:t>
            </w:r>
          </w:p>
        </w:tc>
        <w:tc>
          <w:tcPr>
            <w:tcW w:w="2131" w:type="dxa"/>
            <w:vAlign w:val="center"/>
          </w:tcPr>
          <w:p w:rsidR="002814D3" w:rsidRDefault="002814D3" w:rsidP="00B64055">
            <w:pPr>
              <w:spacing w:line="240" w:lineRule="auto"/>
              <w:ind w:firstLine="420"/>
              <w:jc w:val="center"/>
              <w:rPr>
                <w:bCs/>
                <w:sz w:val="21"/>
                <w:szCs w:val="21"/>
              </w:rPr>
            </w:pPr>
            <w:r>
              <w:rPr>
                <w:bCs/>
                <w:sz w:val="21"/>
                <w:szCs w:val="21"/>
              </w:rPr>
              <w:t>75~80</w:t>
            </w:r>
          </w:p>
        </w:tc>
        <w:tc>
          <w:tcPr>
            <w:tcW w:w="2456" w:type="dxa"/>
            <w:vAlign w:val="center"/>
          </w:tcPr>
          <w:p w:rsidR="002814D3" w:rsidRDefault="002814D3" w:rsidP="00B64055">
            <w:pPr>
              <w:adjustRightInd w:val="0"/>
              <w:snapToGrid w:val="0"/>
              <w:spacing w:line="240" w:lineRule="auto"/>
              <w:ind w:leftChars="-50" w:left="-140" w:rightChars="-50" w:right="-140" w:firstLineChars="0" w:firstLine="0"/>
              <w:jc w:val="center"/>
              <w:rPr>
                <w:kern w:val="0"/>
                <w:sz w:val="21"/>
                <w:szCs w:val="21"/>
              </w:rPr>
            </w:pPr>
            <w:r>
              <w:rPr>
                <w:kern w:val="0"/>
                <w:sz w:val="21"/>
                <w:szCs w:val="21"/>
              </w:rPr>
              <w:t>各生产车间</w:t>
            </w:r>
          </w:p>
        </w:tc>
      </w:tr>
      <w:tr w:rsidR="002814D3" w:rsidTr="00B64055">
        <w:trPr>
          <w:jc w:val="center"/>
        </w:trPr>
        <w:tc>
          <w:tcPr>
            <w:tcW w:w="2450" w:type="dxa"/>
            <w:vAlign w:val="center"/>
          </w:tcPr>
          <w:p w:rsidR="002814D3" w:rsidRDefault="002814D3" w:rsidP="00B64055">
            <w:pPr>
              <w:spacing w:line="240" w:lineRule="auto"/>
              <w:ind w:firstLine="420"/>
              <w:jc w:val="center"/>
              <w:rPr>
                <w:bCs/>
                <w:sz w:val="21"/>
                <w:szCs w:val="21"/>
              </w:rPr>
            </w:pPr>
            <w:r>
              <w:rPr>
                <w:bCs/>
                <w:sz w:val="21"/>
                <w:szCs w:val="21"/>
              </w:rPr>
              <w:t>空压机</w:t>
            </w:r>
          </w:p>
        </w:tc>
        <w:tc>
          <w:tcPr>
            <w:tcW w:w="2130" w:type="dxa"/>
            <w:vAlign w:val="center"/>
          </w:tcPr>
          <w:p w:rsidR="002814D3" w:rsidRDefault="002814D3" w:rsidP="00B64055">
            <w:pPr>
              <w:spacing w:line="240" w:lineRule="auto"/>
              <w:ind w:firstLine="420"/>
              <w:jc w:val="center"/>
              <w:rPr>
                <w:bCs/>
                <w:sz w:val="21"/>
                <w:szCs w:val="21"/>
              </w:rPr>
            </w:pPr>
            <w:r>
              <w:rPr>
                <w:bCs/>
                <w:sz w:val="21"/>
                <w:szCs w:val="21"/>
              </w:rPr>
              <w:t>12</w:t>
            </w:r>
          </w:p>
        </w:tc>
        <w:tc>
          <w:tcPr>
            <w:tcW w:w="2131" w:type="dxa"/>
            <w:vAlign w:val="center"/>
          </w:tcPr>
          <w:p w:rsidR="002814D3" w:rsidRDefault="002814D3" w:rsidP="00B64055">
            <w:pPr>
              <w:spacing w:line="240" w:lineRule="auto"/>
              <w:ind w:firstLine="420"/>
              <w:jc w:val="center"/>
              <w:rPr>
                <w:bCs/>
                <w:sz w:val="21"/>
                <w:szCs w:val="21"/>
              </w:rPr>
            </w:pPr>
            <w:r>
              <w:rPr>
                <w:bCs/>
                <w:sz w:val="21"/>
                <w:szCs w:val="21"/>
              </w:rPr>
              <w:t>80~95</w:t>
            </w:r>
          </w:p>
        </w:tc>
        <w:tc>
          <w:tcPr>
            <w:tcW w:w="2456" w:type="dxa"/>
            <w:vAlign w:val="center"/>
          </w:tcPr>
          <w:p w:rsidR="002814D3" w:rsidRDefault="002814D3" w:rsidP="00B64055">
            <w:pPr>
              <w:adjustRightInd w:val="0"/>
              <w:snapToGrid w:val="0"/>
              <w:spacing w:line="240" w:lineRule="auto"/>
              <w:ind w:leftChars="-50" w:left="-140" w:rightChars="-50" w:right="-140" w:firstLineChars="0" w:firstLine="0"/>
              <w:jc w:val="center"/>
              <w:rPr>
                <w:kern w:val="0"/>
                <w:sz w:val="21"/>
                <w:szCs w:val="21"/>
              </w:rPr>
            </w:pPr>
            <w:r>
              <w:rPr>
                <w:kern w:val="0"/>
                <w:sz w:val="21"/>
                <w:szCs w:val="21"/>
              </w:rPr>
              <w:t>各生产车间</w:t>
            </w:r>
          </w:p>
        </w:tc>
      </w:tr>
      <w:tr w:rsidR="002814D3" w:rsidTr="00B64055">
        <w:trPr>
          <w:jc w:val="center"/>
        </w:trPr>
        <w:tc>
          <w:tcPr>
            <w:tcW w:w="2450" w:type="dxa"/>
            <w:vAlign w:val="center"/>
          </w:tcPr>
          <w:p w:rsidR="002814D3" w:rsidRDefault="002814D3" w:rsidP="00B64055">
            <w:pPr>
              <w:spacing w:line="240" w:lineRule="auto"/>
              <w:ind w:firstLine="420"/>
              <w:jc w:val="center"/>
              <w:rPr>
                <w:bCs/>
                <w:sz w:val="21"/>
                <w:szCs w:val="21"/>
              </w:rPr>
            </w:pPr>
            <w:r>
              <w:rPr>
                <w:bCs/>
                <w:sz w:val="21"/>
                <w:szCs w:val="21"/>
              </w:rPr>
              <w:t>钻铣床</w:t>
            </w:r>
          </w:p>
        </w:tc>
        <w:tc>
          <w:tcPr>
            <w:tcW w:w="2130" w:type="dxa"/>
            <w:vAlign w:val="center"/>
          </w:tcPr>
          <w:p w:rsidR="002814D3" w:rsidRDefault="002814D3" w:rsidP="00B64055">
            <w:pPr>
              <w:spacing w:line="240" w:lineRule="auto"/>
              <w:ind w:firstLine="420"/>
              <w:jc w:val="center"/>
              <w:rPr>
                <w:bCs/>
                <w:sz w:val="21"/>
                <w:szCs w:val="21"/>
              </w:rPr>
            </w:pPr>
            <w:r>
              <w:rPr>
                <w:bCs/>
                <w:sz w:val="21"/>
                <w:szCs w:val="21"/>
              </w:rPr>
              <w:t>2</w:t>
            </w:r>
          </w:p>
        </w:tc>
        <w:tc>
          <w:tcPr>
            <w:tcW w:w="2131" w:type="dxa"/>
            <w:vAlign w:val="center"/>
          </w:tcPr>
          <w:p w:rsidR="002814D3" w:rsidRDefault="002814D3" w:rsidP="00B64055">
            <w:pPr>
              <w:spacing w:line="240" w:lineRule="auto"/>
              <w:ind w:firstLine="420"/>
              <w:jc w:val="center"/>
              <w:rPr>
                <w:bCs/>
                <w:sz w:val="21"/>
                <w:szCs w:val="21"/>
              </w:rPr>
            </w:pPr>
            <w:r>
              <w:rPr>
                <w:bCs/>
                <w:sz w:val="21"/>
                <w:szCs w:val="21"/>
              </w:rPr>
              <w:t>75~85</w:t>
            </w:r>
          </w:p>
        </w:tc>
        <w:tc>
          <w:tcPr>
            <w:tcW w:w="2456" w:type="dxa"/>
            <w:vAlign w:val="center"/>
          </w:tcPr>
          <w:p w:rsidR="002814D3" w:rsidRDefault="002814D3" w:rsidP="00B64055">
            <w:pPr>
              <w:adjustRightInd w:val="0"/>
              <w:snapToGrid w:val="0"/>
              <w:spacing w:line="240" w:lineRule="auto"/>
              <w:ind w:leftChars="-50" w:left="-140" w:rightChars="-50" w:right="-140" w:firstLineChars="0" w:firstLine="0"/>
              <w:jc w:val="center"/>
              <w:rPr>
                <w:kern w:val="0"/>
                <w:sz w:val="21"/>
                <w:szCs w:val="21"/>
              </w:rPr>
            </w:pPr>
            <w:r>
              <w:rPr>
                <w:kern w:val="0"/>
                <w:sz w:val="21"/>
                <w:szCs w:val="21"/>
              </w:rPr>
              <w:t>机加车间</w:t>
            </w:r>
          </w:p>
        </w:tc>
      </w:tr>
      <w:tr w:rsidR="002814D3" w:rsidTr="00B64055">
        <w:trPr>
          <w:jc w:val="center"/>
        </w:trPr>
        <w:tc>
          <w:tcPr>
            <w:tcW w:w="2450" w:type="dxa"/>
            <w:vAlign w:val="center"/>
          </w:tcPr>
          <w:p w:rsidR="002814D3" w:rsidRDefault="002814D3" w:rsidP="00B64055">
            <w:pPr>
              <w:spacing w:line="240" w:lineRule="auto"/>
              <w:ind w:firstLine="420"/>
              <w:jc w:val="center"/>
              <w:rPr>
                <w:bCs/>
                <w:sz w:val="21"/>
                <w:szCs w:val="21"/>
              </w:rPr>
            </w:pPr>
            <w:r>
              <w:rPr>
                <w:bCs/>
                <w:sz w:val="21"/>
                <w:szCs w:val="21"/>
              </w:rPr>
              <w:t>磨床</w:t>
            </w:r>
          </w:p>
        </w:tc>
        <w:tc>
          <w:tcPr>
            <w:tcW w:w="2130" w:type="dxa"/>
            <w:vAlign w:val="center"/>
          </w:tcPr>
          <w:p w:rsidR="002814D3" w:rsidRDefault="002814D3" w:rsidP="00B64055">
            <w:pPr>
              <w:spacing w:line="240" w:lineRule="auto"/>
              <w:ind w:firstLine="420"/>
              <w:jc w:val="center"/>
              <w:rPr>
                <w:bCs/>
                <w:sz w:val="21"/>
                <w:szCs w:val="21"/>
              </w:rPr>
            </w:pPr>
            <w:r>
              <w:rPr>
                <w:bCs/>
                <w:sz w:val="21"/>
                <w:szCs w:val="21"/>
              </w:rPr>
              <w:t>2</w:t>
            </w:r>
          </w:p>
        </w:tc>
        <w:tc>
          <w:tcPr>
            <w:tcW w:w="2131" w:type="dxa"/>
            <w:vAlign w:val="center"/>
          </w:tcPr>
          <w:p w:rsidR="002814D3" w:rsidRDefault="002814D3" w:rsidP="00B64055">
            <w:pPr>
              <w:spacing w:line="240" w:lineRule="auto"/>
              <w:ind w:firstLine="420"/>
              <w:jc w:val="center"/>
              <w:rPr>
                <w:bCs/>
                <w:sz w:val="21"/>
                <w:szCs w:val="21"/>
              </w:rPr>
            </w:pPr>
            <w:r>
              <w:rPr>
                <w:bCs/>
                <w:sz w:val="21"/>
                <w:szCs w:val="21"/>
              </w:rPr>
              <w:t>75~85</w:t>
            </w:r>
          </w:p>
        </w:tc>
        <w:tc>
          <w:tcPr>
            <w:tcW w:w="2456" w:type="dxa"/>
            <w:vAlign w:val="center"/>
          </w:tcPr>
          <w:p w:rsidR="002814D3" w:rsidRDefault="002814D3" w:rsidP="00B64055">
            <w:pPr>
              <w:adjustRightInd w:val="0"/>
              <w:snapToGrid w:val="0"/>
              <w:spacing w:line="240" w:lineRule="auto"/>
              <w:ind w:leftChars="-50" w:left="-140" w:rightChars="-50" w:right="-140" w:firstLineChars="0" w:firstLine="0"/>
              <w:jc w:val="center"/>
              <w:rPr>
                <w:kern w:val="0"/>
                <w:sz w:val="21"/>
                <w:szCs w:val="21"/>
              </w:rPr>
            </w:pPr>
            <w:r>
              <w:rPr>
                <w:kern w:val="0"/>
                <w:sz w:val="21"/>
                <w:szCs w:val="21"/>
              </w:rPr>
              <w:t>机加车间</w:t>
            </w:r>
          </w:p>
        </w:tc>
      </w:tr>
      <w:tr w:rsidR="002814D3" w:rsidTr="00B64055">
        <w:trPr>
          <w:jc w:val="center"/>
        </w:trPr>
        <w:tc>
          <w:tcPr>
            <w:tcW w:w="2450" w:type="dxa"/>
            <w:vAlign w:val="center"/>
          </w:tcPr>
          <w:p w:rsidR="002814D3" w:rsidRDefault="002814D3" w:rsidP="00B64055">
            <w:pPr>
              <w:spacing w:line="240" w:lineRule="auto"/>
              <w:ind w:firstLine="420"/>
              <w:jc w:val="center"/>
              <w:rPr>
                <w:bCs/>
                <w:sz w:val="21"/>
                <w:szCs w:val="21"/>
              </w:rPr>
            </w:pPr>
            <w:r>
              <w:rPr>
                <w:bCs/>
                <w:sz w:val="21"/>
                <w:szCs w:val="21"/>
              </w:rPr>
              <w:t>焊机</w:t>
            </w:r>
          </w:p>
        </w:tc>
        <w:tc>
          <w:tcPr>
            <w:tcW w:w="2130" w:type="dxa"/>
            <w:vAlign w:val="center"/>
          </w:tcPr>
          <w:p w:rsidR="002814D3" w:rsidRDefault="002814D3" w:rsidP="00B64055">
            <w:pPr>
              <w:spacing w:line="240" w:lineRule="auto"/>
              <w:ind w:firstLine="420"/>
              <w:jc w:val="center"/>
              <w:rPr>
                <w:bCs/>
                <w:sz w:val="21"/>
                <w:szCs w:val="21"/>
              </w:rPr>
            </w:pPr>
            <w:r>
              <w:rPr>
                <w:bCs/>
                <w:sz w:val="21"/>
                <w:szCs w:val="21"/>
              </w:rPr>
              <w:t>175</w:t>
            </w:r>
          </w:p>
        </w:tc>
        <w:tc>
          <w:tcPr>
            <w:tcW w:w="2131" w:type="dxa"/>
            <w:vAlign w:val="center"/>
          </w:tcPr>
          <w:p w:rsidR="002814D3" w:rsidRDefault="002814D3" w:rsidP="00B64055">
            <w:pPr>
              <w:spacing w:line="240" w:lineRule="auto"/>
              <w:ind w:firstLine="420"/>
              <w:jc w:val="center"/>
              <w:rPr>
                <w:bCs/>
                <w:sz w:val="21"/>
                <w:szCs w:val="21"/>
              </w:rPr>
            </w:pPr>
            <w:r>
              <w:rPr>
                <w:bCs/>
                <w:sz w:val="21"/>
                <w:szCs w:val="21"/>
              </w:rPr>
              <w:t>75~85</w:t>
            </w:r>
          </w:p>
        </w:tc>
        <w:tc>
          <w:tcPr>
            <w:tcW w:w="2456" w:type="dxa"/>
            <w:vAlign w:val="center"/>
          </w:tcPr>
          <w:p w:rsidR="002814D3" w:rsidRDefault="002814D3" w:rsidP="00B64055">
            <w:pPr>
              <w:adjustRightInd w:val="0"/>
              <w:snapToGrid w:val="0"/>
              <w:spacing w:line="240" w:lineRule="auto"/>
              <w:ind w:leftChars="-50" w:left="-140" w:rightChars="-50" w:right="-140" w:firstLineChars="0" w:firstLine="0"/>
              <w:jc w:val="center"/>
              <w:rPr>
                <w:kern w:val="0"/>
                <w:sz w:val="21"/>
                <w:szCs w:val="21"/>
              </w:rPr>
            </w:pPr>
            <w:r>
              <w:rPr>
                <w:kern w:val="0"/>
                <w:sz w:val="21"/>
                <w:szCs w:val="21"/>
              </w:rPr>
              <w:t>各生产车间</w:t>
            </w:r>
          </w:p>
        </w:tc>
      </w:tr>
      <w:tr w:rsidR="002814D3" w:rsidTr="00B64055">
        <w:trPr>
          <w:jc w:val="center"/>
        </w:trPr>
        <w:tc>
          <w:tcPr>
            <w:tcW w:w="2450" w:type="dxa"/>
            <w:vAlign w:val="center"/>
          </w:tcPr>
          <w:p w:rsidR="002814D3" w:rsidRDefault="002814D3" w:rsidP="00B64055">
            <w:pPr>
              <w:spacing w:line="240" w:lineRule="auto"/>
              <w:ind w:firstLine="420"/>
              <w:jc w:val="center"/>
              <w:rPr>
                <w:bCs/>
                <w:sz w:val="21"/>
                <w:szCs w:val="21"/>
              </w:rPr>
            </w:pPr>
            <w:r>
              <w:rPr>
                <w:bCs/>
                <w:sz w:val="21"/>
                <w:szCs w:val="21"/>
              </w:rPr>
              <w:t>风机</w:t>
            </w:r>
          </w:p>
        </w:tc>
        <w:tc>
          <w:tcPr>
            <w:tcW w:w="2130" w:type="dxa"/>
            <w:vAlign w:val="center"/>
          </w:tcPr>
          <w:p w:rsidR="002814D3" w:rsidRDefault="002814D3" w:rsidP="00B64055">
            <w:pPr>
              <w:spacing w:line="240" w:lineRule="auto"/>
              <w:ind w:firstLine="420"/>
              <w:jc w:val="center"/>
              <w:rPr>
                <w:bCs/>
                <w:sz w:val="21"/>
                <w:szCs w:val="21"/>
              </w:rPr>
            </w:pPr>
            <w:r>
              <w:rPr>
                <w:bCs/>
                <w:sz w:val="21"/>
                <w:szCs w:val="21"/>
              </w:rPr>
              <w:t>2</w:t>
            </w:r>
          </w:p>
        </w:tc>
        <w:tc>
          <w:tcPr>
            <w:tcW w:w="2131" w:type="dxa"/>
            <w:vAlign w:val="center"/>
          </w:tcPr>
          <w:p w:rsidR="002814D3" w:rsidRDefault="002814D3" w:rsidP="00B64055">
            <w:pPr>
              <w:spacing w:line="240" w:lineRule="auto"/>
              <w:ind w:firstLine="420"/>
              <w:jc w:val="center"/>
              <w:rPr>
                <w:bCs/>
                <w:sz w:val="21"/>
                <w:szCs w:val="21"/>
              </w:rPr>
            </w:pPr>
            <w:r>
              <w:rPr>
                <w:bCs/>
                <w:sz w:val="21"/>
                <w:szCs w:val="21"/>
              </w:rPr>
              <w:t>80~90</w:t>
            </w:r>
          </w:p>
        </w:tc>
        <w:tc>
          <w:tcPr>
            <w:tcW w:w="2456" w:type="dxa"/>
            <w:vAlign w:val="center"/>
          </w:tcPr>
          <w:p w:rsidR="002814D3" w:rsidRDefault="002814D3" w:rsidP="00B64055">
            <w:pPr>
              <w:adjustRightInd w:val="0"/>
              <w:snapToGrid w:val="0"/>
              <w:spacing w:line="240" w:lineRule="auto"/>
              <w:ind w:leftChars="-50" w:left="-140" w:rightChars="-50" w:right="-140" w:firstLineChars="0" w:firstLine="0"/>
              <w:jc w:val="center"/>
              <w:rPr>
                <w:kern w:val="0"/>
                <w:sz w:val="21"/>
                <w:szCs w:val="21"/>
              </w:rPr>
            </w:pPr>
            <w:r>
              <w:rPr>
                <w:kern w:val="0"/>
                <w:sz w:val="21"/>
                <w:szCs w:val="21"/>
              </w:rPr>
              <w:t>预处理车间</w:t>
            </w:r>
          </w:p>
        </w:tc>
      </w:tr>
      <w:tr w:rsidR="002814D3" w:rsidTr="00B64055">
        <w:trPr>
          <w:jc w:val="center"/>
        </w:trPr>
        <w:tc>
          <w:tcPr>
            <w:tcW w:w="2450" w:type="dxa"/>
            <w:vAlign w:val="center"/>
          </w:tcPr>
          <w:p w:rsidR="002814D3" w:rsidRDefault="002814D3" w:rsidP="00B64055">
            <w:pPr>
              <w:spacing w:line="240" w:lineRule="auto"/>
              <w:ind w:firstLine="420"/>
              <w:jc w:val="center"/>
              <w:rPr>
                <w:bCs/>
                <w:sz w:val="21"/>
                <w:szCs w:val="21"/>
              </w:rPr>
            </w:pPr>
            <w:r>
              <w:rPr>
                <w:bCs/>
                <w:sz w:val="21"/>
                <w:szCs w:val="21"/>
              </w:rPr>
              <w:t>风机</w:t>
            </w:r>
          </w:p>
        </w:tc>
        <w:tc>
          <w:tcPr>
            <w:tcW w:w="2130" w:type="dxa"/>
            <w:vAlign w:val="center"/>
          </w:tcPr>
          <w:p w:rsidR="002814D3" w:rsidRDefault="002814D3" w:rsidP="00B64055">
            <w:pPr>
              <w:spacing w:line="240" w:lineRule="auto"/>
              <w:ind w:firstLine="420"/>
              <w:jc w:val="center"/>
              <w:rPr>
                <w:bCs/>
                <w:sz w:val="21"/>
                <w:szCs w:val="21"/>
              </w:rPr>
            </w:pPr>
            <w:r>
              <w:rPr>
                <w:bCs/>
                <w:sz w:val="21"/>
                <w:szCs w:val="21"/>
              </w:rPr>
              <w:t>4</w:t>
            </w:r>
          </w:p>
        </w:tc>
        <w:tc>
          <w:tcPr>
            <w:tcW w:w="2131" w:type="dxa"/>
            <w:vAlign w:val="center"/>
          </w:tcPr>
          <w:p w:rsidR="002814D3" w:rsidRDefault="002814D3" w:rsidP="00B64055">
            <w:pPr>
              <w:spacing w:line="240" w:lineRule="auto"/>
              <w:ind w:firstLine="420"/>
              <w:jc w:val="center"/>
              <w:rPr>
                <w:bCs/>
                <w:sz w:val="21"/>
                <w:szCs w:val="21"/>
              </w:rPr>
            </w:pPr>
            <w:r>
              <w:rPr>
                <w:bCs/>
                <w:sz w:val="21"/>
                <w:szCs w:val="21"/>
              </w:rPr>
              <w:t>80~90</w:t>
            </w:r>
          </w:p>
        </w:tc>
        <w:tc>
          <w:tcPr>
            <w:tcW w:w="2456" w:type="dxa"/>
            <w:vAlign w:val="center"/>
          </w:tcPr>
          <w:p w:rsidR="002814D3" w:rsidRDefault="002814D3" w:rsidP="00B64055">
            <w:pPr>
              <w:adjustRightInd w:val="0"/>
              <w:snapToGrid w:val="0"/>
              <w:spacing w:line="240" w:lineRule="auto"/>
              <w:ind w:leftChars="-50" w:left="-140" w:rightChars="-50" w:right="-140" w:firstLineChars="0" w:firstLine="0"/>
              <w:jc w:val="center"/>
              <w:rPr>
                <w:kern w:val="0"/>
                <w:sz w:val="21"/>
                <w:szCs w:val="21"/>
              </w:rPr>
            </w:pPr>
            <w:r>
              <w:rPr>
                <w:kern w:val="0"/>
                <w:sz w:val="21"/>
                <w:szCs w:val="21"/>
              </w:rPr>
              <w:t>喷丸车间</w:t>
            </w:r>
          </w:p>
        </w:tc>
      </w:tr>
    </w:tbl>
    <w:p w:rsidR="002814D3" w:rsidRDefault="002814D3" w:rsidP="002814D3">
      <w:pPr>
        <w:pStyle w:val="3"/>
        <w:ind w:firstLineChars="0" w:firstLine="0"/>
        <w:rPr>
          <w:rFonts w:ascii="Times New Roman" w:hAnsi="Times New Roman" w:hint="default"/>
          <w:sz w:val="28"/>
          <w:szCs w:val="28"/>
        </w:rPr>
      </w:pPr>
      <w:bookmarkStart w:id="88" w:name="_Toc17656"/>
      <w:bookmarkStart w:id="89" w:name="_Toc10766"/>
      <w:r>
        <w:rPr>
          <w:rFonts w:ascii="Times New Roman" w:hAnsi="Times New Roman" w:hint="default"/>
          <w:sz w:val="28"/>
          <w:szCs w:val="28"/>
        </w:rPr>
        <w:t>3.1.</w:t>
      </w:r>
      <w:r>
        <w:rPr>
          <w:rFonts w:ascii="Times New Roman" w:hAnsi="Times New Roman"/>
          <w:sz w:val="28"/>
          <w:szCs w:val="28"/>
        </w:rPr>
        <w:t>8</w:t>
      </w:r>
      <w:r>
        <w:rPr>
          <w:rFonts w:ascii="Times New Roman" w:hAnsi="Times New Roman" w:hint="default"/>
          <w:sz w:val="28"/>
          <w:szCs w:val="28"/>
        </w:rPr>
        <w:t>自然环境简况</w:t>
      </w:r>
      <w:bookmarkEnd w:id="85"/>
      <w:bookmarkEnd w:id="86"/>
      <w:bookmarkEnd w:id="87"/>
      <w:bookmarkEnd w:id="88"/>
      <w:bookmarkEnd w:id="89"/>
    </w:p>
    <w:p w:rsidR="002814D3" w:rsidRDefault="002814D3" w:rsidP="002814D3">
      <w:pPr>
        <w:ind w:firstLine="480"/>
        <w:outlineLvl w:val="2"/>
        <w:rPr>
          <w:sz w:val="24"/>
        </w:rPr>
      </w:pPr>
      <w:r>
        <w:rPr>
          <w:sz w:val="24"/>
        </w:rPr>
        <w:t>（</w:t>
      </w:r>
      <w:r>
        <w:rPr>
          <w:sz w:val="24"/>
        </w:rPr>
        <w:t>1</w:t>
      </w:r>
      <w:r>
        <w:rPr>
          <w:sz w:val="24"/>
        </w:rPr>
        <w:t>）地理位置</w:t>
      </w:r>
    </w:p>
    <w:p w:rsidR="002814D3" w:rsidRDefault="002814D3" w:rsidP="002814D3">
      <w:pPr>
        <w:autoSpaceDE w:val="0"/>
        <w:autoSpaceDN w:val="0"/>
        <w:ind w:firstLine="480"/>
        <w:rPr>
          <w:sz w:val="24"/>
        </w:rPr>
      </w:pPr>
      <w:r>
        <w:rPr>
          <w:sz w:val="24"/>
        </w:rPr>
        <w:t>九江市地处江西省北部，长江中下游南岸，位于京九铁路与长江交汇点处。全市东西长约</w:t>
      </w:r>
      <w:r>
        <w:rPr>
          <w:sz w:val="24"/>
        </w:rPr>
        <w:t>270 km</w:t>
      </w:r>
      <w:r>
        <w:rPr>
          <w:sz w:val="24"/>
        </w:rPr>
        <w:t>，南北宽约</w:t>
      </w:r>
      <w:r>
        <w:rPr>
          <w:sz w:val="24"/>
        </w:rPr>
        <w:t>140 km</w:t>
      </w:r>
      <w:r>
        <w:rPr>
          <w:sz w:val="24"/>
        </w:rPr>
        <w:t>，总面积为</w:t>
      </w:r>
      <w:r>
        <w:rPr>
          <w:sz w:val="24"/>
        </w:rPr>
        <w:t>18823 km2</w:t>
      </w:r>
      <w:r>
        <w:rPr>
          <w:sz w:val="24"/>
        </w:rPr>
        <w:t>。九江地貌较为复杂，地形变化大，地势东西高，中间低，南部略高。境内山地、丘陵、平原皆备，俗称</w:t>
      </w:r>
      <w:r>
        <w:rPr>
          <w:sz w:val="24"/>
        </w:rPr>
        <w:t>“</w:t>
      </w:r>
      <w:r>
        <w:rPr>
          <w:sz w:val="24"/>
        </w:rPr>
        <w:t>六山二水分半田，半分道</w:t>
      </w:r>
      <w:r>
        <w:rPr>
          <w:sz w:val="24"/>
        </w:rPr>
        <w:lastRenderedPageBreak/>
        <w:t>路和庄园</w:t>
      </w:r>
      <w:r>
        <w:rPr>
          <w:sz w:val="24"/>
        </w:rPr>
        <w:t>”</w:t>
      </w:r>
      <w:r>
        <w:rPr>
          <w:sz w:val="24"/>
        </w:rPr>
        <w:t>。浔阳区位于江西省北部，是省辖市</w:t>
      </w:r>
      <w:r>
        <w:rPr>
          <w:sz w:val="24"/>
        </w:rPr>
        <w:t>——</w:t>
      </w:r>
      <w:r>
        <w:rPr>
          <w:sz w:val="24"/>
        </w:rPr>
        <w:t>九江市中心城区。浔阳地名，古代及近代称寻阳、浔阳。此间亦称柴桑、江州、湓口、湓城、彭蠡、德化。浔阳，因</w:t>
      </w:r>
      <w:r>
        <w:rPr>
          <w:sz w:val="24"/>
        </w:rPr>
        <w:t>“</w:t>
      </w:r>
      <w:r>
        <w:rPr>
          <w:sz w:val="24"/>
        </w:rPr>
        <w:t>南开六道，途道五岭，北守长江，运行岷汉，来商纳贾</w:t>
      </w:r>
      <w:r>
        <w:rPr>
          <w:sz w:val="24"/>
        </w:rPr>
        <w:t>”</w:t>
      </w:r>
      <w:r>
        <w:rPr>
          <w:sz w:val="24"/>
        </w:rPr>
        <w:t>，历来为国之州、郡、府、道之置地。浔阳区下辖</w:t>
      </w:r>
      <w:hyperlink r:id="rId26" w:tgtFrame="_blank" w:history="1">
        <w:r>
          <w:rPr>
            <w:sz w:val="24"/>
          </w:rPr>
          <w:t>甘棠街道</w:t>
        </w:r>
      </w:hyperlink>
      <w:r>
        <w:rPr>
          <w:sz w:val="24"/>
        </w:rPr>
        <w:t>、湓浦街道、</w:t>
      </w:r>
      <w:hyperlink r:id="rId27" w:tgtFrame="_blank" w:history="1">
        <w:r>
          <w:rPr>
            <w:sz w:val="24"/>
          </w:rPr>
          <w:t>白水湖街道</w:t>
        </w:r>
      </w:hyperlink>
      <w:r>
        <w:rPr>
          <w:sz w:val="24"/>
        </w:rPr>
        <w:t>、</w:t>
      </w:r>
      <w:hyperlink r:id="rId28" w:tgtFrame="_blank" w:history="1">
        <w:r>
          <w:rPr>
            <w:sz w:val="24"/>
          </w:rPr>
          <w:t>金鸡坡街道</w:t>
        </w:r>
      </w:hyperlink>
      <w:r>
        <w:rPr>
          <w:sz w:val="24"/>
        </w:rPr>
        <w:t>、人民路街道</w:t>
      </w:r>
      <w:r>
        <w:rPr>
          <w:sz w:val="24"/>
        </w:rPr>
        <w:t>5</w:t>
      </w:r>
      <w:r>
        <w:rPr>
          <w:sz w:val="24"/>
        </w:rPr>
        <w:t>个街道。</w:t>
      </w:r>
    </w:p>
    <w:p w:rsidR="002814D3" w:rsidRDefault="002814D3" w:rsidP="002814D3">
      <w:pPr>
        <w:ind w:firstLine="480"/>
        <w:outlineLvl w:val="2"/>
        <w:rPr>
          <w:sz w:val="24"/>
        </w:rPr>
      </w:pPr>
      <w:r>
        <w:rPr>
          <w:sz w:val="24"/>
        </w:rPr>
        <w:t>（</w:t>
      </w:r>
      <w:r>
        <w:rPr>
          <w:sz w:val="24"/>
        </w:rPr>
        <w:t>2</w:t>
      </w:r>
      <w:r>
        <w:rPr>
          <w:sz w:val="24"/>
        </w:rPr>
        <w:t>）地形、地貌</w:t>
      </w:r>
    </w:p>
    <w:p w:rsidR="002814D3" w:rsidRDefault="002814D3" w:rsidP="002814D3">
      <w:pPr>
        <w:autoSpaceDE w:val="0"/>
        <w:autoSpaceDN w:val="0"/>
        <w:ind w:firstLine="480"/>
        <w:rPr>
          <w:sz w:val="24"/>
        </w:rPr>
      </w:pPr>
      <w:r>
        <w:rPr>
          <w:sz w:val="24"/>
        </w:rPr>
        <w:t>九江处于淮阳山字型构造的前孤地带，境内地貌较复杂，地形变化大，山地、丘陵、平原、江湖相间分布，以山地、丘陵居多，约占总面积的</w:t>
      </w:r>
      <w:r>
        <w:rPr>
          <w:sz w:val="24"/>
        </w:rPr>
        <w:t>59.41%</w:t>
      </w:r>
      <w:r>
        <w:rPr>
          <w:sz w:val="24"/>
        </w:rPr>
        <w:t>。市区地势东高西低，海拔高度在</w:t>
      </w:r>
      <w:r>
        <w:rPr>
          <w:sz w:val="24"/>
        </w:rPr>
        <w:t>13</w:t>
      </w:r>
      <w:r>
        <w:rPr>
          <w:sz w:val="24"/>
        </w:rPr>
        <w:t>～</w:t>
      </w:r>
      <w:r>
        <w:rPr>
          <w:sz w:val="24"/>
        </w:rPr>
        <w:t>70</w:t>
      </w:r>
      <w:r>
        <w:rPr>
          <w:sz w:val="24"/>
        </w:rPr>
        <w:t>米之间，平均海拔</w:t>
      </w:r>
      <w:r>
        <w:rPr>
          <w:sz w:val="24"/>
        </w:rPr>
        <w:t>20</w:t>
      </w:r>
      <w:r>
        <w:rPr>
          <w:sz w:val="24"/>
        </w:rPr>
        <w:t>米。市区的地形地貌特征主要是河流作用产生的台积、堆积地貌及侵蚀切割低丘产生的残积地形。庐山区地形较复杂，有中山、低度山、丘陵、阶地及冲击洲地，地势走向庐山麓（南）向长江（北）、鄱阳湖（东）之滨倾斜。地层主要有第四系冲积层、冰水沉积层、第三系新余群红色碎屑岩、寒武系、震旦系碎屑岩，断裂构造较发育，地质环境条件复杂程度为中等。</w:t>
      </w:r>
    </w:p>
    <w:p w:rsidR="002814D3" w:rsidRDefault="002814D3" w:rsidP="002814D3">
      <w:pPr>
        <w:ind w:firstLine="480"/>
        <w:outlineLvl w:val="2"/>
        <w:rPr>
          <w:sz w:val="24"/>
        </w:rPr>
      </w:pPr>
      <w:r>
        <w:rPr>
          <w:sz w:val="24"/>
        </w:rPr>
        <w:t>（</w:t>
      </w:r>
      <w:r>
        <w:rPr>
          <w:sz w:val="24"/>
        </w:rPr>
        <w:t>3</w:t>
      </w:r>
      <w:r>
        <w:rPr>
          <w:sz w:val="24"/>
        </w:rPr>
        <w:t>）气象、气候</w:t>
      </w:r>
    </w:p>
    <w:p w:rsidR="002814D3" w:rsidRDefault="002814D3" w:rsidP="002814D3">
      <w:pPr>
        <w:autoSpaceDE w:val="0"/>
        <w:autoSpaceDN w:val="0"/>
        <w:ind w:firstLine="480"/>
        <w:rPr>
          <w:sz w:val="24"/>
        </w:rPr>
      </w:pPr>
      <w:r>
        <w:rPr>
          <w:sz w:val="24"/>
        </w:rPr>
        <w:t>九江地处中亚热带向北亚热带过渡区，据九江市</w:t>
      </w:r>
      <w:r>
        <w:rPr>
          <w:sz w:val="24"/>
        </w:rPr>
        <w:t>1998</w:t>
      </w:r>
      <w:r>
        <w:rPr>
          <w:sz w:val="24"/>
        </w:rPr>
        <w:t>～</w:t>
      </w:r>
      <w:r>
        <w:rPr>
          <w:sz w:val="24"/>
        </w:rPr>
        <w:t>2004</w:t>
      </w:r>
      <w:r>
        <w:rPr>
          <w:sz w:val="24"/>
        </w:rPr>
        <w:t>年降雨资料，多年平均降雨量</w:t>
      </w:r>
      <w:r>
        <w:rPr>
          <w:sz w:val="24"/>
        </w:rPr>
        <w:t>1353.4 mm</w:t>
      </w:r>
      <w:r>
        <w:rPr>
          <w:sz w:val="24"/>
        </w:rPr>
        <w:t>，年最大降雨量</w:t>
      </w:r>
      <w:r>
        <w:rPr>
          <w:sz w:val="24"/>
        </w:rPr>
        <w:t>1748.0 mm</w:t>
      </w:r>
      <w:r>
        <w:rPr>
          <w:sz w:val="24"/>
        </w:rPr>
        <w:t>（</w:t>
      </w:r>
      <w:r>
        <w:rPr>
          <w:sz w:val="24"/>
        </w:rPr>
        <w:t>1999</w:t>
      </w:r>
      <w:r>
        <w:rPr>
          <w:sz w:val="24"/>
        </w:rPr>
        <w:t>年），年最小降雨量</w:t>
      </w:r>
      <w:r>
        <w:rPr>
          <w:sz w:val="24"/>
        </w:rPr>
        <w:t>1005.5 mm</w:t>
      </w:r>
      <w:r>
        <w:rPr>
          <w:sz w:val="24"/>
        </w:rPr>
        <w:t>（</w:t>
      </w:r>
      <w:r>
        <w:rPr>
          <w:sz w:val="24"/>
        </w:rPr>
        <w:t>2002</w:t>
      </w:r>
      <w:r>
        <w:rPr>
          <w:sz w:val="24"/>
        </w:rPr>
        <w:t>年），日最大降雨量为</w:t>
      </w:r>
      <w:r>
        <w:rPr>
          <w:sz w:val="24"/>
        </w:rPr>
        <w:t>1998</w:t>
      </w:r>
      <w:r>
        <w:rPr>
          <w:sz w:val="24"/>
        </w:rPr>
        <w:t>年</w:t>
      </w:r>
      <w:r>
        <w:rPr>
          <w:sz w:val="24"/>
        </w:rPr>
        <w:t>6</w:t>
      </w:r>
      <w:r>
        <w:rPr>
          <w:sz w:val="24"/>
        </w:rPr>
        <w:t>月</w:t>
      </w:r>
      <w:r>
        <w:rPr>
          <w:sz w:val="24"/>
        </w:rPr>
        <w:t>26</w:t>
      </w:r>
      <w:r>
        <w:rPr>
          <w:sz w:val="24"/>
        </w:rPr>
        <w:t>日的</w:t>
      </w:r>
      <w:r>
        <w:rPr>
          <w:sz w:val="24"/>
        </w:rPr>
        <w:t>122.4mm</w:t>
      </w:r>
      <w:r>
        <w:rPr>
          <w:sz w:val="24"/>
        </w:rPr>
        <w:t>，最大小时降雨量为</w:t>
      </w:r>
      <w:r>
        <w:rPr>
          <w:sz w:val="24"/>
        </w:rPr>
        <w:t>56.7 mm</w:t>
      </w:r>
      <w:r>
        <w:rPr>
          <w:sz w:val="24"/>
        </w:rPr>
        <w:t>（</w:t>
      </w:r>
      <w:r>
        <w:rPr>
          <w:sz w:val="24"/>
        </w:rPr>
        <w:t>1998</w:t>
      </w:r>
      <w:r>
        <w:rPr>
          <w:sz w:val="24"/>
        </w:rPr>
        <w:t>年</w:t>
      </w:r>
      <w:r>
        <w:rPr>
          <w:sz w:val="24"/>
        </w:rPr>
        <w:t>9</w:t>
      </w:r>
      <w:r>
        <w:rPr>
          <w:sz w:val="24"/>
        </w:rPr>
        <w:t>月</w:t>
      </w:r>
      <w:r>
        <w:rPr>
          <w:sz w:val="24"/>
        </w:rPr>
        <w:t>15</w:t>
      </w:r>
      <w:r>
        <w:rPr>
          <w:sz w:val="24"/>
        </w:rPr>
        <w:t>日）。降雨量年内分配不均，以春雨、梅雨及台风影响降雨为主，每年</w:t>
      </w:r>
      <w:r>
        <w:rPr>
          <w:sz w:val="24"/>
        </w:rPr>
        <w:t>3</w:t>
      </w:r>
      <w:r>
        <w:rPr>
          <w:sz w:val="24"/>
        </w:rPr>
        <w:t>～</w:t>
      </w:r>
      <w:r>
        <w:rPr>
          <w:sz w:val="24"/>
        </w:rPr>
        <w:t>8</w:t>
      </w:r>
      <w:r>
        <w:rPr>
          <w:sz w:val="24"/>
        </w:rPr>
        <w:t>月为雨季，降雨量占全年的</w:t>
      </w:r>
      <w:r>
        <w:rPr>
          <w:sz w:val="24"/>
        </w:rPr>
        <w:t>74.37%</w:t>
      </w:r>
      <w:r>
        <w:rPr>
          <w:sz w:val="24"/>
        </w:rPr>
        <w:t>。夏季长而春秋季短，四季温差大，光照充足，雨量丰沛。各季的特点是：春季阴冷多雨，偶有桃花汛；汛期暴雨频繁，经常出现洪涝；盛夏高温多雨，间有台风影响；秋季风和日丽，秋高气爽；冬季湿冷，多偏北大风。</w:t>
      </w:r>
    </w:p>
    <w:p w:rsidR="002814D3" w:rsidRDefault="002814D3" w:rsidP="002814D3">
      <w:pPr>
        <w:autoSpaceDE w:val="0"/>
        <w:autoSpaceDN w:val="0"/>
        <w:ind w:firstLine="480"/>
        <w:rPr>
          <w:sz w:val="24"/>
        </w:rPr>
      </w:pPr>
      <w:r>
        <w:rPr>
          <w:sz w:val="24"/>
        </w:rPr>
        <w:t>春季最主要的灾害性天气是低温阴雨和强对流。低温阴雨主要是对春播而言，具体时间是</w:t>
      </w:r>
      <w:r>
        <w:rPr>
          <w:sz w:val="24"/>
        </w:rPr>
        <w:t>3</w:t>
      </w:r>
      <w:r>
        <w:rPr>
          <w:sz w:val="24"/>
        </w:rPr>
        <w:t>月中旬至</w:t>
      </w:r>
      <w:r>
        <w:rPr>
          <w:sz w:val="24"/>
        </w:rPr>
        <w:t>4</w:t>
      </w:r>
      <w:r>
        <w:rPr>
          <w:sz w:val="24"/>
        </w:rPr>
        <w:t>月上旬，最长的低温阴雨可达半个月以上，长期低温阴雨会造成烂种烂秧，对早稻播种危害很大。</w:t>
      </w:r>
      <w:r>
        <w:rPr>
          <w:sz w:val="24"/>
        </w:rPr>
        <w:t>96</w:t>
      </w:r>
      <w:r>
        <w:rPr>
          <w:sz w:val="24"/>
        </w:rPr>
        <w:t>年</w:t>
      </w:r>
      <w:r>
        <w:rPr>
          <w:sz w:val="24"/>
        </w:rPr>
        <w:t>3~4</w:t>
      </w:r>
      <w:r>
        <w:rPr>
          <w:sz w:val="24"/>
        </w:rPr>
        <w:t>月长春寒是建国以来时间最长，温度最低的春寒天气。</w:t>
      </w:r>
    </w:p>
    <w:p w:rsidR="002814D3" w:rsidRDefault="002814D3" w:rsidP="002814D3">
      <w:pPr>
        <w:pStyle w:val="3"/>
        <w:ind w:firstLineChars="0" w:firstLine="0"/>
        <w:rPr>
          <w:rFonts w:ascii="Times New Roman" w:hAnsi="Times New Roman" w:hint="default"/>
        </w:rPr>
      </w:pPr>
      <w:bookmarkStart w:id="90" w:name="_Toc455741286"/>
      <w:bookmarkStart w:id="91" w:name="_Toc27502"/>
      <w:bookmarkStart w:id="92" w:name="_Toc18420"/>
      <w:bookmarkStart w:id="93" w:name="_Toc428904843"/>
      <w:bookmarkStart w:id="94" w:name="_Toc7127"/>
      <w:r>
        <w:rPr>
          <w:rFonts w:ascii="Times New Roman" w:hAnsi="Times New Roman" w:hint="default"/>
        </w:rPr>
        <w:t>3.1.8</w:t>
      </w:r>
      <w:r>
        <w:rPr>
          <w:rFonts w:ascii="Times New Roman" w:hAnsi="Times New Roman"/>
        </w:rPr>
        <w:t>.1</w:t>
      </w:r>
      <w:r>
        <w:rPr>
          <w:rFonts w:ascii="Times New Roman" w:hAnsi="Times New Roman" w:hint="default"/>
        </w:rPr>
        <w:t>环境功能区划</w:t>
      </w:r>
      <w:bookmarkEnd w:id="90"/>
      <w:bookmarkEnd w:id="91"/>
      <w:bookmarkEnd w:id="92"/>
      <w:bookmarkEnd w:id="93"/>
      <w:bookmarkEnd w:id="94"/>
    </w:p>
    <w:p w:rsidR="002814D3" w:rsidRDefault="002814D3" w:rsidP="002814D3">
      <w:pPr>
        <w:ind w:firstLine="480"/>
        <w:rPr>
          <w:sz w:val="24"/>
        </w:rPr>
      </w:pPr>
      <w:r>
        <w:rPr>
          <w:sz w:val="24"/>
        </w:rPr>
        <w:lastRenderedPageBreak/>
        <w:t>本公司所在区域环境功能区见表</w:t>
      </w:r>
      <w:r>
        <w:rPr>
          <w:sz w:val="24"/>
        </w:rPr>
        <w:t>3.1.8-1</w:t>
      </w:r>
      <w:r>
        <w:rPr>
          <w:sz w:val="24"/>
        </w:rPr>
        <w:t>。</w:t>
      </w:r>
    </w:p>
    <w:p w:rsidR="002814D3" w:rsidRDefault="002814D3" w:rsidP="002814D3">
      <w:pPr>
        <w:pStyle w:val="af3"/>
        <w:spacing w:beforeLines="0"/>
        <w:rPr>
          <w:rFonts w:cs="Times New Roman"/>
          <w:kern w:val="0"/>
          <w:sz w:val="21"/>
          <w:szCs w:val="21"/>
        </w:rPr>
      </w:pPr>
      <w:r>
        <w:rPr>
          <w:rFonts w:cs="Times New Roman"/>
          <w:kern w:val="0"/>
          <w:sz w:val="21"/>
          <w:szCs w:val="21"/>
        </w:rPr>
        <w:t>表</w:t>
      </w:r>
      <w:r>
        <w:rPr>
          <w:rFonts w:cs="Times New Roman"/>
          <w:kern w:val="0"/>
          <w:sz w:val="21"/>
          <w:szCs w:val="21"/>
        </w:rPr>
        <w:t xml:space="preserve">3.1.8-1  </w:t>
      </w:r>
      <w:r>
        <w:rPr>
          <w:rFonts w:cs="Times New Roman"/>
          <w:kern w:val="0"/>
          <w:sz w:val="21"/>
          <w:szCs w:val="21"/>
        </w:rPr>
        <w:t>项目所在区域环境功能属性表</w:t>
      </w:r>
    </w:p>
    <w:tbl>
      <w:tblPr>
        <w:tblW w:w="9072"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908"/>
        <w:gridCol w:w="2835"/>
        <w:gridCol w:w="5329"/>
      </w:tblGrid>
      <w:tr w:rsidR="002814D3" w:rsidTr="00B64055">
        <w:trPr>
          <w:trHeight w:val="340"/>
          <w:jc w:val="center"/>
        </w:trPr>
        <w:tc>
          <w:tcPr>
            <w:tcW w:w="908" w:type="dxa"/>
            <w:vAlign w:val="center"/>
          </w:tcPr>
          <w:p w:rsidR="002814D3" w:rsidRDefault="002814D3" w:rsidP="00B64055">
            <w:pPr>
              <w:pStyle w:val="af4"/>
              <w:rPr>
                <w:b/>
                <w:sz w:val="21"/>
                <w:szCs w:val="21"/>
              </w:rPr>
            </w:pPr>
            <w:r>
              <w:rPr>
                <w:b/>
                <w:sz w:val="21"/>
                <w:szCs w:val="21"/>
              </w:rPr>
              <w:t>编号</w:t>
            </w:r>
          </w:p>
        </w:tc>
        <w:tc>
          <w:tcPr>
            <w:tcW w:w="2835" w:type="dxa"/>
            <w:vAlign w:val="center"/>
          </w:tcPr>
          <w:p w:rsidR="002814D3" w:rsidRDefault="002814D3" w:rsidP="00B64055">
            <w:pPr>
              <w:pStyle w:val="af4"/>
              <w:rPr>
                <w:b/>
                <w:sz w:val="21"/>
                <w:szCs w:val="21"/>
              </w:rPr>
            </w:pPr>
            <w:r>
              <w:rPr>
                <w:b/>
                <w:sz w:val="21"/>
                <w:szCs w:val="21"/>
              </w:rPr>
              <w:t>项目</w:t>
            </w:r>
          </w:p>
        </w:tc>
        <w:tc>
          <w:tcPr>
            <w:tcW w:w="5329" w:type="dxa"/>
            <w:vAlign w:val="center"/>
          </w:tcPr>
          <w:p w:rsidR="002814D3" w:rsidRDefault="002814D3" w:rsidP="00B64055">
            <w:pPr>
              <w:pStyle w:val="af4"/>
              <w:rPr>
                <w:b/>
                <w:sz w:val="21"/>
                <w:szCs w:val="21"/>
              </w:rPr>
            </w:pPr>
            <w:r>
              <w:rPr>
                <w:b/>
                <w:sz w:val="21"/>
                <w:szCs w:val="21"/>
              </w:rPr>
              <w:t>功能属性</w:t>
            </w:r>
          </w:p>
        </w:tc>
      </w:tr>
      <w:tr w:rsidR="002814D3" w:rsidTr="00B64055">
        <w:trPr>
          <w:trHeight w:val="340"/>
          <w:jc w:val="center"/>
        </w:trPr>
        <w:tc>
          <w:tcPr>
            <w:tcW w:w="908" w:type="dxa"/>
            <w:vAlign w:val="center"/>
          </w:tcPr>
          <w:p w:rsidR="002814D3" w:rsidRDefault="002814D3" w:rsidP="00B64055">
            <w:pPr>
              <w:pStyle w:val="af4"/>
              <w:rPr>
                <w:sz w:val="21"/>
                <w:szCs w:val="21"/>
              </w:rPr>
            </w:pPr>
            <w:r>
              <w:rPr>
                <w:sz w:val="21"/>
                <w:szCs w:val="21"/>
              </w:rPr>
              <w:t>1</w:t>
            </w:r>
          </w:p>
        </w:tc>
        <w:tc>
          <w:tcPr>
            <w:tcW w:w="2835" w:type="dxa"/>
            <w:vAlign w:val="center"/>
          </w:tcPr>
          <w:p w:rsidR="002814D3" w:rsidRDefault="002814D3" w:rsidP="00B64055">
            <w:pPr>
              <w:pStyle w:val="af4"/>
              <w:rPr>
                <w:sz w:val="21"/>
                <w:szCs w:val="21"/>
              </w:rPr>
            </w:pPr>
            <w:r>
              <w:rPr>
                <w:sz w:val="21"/>
                <w:szCs w:val="21"/>
              </w:rPr>
              <w:t>环境空气</w:t>
            </w:r>
          </w:p>
        </w:tc>
        <w:tc>
          <w:tcPr>
            <w:tcW w:w="5329" w:type="dxa"/>
            <w:vAlign w:val="center"/>
          </w:tcPr>
          <w:p w:rsidR="002814D3" w:rsidRDefault="002814D3" w:rsidP="00B64055">
            <w:pPr>
              <w:pStyle w:val="af4"/>
              <w:rPr>
                <w:sz w:val="21"/>
                <w:szCs w:val="21"/>
              </w:rPr>
            </w:pPr>
            <w:r>
              <w:rPr>
                <w:sz w:val="21"/>
                <w:szCs w:val="21"/>
              </w:rPr>
              <w:t>属二类区，执行《环境空气质量标准》</w:t>
            </w:r>
          </w:p>
          <w:p w:rsidR="002814D3" w:rsidRDefault="002814D3" w:rsidP="00B64055">
            <w:pPr>
              <w:pStyle w:val="af4"/>
              <w:rPr>
                <w:sz w:val="21"/>
                <w:szCs w:val="21"/>
              </w:rPr>
            </w:pPr>
            <w:r>
              <w:rPr>
                <w:sz w:val="21"/>
                <w:szCs w:val="21"/>
              </w:rPr>
              <w:t>（</w:t>
            </w:r>
            <w:r>
              <w:rPr>
                <w:sz w:val="21"/>
                <w:szCs w:val="21"/>
              </w:rPr>
              <w:t>GB 3095-2012</w:t>
            </w:r>
            <w:r>
              <w:rPr>
                <w:sz w:val="21"/>
                <w:szCs w:val="21"/>
              </w:rPr>
              <w:t>）中二级标准</w:t>
            </w:r>
          </w:p>
        </w:tc>
      </w:tr>
      <w:tr w:rsidR="002814D3" w:rsidTr="00B64055">
        <w:trPr>
          <w:trHeight w:val="340"/>
          <w:jc w:val="center"/>
        </w:trPr>
        <w:tc>
          <w:tcPr>
            <w:tcW w:w="908" w:type="dxa"/>
            <w:vAlign w:val="center"/>
          </w:tcPr>
          <w:p w:rsidR="002814D3" w:rsidRDefault="002814D3" w:rsidP="00B64055">
            <w:pPr>
              <w:pStyle w:val="af4"/>
              <w:rPr>
                <w:sz w:val="21"/>
                <w:szCs w:val="21"/>
              </w:rPr>
            </w:pPr>
            <w:r>
              <w:rPr>
                <w:sz w:val="21"/>
                <w:szCs w:val="21"/>
              </w:rPr>
              <w:t>2</w:t>
            </w:r>
          </w:p>
        </w:tc>
        <w:tc>
          <w:tcPr>
            <w:tcW w:w="2835" w:type="dxa"/>
            <w:vAlign w:val="center"/>
          </w:tcPr>
          <w:p w:rsidR="002814D3" w:rsidRDefault="002814D3" w:rsidP="00B64055">
            <w:pPr>
              <w:pStyle w:val="af4"/>
              <w:rPr>
                <w:sz w:val="21"/>
                <w:szCs w:val="21"/>
              </w:rPr>
            </w:pPr>
            <w:r>
              <w:rPr>
                <w:sz w:val="21"/>
                <w:szCs w:val="21"/>
              </w:rPr>
              <w:t>水环境</w:t>
            </w:r>
          </w:p>
        </w:tc>
        <w:tc>
          <w:tcPr>
            <w:tcW w:w="5329" w:type="dxa"/>
            <w:vAlign w:val="center"/>
          </w:tcPr>
          <w:p w:rsidR="002814D3" w:rsidRDefault="002814D3" w:rsidP="00B64055">
            <w:pPr>
              <w:pStyle w:val="af4"/>
              <w:rPr>
                <w:kern w:val="0"/>
                <w:sz w:val="21"/>
                <w:szCs w:val="21"/>
              </w:rPr>
            </w:pPr>
            <w:r>
              <w:rPr>
                <w:sz w:val="21"/>
                <w:szCs w:val="21"/>
              </w:rPr>
              <w:t>第三类水功能区</w:t>
            </w:r>
            <w:r>
              <w:rPr>
                <w:kern w:val="0"/>
                <w:sz w:val="21"/>
                <w:szCs w:val="21"/>
              </w:rPr>
              <w:t>，执行《地表水环境质量标准》</w:t>
            </w:r>
          </w:p>
          <w:p w:rsidR="002814D3" w:rsidRDefault="002814D3" w:rsidP="00B64055">
            <w:pPr>
              <w:pStyle w:val="af4"/>
              <w:rPr>
                <w:sz w:val="21"/>
                <w:szCs w:val="21"/>
              </w:rPr>
            </w:pPr>
            <w:r>
              <w:rPr>
                <w:kern w:val="0"/>
                <w:sz w:val="21"/>
                <w:szCs w:val="21"/>
              </w:rPr>
              <w:t>(GB 3838-2002)Ⅲ</w:t>
            </w:r>
            <w:r>
              <w:rPr>
                <w:kern w:val="0"/>
                <w:sz w:val="21"/>
                <w:szCs w:val="21"/>
              </w:rPr>
              <w:t>类标准</w:t>
            </w:r>
          </w:p>
        </w:tc>
      </w:tr>
      <w:tr w:rsidR="002814D3" w:rsidTr="00B64055">
        <w:trPr>
          <w:trHeight w:val="340"/>
          <w:jc w:val="center"/>
        </w:trPr>
        <w:tc>
          <w:tcPr>
            <w:tcW w:w="908" w:type="dxa"/>
            <w:vAlign w:val="center"/>
          </w:tcPr>
          <w:p w:rsidR="002814D3" w:rsidRDefault="002814D3" w:rsidP="00B64055">
            <w:pPr>
              <w:pStyle w:val="af4"/>
              <w:rPr>
                <w:sz w:val="21"/>
                <w:szCs w:val="21"/>
              </w:rPr>
            </w:pPr>
            <w:r>
              <w:rPr>
                <w:sz w:val="21"/>
                <w:szCs w:val="21"/>
              </w:rPr>
              <w:t>3</w:t>
            </w:r>
          </w:p>
        </w:tc>
        <w:tc>
          <w:tcPr>
            <w:tcW w:w="2835" w:type="dxa"/>
            <w:vAlign w:val="center"/>
          </w:tcPr>
          <w:p w:rsidR="002814D3" w:rsidRDefault="002814D3" w:rsidP="00B64055">
            <w:pPr>
              <w:pStyle w:val="af4"/>
              <w:rPr>
                <w:sz w:val="21"/>
                <w:szCs w:val="21"/>
              </w:rPr>
            </w:pPr>
            <w:r>
              <w:rPr>
                <w:sz w:val="21"/>
                <w:szCs w:val="21"/>
              </w:rPr>
              <w:t>声环境</w:t>
            </w:r>
          </w:p>
        </w:tc>
        <w:tc>
          <w:tcPr>
            <w:tcW w:w="5329" w:type="dxa"/>
            <w:vAlign w:val="center"/>
          </w:tcPr>
          <w:p w:rsidR="002814D3" w:rsidRDefault="002814D3" w:rsidP="00B64055">
            <w:pPr>
              <w:pStyle w:val="af4"/>
              <w:rPr>
                <w:sz w:val="21"/>
                <w:szCs w:val="21"/>
              </w:rPr>
            </w:pPr>
            <w:r>
              <w:rPr>
                <w:sz w:val="21"/>
                <w:szCs w:val="21"/>
              </w:rPr>
              <w:t>属</w:t>
            </w:r>
            <w:r>
              <w:rPr>
                <w:sz w:val="21"/>
                <w:szCs w:val="21"/>
              </w:rPr>
              <w:t>2</w:t>
            </w:r>
            <w:r>
              <w:rPr>
                <w:sz w:val="21"/>
                <w:szCs w:val="21"/>
              </w:rPr>
              <w:t>类声环境功能区，执行《声环境质量标准》</w:t>
            </w:r>
          </w:p>
          <w:p w:rsidR="002814D3" w:rsidRDefault="002814D3" w:rsidP="00B64055">
            <w:pPr>
              <w:pStyle w:val="af4"/>
              <w:rPr>
                <w:sz w:val="21"/>
                <w:szCs w:val="21"/>
              </w:rPr>
            </w:pPr>
            <w:r>
              <w:rPr>
                <w:sz w:val="21"/>
                <w:szCs w:val="21"/>
              </w:rPr>
              <w:t>（</w:t>
            </w:r>
            <w:r>
              <w:rPr>
                <w:sz w:val="21"/>
                <w:szCs w:val="21"/>
              </w:rPr>
              <w:t>GB 3096-2008</w:t>
            </w:r>
            <w:r>
              <w:rPr>
                <w:sz w:val="21"/>
                <w:szCs w:val="21"/>
              </w:rPr>
              <w:t>）中</w:t>
            </w:r>
            <w:r>
              <w:rPr>
                <w:sz w:val="21"/>
                <w:szCs w:val="21"/>
              </w:rPr>
              <w:t>2</w:t>
            </w:r>
            <w:r>
              <w:rPr>
                <w:sz w:val="21"/>
                <w:szCs w:val="21"/>
              </w:rPr>
              <w:t>类标准</w:t>
            </w:r>
          </w:p>
        </w:tc>
      </w:tr>
      <w:tr w:rsidR="002814D3" w:rsidTr="00B64055">
        <w:trPr>
          <w:trHeight w:val="340"/>
          <w:jc w:val="center"/>
        </w:trPr>
        <w:tc>
          <w:tcPr>
            <w:tcW w:w="908" w:type="dxa"/>
            <w:vAlign w:val="center"/>
          </w:tcPr>
          <w:p w:rsidR="002814D3" w:rsidRDefault="002814D3" w:rsidP="00B64055">
            <w:pPr>
              <w:pStyle w:val="af4"/>
              <w:rPr>
                <w:sz w:val="21"/>
                <w:szCs w:val="21"/>
              </w:rPr>
            </w:pPr>
            <w:r>
              <w:rPr>
                <w:sz w:val="21"/>
                <w:szCs w:val="21"/>
              </w:rPr>
              <w:t>4</w:t>
            </w:r>
          </w:p>
        </w:tc>
        <w:tc>
          <w:tcPr>
            <w:tcW w:w="2835" w:type="dxa"/>
            <w:vAlign w:val="center"/>
          </w:tcPr>
          <w:p w:rsidR="002814D3" w:rsidRDefault="002814D3" w:rsidP="00B64055">
            <w:pPr>
              <w:pStyle w:val="af4"/>
              <w:rPr>
                <w:sz w:val="21"/>
                <w:szCs w:val="21"/>
              </w:rPr>
            </w:pPr>
            <w:r>
              <w:rPr>
                <w:sz w:val="21"/>
                <w:szCs w:val="21"/>
              </w:rPr>
              <w:t>是否基本农田保护区</w:t>
            </w:r>
          </w:p>
        </w:tc>
        <w:tc>
          <w:tcPr>
            <w:tcW w:w="5329" w:type="dxa"/>
            <w:vAlign w:val="center"/>
          </w:tcPr>
          <w:p w:rsidR="002814D3" w:rsidRDefault="002814D3" w:rsidP="00B64055">
            <w:pPr>
              <w:pStyle w:val="af4"/>
              <w:rPr>
                <w:sz w:val="21"/>
                <w:szCs w:val="21"/>
              </w:rPr>
            </w:pPr>
            <w:r>
              <w:rPr>
                <w:sz w:val="21"/>
                <w:szCs w:val="21"/>
              </w:rPr>
              <w:t>否</w:t>
            </w:r>
          </w:p>
        </w:tc>
      </w:tr>
      <w:tr w:rsidR="002814D3" w:rsidTr="00B64055">
        <w:trPr>
          <w:trHeight w:val="340"/>
          <w:jc w:val="center"/>
        </w:trPr>
        <w:tc>
          <w:tcPr>
            <w:tcW w:w="908" w:type="dxa"/>
            <w:vAlign w:val="center"/>
          </w:tcPr>
          <w:p w:rsidR="002814D3" w:rsidRDefault="002814D3" w:rsidP="00B64055">
            <w:pPr>
              <w:pStyle w:val="af4"/>
              <w:rPr>
                <w:sz w:val="21"/>
                <w:szCs w:val="21"/>
              </w:rPr>
            </w:pPr>
            <w:r>
              <w:rPr>
                <w:sz w:val="21"/>
                <w:szCs w:val="21"/>
              </w:rPr>
              <w:t>5</w:t>
            </w:r>
          </w:p>
        </w:tc>
        <w:tc>
          <w:tcPr>
            <w:tcW w:w="2835" w:type="dxa"/>
            <w:vAlign w:val="center"/>
          </w:tcPr>
          <w:p w:rsidR="002814D3" w:rsidRDefault="002814D3" w:rsidP="00B64055">
            <w:pPr>
              <w:pStyle w:val="af4"/>
              <w:rPr>
                <w:sz w:val="21"/>
                <w:szCs w:val="21"/>
              </w:rPr>
            </w:pPr>
            <w:r>
              <w:rPr>
                <w:sz w:val="21"/>
                <w:szCs w:val="21"/>
              </w:rPr>
              <w:t>是否名胜风景保护区</w:t>
            </w:r>
          </w:p>
        </w:tc>
        <w:tc>
          <w:tcPr>
            <w:tcW w:w="5329" w:type="dxa"/>
            <w:vAlign w:val="center"/>
          </w:tcPr>
          <w:p w:rsidR="002814D3" w:rsidRDefault="002814D3" w:rsidP="00B64055">
            <w:pPr>
              <w:pStyle w:val="af4"/>
              <w:rPr>
                <w:sz w:val="21"/>
                <w:szCs w:val="21"/>
              </w:rPr>
            </w:pPr>
            <w:r>
              <w:rPr>
                <w:sz w:val="21"/>
                <w:szCs w:val="21"/>
              </w:rPr>
              <w:t>否</w:t>
            </w:r>
          </w:p>
        </w:tc>
      </w:tr>
      <w:tr w:rsidR="002814D3" w:rsidTr="00B64055">
        <w:trPr>
          <w:trHeight w:val="340"/>
          <w:jc w:val="center"/>
        </w:trPr>
        <w:tc>
          <w:tcPr>
            <w:tcW w:w="908" w:type="dxa"/>
            <w:vAlign w:val="center"/>
          </w:tcPr>
          <w:p w:rsidR="002814D3" w:rsidRDefault="002814D3" w:rsidP="00B64055">
            <w:pPr>
              <w:pStyle w:val="af4"/>
              <w:rPr>
                <w:sz w:val="21"/>
                <w:szCs w:val="21"/>
              </w:rPr>
            </w:pPr>
            <w:r>
              <w:rPr>
                <w:sz w:val="21"/>
                <w:szCs w:val="21"/>
              </w:rPr>
              <w:t>6</w:t>
            </w:r>
          </w:p>
        </w:tc>
        <w:tc>
          <w:tcPr>
            <w:tcW w:w="2835" w:type="dxa"/>
            <w:vAlign w:val="center"/>
          </w:tcPr>
          <w:p w:rsidR="002814D3" w:rsidRDefault="002814D3" w:rsidP="00B64055">
            <w:pPr>
              <w:pStyle w:val="af4"/>
              <w:rPr>
                <w:sz w:val="21"/>
                <w:szCs w:val="21"/>
              </w:rPr>
            </w:pPr>
            <w:r>
              <w:rPr>
                <w:sz w:val="21"/>
                <w:szCs w:val="21"/>
              </w:rPr>
              <w:t>是否饮水水源地保护区</w:t>
            </w:r>
          </w:p>
        </w:tc>
        <w:tc>
          <w:tcPr>
            <w:tcW w:w="5329" w:type="dxa"/>
            <w:vAlign w:val="center"/>
          </w:tcPr>
          <w:p w:rsidR="002814D3" w:rsidRDefault="002814D3" w:rsidP="00B64055">
            <w:pPr>
              <w:pStyle w:val="af4"/>
              <w:rPr>
                <w:sz w:val="21"/>
                <w:szCs w:val="21"/>
              </w:rPr>
            </w:pPr>
            <w:r>
              <w:rPr>
                <w:sz w:val="21"/>
                <w:szCs w:val="21"/>
              </w:rPr>
              <w:t>否</w:t>
            </w:r>
          </w:p>
        </w:tc>
      </w:tr>
      <w:tr w:rsidR="002814D3" w:rsidTr="00B64055">
        <w:trPr>
          <w:trHeight w:val="340"/>
          <w:jc w:val="center"/>
        </w:trPr>
        <w:tc>
          <w:tcPr>
            <w:tcW w:w="908" w:type="dxa"/>
            <w:vAlign w:val="center"/>
          </w:tcPr>
          <w:p w:rsidR="002814D3" w:rsidRDefault="002814D3" w:rsidP="00B64055">
            <w:pPr>
              <w:pStyle w:val="af4"/>
              <w:rPr>
                <w:sz w:val="21"/>
                <w:szCs w:val="21"/>
              </w:rPr>
            </w:pPr>
            <w:r>
              <w:rPr>
                <w:sz w:val="21"/>
                <w:szCs w:val="21"/>
              </w:rPr>
              <w:t>7</w:t>
            </w:r>
          </w:p>
        </w:tc>
        <w:tc>
          <w:tcPr>
            <w:tcW w:w="2835" w:type="dxa"/>
            <w:vAlign w:val="center"/>
          </w:tcPr>
          <w:p w:rsidR="002814D3" w:rsidRDefault="002814D3" w:rsidP="00B64055">
            <w:pPr>
              <w:pStyle w:val="af4"/>
              <w:rPr>
                <w:sz w:val="21"/>
                <w:szCs w:val="21"/>
              </w:rPr>
            </w:pPr>
            <w:r>
              <w:rPr>
                <w:sz w:val="21"/>
                <w:szCs w:val="21"/>
              </w:rPr>
              <w:t>是否污水处理厂集水范围</w:t>
            </w:r>
          </w:p>
        </w:tc>
        <w:tc>
          <w:tcPr>
            <w:tcW w:w="5329" w:type="dxa"/>
            <w:vAlign w:val="center"/>
          </w:tcPr>
          <w:p w:rsidR="002814D3" w:rsidRDefault="002814D3" w:rsidP="00B64055">
            <w:pPr>
              <w:pStyle w:val="af4"/>
              <w:rPr>
                <w:sz w:val="21"/>
                <w:szCs w:val="21"/>
              </w:rPr>
            </w:pPr>
            <w:r>
              <w:rPr>
                <w:sz w:val="21"/>
                <w:szCs w:val="21"/>
              </w:rPr>
              <w:t>否</w:t>
            </w:r>
          </w:p>
        </w:tc>
      </w:tr>
      <w:tr w:rsidR="002814D3" w:rsidTr="00B64055">
        <w:trPr>
          <w:trHeight w:val="340"/>
          <w:jc w:val="center"/>
        </w:trPr>
        <w:tc>
          <w:tcPr>
            <w:tcW w:w="908" w:type="dxa"/>
            <w:vAlign w:val="center"/>
          </w:tcPr>
          <w:p w:rsidR="002814D3" w:rsidRDefault="002814D3" w:rsidP="00B64055">
            <w:pPr>
              <w:pStyle w:val="af4"/>
              <w:rPr>
                <w:sz w:val="21"/>
                <w:szCs w:val="21"/>
              </w:rPr>
            </w:pPr>
            <w:r>
              <w:rPr>
                <w:sz w:val="21"/>
                <w:szCs w:val="21"/>
              </w:rPr>
              <w:t>8</w:t>
            </w:r>
          </w:p>
        </w:tc>
        <w:tc>
          <w:tcPr>
            <w:tcW w:w="2835" w:type="dxa"/>
            <w:vAlign w:val="center"/>
          </w:tcPr>
          <w:p w:rsidR="002814D3" w:rsidRDefault="002814D3" w:rsidP="00B64055">
            <w:pPr>
              <w:pStyle w:val="af4"/>
              <w:rPr>
                <w:sz w:val="21"/>
                <w:szCs w:val="21"/>
              </w:rPr>
            </w:pPr>
            <w:r>
              <w:rPr>
                <w:sz w:val="21"/>
                <w:szCs w:val="21"/>
              </w:rPr>
              <w:t>是否环境敏感区</w:t>
            </w:r>
          </w:p>
        </w:tc>
        <w:tc>
          <w:tcPr>
            <w:tcW w:w="5329" w:type="dxa"/>
            <w:vAlign w:val="center"/>
          </w:tcPr>
          <w:p w:rsidR="002814D3" w:rsidRDefault="002814D3" w:rsidP="00B64055">
            <w:pPr>
              <w:pStyle w:val="af4"/>
              <w:rPr>
                <w:sz w:val="21"/>
                <w:szCs w:val="21"/>
              </w:rPr>
            </w:pPr>
            <w:r>
              <w:rPr>
                <w:sz w:val="21"/>
                <w:szCs w:val="21"/>
              </w:rPr>
              <w:t>否</w:t>
            </w:r>
          </w:p>
        </w:tc>
      </w:tr>
      <w:tr w:rsidR="002814D3" w:rsidTr="00B64055">
        <w:trPr>
          <w:trHeight w:val="340"/>
          <w:jc w:val="center"/>
        </w:trPr>
        <w:tc>
          <w:tcPr>
            <w:tcW w:w="908" w:type="dxa"/>
            <w:vAlign w:val="center"/>
          </w:tcPr>
          <w:p w:rsidR="002814D3" w:rsidRDefault="002814D3" w:rsidP="00B64055">
            <w:pPr>
              <w:pStyle w:val="af4"/>
              <w:rPr>
                <w:sz w:val="21"/>
                <w:szCs w:val="21"/>
              </w:rPr>
            </w:pPr>
            <w:r>
              <w:rPr>
                <w:sz w:val="21"/>
                <w:szCs w:val="21"/>
              </w:rPr>
              <w:t>9</w:t>
            </w:r>
          </w:p>
        </w:tc>
        <w:tc>
          <w:tcPr>
            <w:tcW w:w="2835" w:type="dxa"/>
            <w:vAlign w:val="center"/>
          </w:tcPr>
          <w:p w:rsidR="002814D3" w:rsidRDefault="002814D3" w:rsidP="00B64055">
            <w:pPr>
              <w:pStyle w:val="af4"/>
              <w:rPr>
                <w:sz w:val="21"/>
                <w:szCs w:val="21"/>
              </w:rPr>
            </w:pPr>
            <w:r>
              <w:rPr>
                <w:sz w:val="21"/>
                <w:szCs w:val="21"/>
              </w:rPr>
              <w:t>是否人口密集区</w:t>
            </w:r>
          </w:p>
        </w:tc>
        <w:tc>
          <w:tcPr>
            <w:tcW w:w="5329" w:type="dxa"/>
            <w:vAlign w:val="center"/>
          </w:tcPr>
          <w:p w:rsidR="002814D3" w:rsidRDefault="002814D3" w:rsidP="00B64055">
            <w:pPr>
              <w:pStyle w:val="af4"/>
              <w:rPr>
                <w:sz w:val="21"/>
                <w:szCs w:val="21"/>
              </w:rPr>
            </w:pPr>
            <w:r>
              <w:rPr>
                <w:sz w:val="21"/>
                <w:szCs w:val="21"/>
              </w:rPr>
              <w:t>否</w:t>
            </w:r>
          </w:p>
        </w:tc>
      </w:tr>
      <w:tr w:rsidR="002814D3" w:rsidTr="00B64055">
        <w:trPr>
          <w:trHeight w:val="340"/>
          <w:jc w:val="center"/>
        </w:trPr>
        <w:tc>
          <w:tcPr>
            <w:tcW w:w="908" w:type="dxa"/>
            <w:vAlign w:val="center"/>
          </w:tcPr>
          <w:p w:rsidR="002814D3" w:rsidRDefault="002814D3" w:rsidP="00B64055">
            <w:pPr>
              <w:pStyle w:val="af4"/>
              <w:rPr>
                <w:sz w:val="21"/>
                <w:szCs w:val="21"/>
              </w:rPr>
            </w:pPr>
            <w:r>
              <w:rPr>
                <w:sz w:val="21"/>
                <w:szCs w:val="21"/>
              </w:rPr>
              <w:t>10</w:t>
            </w:r>
          </w:p>
        </w:tc>
        <w:tc>
          <w:tcPr>
            <w:tcW w:w="2835" w:type="dxa"/>
            <w:vAlign w:val="center"/>
          </w:tcPr>
          <w:p w:rsidR="002814D3" w:rsidRDefault="002814D3" w:rsidP="00B64055">
            <w:pPr>
              <w:pStyle w:val="af4"/>
              <w:rPr>
                <w:sz w:val="21"/>
                <w:szCs w:val="21"/>
              </w:rPr>
            </w:pPr>
            <w:r>
              <w:rPr>
                <w:sz w:val="21"/>
                <w:szCs w:val="21"/>
              </w:rPr>
              <w:t>是否生态敏感与脆弱区</w:t>
            </w:r>
          </w:p>
        </w:tc>
        <w:tc>
          <w:tcPr>
            <w:tcW w:w="5329" w:type="dxa"/>
            <w:vAlign w:val="center"/>
          </w:tcPr>
          <w:p w:rsidR="002814D3" w:rsidRDefault="002814D3" w:rsidP="00B64055">
            <w:pPr>
              <w:pStyle w:val="af4"/>
              <w:rPr>
                <w:sz w:val="21"/>
                <w:szCs w:val="21"/>
              </w:rPr>
            </w:pPr>
            <w:r>
              <w:rPr>
                <w:sz w:val="21"/>
                <w:szCs w:val="21"/>
              </w:rPr>
              <w:t>否</w:t>
            </w:r>
          </w:p>
        </w:tc>
      </w:tr>
    </w:tbl>
    <w:p w:rsidR="002814D3" w:rsidRDefault="002814D3" w:rsidP="002814D3">
      <w:pPr>
        <w:pStyle w:val="2"/>
        <w:ind w:firstLineChars="0" w:firstLine="0"/>
        <w:rPr>
          <w:rFonts w:ascii="Times New Roman" w:eastAsia="宋体" w:hAnsi="Times New Roman"/>
          <w:sz w:val="30"/>
          <w:szCs w:val="30"/>
        </w:rPr>
      </w:pPr>
      <w:bookmarkStart w:id="95" w:name="_Toc11301"/>
      <w:bookmarkStart w:id="96" w:name="_Toc15450"/>
      <w:bookmarkStart w:id="97" w:name="_Toc32436"/>
      <w:r>
        <w:rPr>
          <w:rFonts w:ascii="Times New Roman" w:eastAsia="宋体" w:hAnsi="Times New Roman"/>
          <w:sz w:val="30"/>
          <w:szCs w:val="30"/>
        </w:rPr>
        <w:t>3.2</w:t>
      </w:r>
      <w:r>
        <w:rPr>
          <w:rFonts w:ascii="Times New Roman" w:eastAsia="宋体" w:hAnsi="Times New Roman"/>
          <w:sz w:val="30"/>
          <w:szCs w:val="30"/>
        </w:rPr>
        <w:t>企业周边环境风险受体情况</w:t>
      </w:r>
      <w:bookmarkEnd w:id="95"/>
      <w:bookmarkEnd w:id="96"/>
      <w:bookmarkEnd w:id="97"/>
    </w:p>
    <w:p w:rsidR="002814D3" w:rsidRDefault="002814D3" w:rsidP="002814D3">
      <w:pPr>
        <w:ind w:firstLine="480"/>
        <w:rPr>
          <w:sz w:val="24"/>
        </w:rPr>
      </w:pPr>
      <w:r>
        <w:rPr>
          <w:sz w:val="24"/>
        </w:rPr>
        <w:t>环境风险受体分为大气环境风险受体、土壤环境风险受体和水环境风险受体。其中，大气环境风险受体主要包括居住、医疗卫生、文化教育、科研、行政办公、重要基础设施、企业等主要功能区域内的人群、保护单位、植被等，按人口数量进行指标量化；土壤环境风险受体主要为企业周边的基本农田保护区、居住商用地等区域；水环境风险受体主要包括饮用水水源保护区、自来水厂取水口、自然保护区、重要湿地、特殊生态系统、水产养殖区、鱼虾产卵场、天然渔场等区域，可按其脆弱性和敏感性进行级别划分。现对周边环境受体进行现场调查，识别了水环境、声环境和大气环境保护目标。</w:t>
      </w:r>
    </w:p>
    <w:p w:rsidR="002814D3" w:rsidRDefault="002814D3" w:rsidP="002814D3">
      <w:pPr>
        <w:ind w:firstLine="480"/>
        <w:rPr>
          <w:sz w:val="24"/>
        </w:rPr>
      </w:pPr>
      <w:r>
        <w:rPr>
          <w:sz w:val="24"/>
        </w:rPr>
        <w:t>1</w:t>
      </w:r>
      <w:r>
        <w:rPr>
          <w:sz w:val="24"/>
        </w:rPr>
        <w:t>大气环境风险受体</w:t>
      </w:r>
    </w:p>
    <w:p w:rsidR="002814D3" w:rsidRDefault="002814D3" w:rsidP="002814D3">
      <w:pPr>
        <w:pStyle w:val="a0"/>
        <w:ind w:firstLine="240"/>
      </w:pPr>
      <w:r>
        <w:rPr>
          <w:sz w:val="24"/>
        </w:rPr>
        <w:t>按照《指南》要求，大气环境风险受体调查范围以企业厂区边界计。</w:t>
      </w:r>
    </w:p>
    <w:p w:rsidR="002814D3" w:rsidRDefault="002814D3" w:rsidP="00447D0C">
      <w:pPr>
        <w:pStyle w:val="a0"/>
        <w:numPr>
          <w:ilvl w:val="0"/>
          <w:numId w:val="1"/>
        </w:numPr>
        <w:ind w:firstLine="240"/>
        <w:outlineLvl w:val="1"/>
        <w:rPr>
          <w:sz w:val="24"/>
        </w:rPr>
      </w:pPr>
      <w:r>
        <w:rPr>
          <w:sz w:val="24"/>
        </w:rPr>
        <w:t>周围</w:t>
      </w:r>
      <w:r>
        <w:rPr>
          <w:sz w:val="24"/>
        </w:rPr>
        <w:t>500m</w:t>
      </w:r>
      <w:r>
        <w:rPr>
          <w:sz w:val="24"/>
        </w:rPr>
        <w:t>敏感目标分布情况</w:t>
      </w:r>
    </w:p>
    <w:p w:rsidR="002814D3" w:rsidRDefault="002814D3" w:rsidP="002814D3">
      <w:pPr>
        <w:pStyle w:val="a0"/>
        <w:ind w:left="600" w:firstLineChars="0" w:firstLine="0"/>
        <w:rPr>
          <w:sz w:val="24"/>
        </w:rPr>
      </w:pPr>
      <w:r>
        <w:rPr>
          <w:sz w:val="24"/>
        </w:rPr>
        <w:t>企业周边</w:t>
      </w:r>
      <w:r>
        <w:rPr>
          <w:sz w:val="24"/>
        </w:rPr>
        <w:t>500m</w:t>
      </w:r>
      <w:r>
        <w:rPr>
          <w:sz w:val="24"/>
        </w:rPr>
        <w:t>范围内居住区分布及人口统计详见表</w:t>
      </w:r>
      <w:r>
        <w:rPr>
          <w:sz w:val="24"/>
        </w:rPr>
        <w:t>3.2-1</w:t>
      </w:r>
      <w:r>
        <w:rPr>
          <w:sz w:val="24"/>
        </w:rPr>
        <w:t>。具体分布详见附图三所示。</w:t>
      </w:r>
    </w:p>
    <w:p w:rsidR="002814D3" w:rsidRDefault="002814D3" w:rsidP="002814D3">
      <w:pPr>
        <w:pStyle w:val="af3"/>
        <w:spacing w:beforeLines="0"/>
        <w:rPr>
          <w:rFonts w:cs="Times New Roman"/>
          <w:kern w:val="0"/>
          <w:sz w:val="21"/>
          <w:szCs w:val="21"/>
        </w:rPr>
      </w:pPr>
      <w:r>
        <w:rPr>
          <w:rFonts w:cs="Times New Roman"/>
          <w:kern w:val="0"/>
          <w:sz w:val="21"/>
          <w:szCs w:val="21"/>
        </w:rPr>
        <w:t>表</w:t>
      </w:r>
      <w:r>
        <w:rPr>
          <w:rFonts w:cs="Times New Roman"/>
          <w:kern w:val="0"/>
          <w:sz w:val="21"/>
          <w:szCs w:val="21"/>
        </w:rPr>
        <w:t>3.2-1</w:t>
      </w:r>
      <w:r>
        <w:rPr>
          <w:rFonts w:cs="Times New Roman" w:hint="eastAsia"/>
          <w:kern w:val="0"/>
          <w:sz w:val="21"/>
          <w:szCs w:val="21"/>
        </w:rPr>
        <w:t xml:space="preserve">  </w:t>
      </w:r>
      <w:r>
        <w:rPr>
          <w:rFonts w:cs="Times New Roman"/>
          <w:kern w:val="0"/>
          <w:sz w:val="21"/>
          <w:szCs w:val="21"/>
        </w:rPr>
        <w:t>企业周边</w:t>
      </w:r>
      <w:r>
        <w:rPr>
          <w:rFonts w:cs="Times New Roman"/>
          <w:kern w:val="0"/>
          <w:sz w:val="21"/>
          <w:szCs w:val="21"/>
        </w:rPr>
        <w:t>500m</w:t>
      </w:r>
      <w:r>
        <w:rPr>
          <w:rFonts w:cs="Times New Roman"/>
          <w:kern w:val="0"/>
          <w:sz w:val="21"/>
          <w:szCs w:val="21"/>
        </w:rPr>
        <w:t>主要居住区分布及人口统计（大气环境风险受体）</w:t>
      </w:r>
    </w:p>
    <w:tbl>
      <w:tblPr>
        <w:tblW w:w="8522" w:type="dxa"/>
        <w:jc w:val="center"/>
        <w:tblBorders>
          <w:top w:val="single" w:sz="12" w:space="0" w:color="000000"/>
          <w:bottom w:val="single" w:sz="12" w:space="0" w:color="000000"/>
          <w:insideH w:val="single" w:sz="4" w:space="0" w:color="000000"/>
          <w:insideV w:val="single" w:sz="4" w:space="0" w:color="000000"/>
        </w:tblBorders>
        <w:tblLayout w:type="fixed"/>
        <w:tblLook w:val="04A0"/>
      </w:tblPr>
      <w:tblGrid>
        <w:gridCol w:w="1084"/>
        <w:gridCol w:w="2750"/>
        <w:gridCol w:w="1388"/>
        <w:gridCol w:w="1305"/>
        <w:gridCol w:w="910"/>
        <w:gridCol w:w="1085"/>
      </w:tblGrid>
      <w:tr w:rsidR="002814D3" w:rsidTr="00B64055">
        <w:trPr>
          <w:trHeight w:val="546"/>
          <w:jc w:val="center"/>
        </w:trPr>
        <w:tc>
          <w:tcPr>
            <w:tcW w:w="1084" w:type="dxa"/>
            <w:vAlign w:val="center"/>
          </w:tcPr>
          <w:p w:rsidR="002814D3" w:rsidRDefault="002814D3" w:rsidP="00B64055">
            <w:pPr>
              <w:snapToGrid w:val="0"/>
              <w:spacing w:line="240" w:lineRule="auto"/>
              <w:ind w:firstLineChars="0" w:firstLine="0"/>
              <w:jc w:val="center"/>
              <w:rPr>
                <w:b/>
                <w:sz w:val="21"/>
                <w:szCs w:val="21"/>
              </w:rPr>
            </w:pPr>
            <w:r>
              <w:rPr>
                <w:b/>
                <w:sz w:val="21"/>
                <w:szCs w:val="21"/>
              </w:rPr>
              <w:lastRenderedPageBreak/>
              <w:t>序号</w:t>
            </w:r>
          </w:p>
        </w:tc>
        <w:tc>
          <w:tcPr>
            <w:tcW w:w="2750" w:type="dxa"/>
            <w:vAlign w:val="center"/>
          </w:tcPr>
          <w:p w:rsidR="002814D3" w:rsidRDefault="002814D3" w:rsidP="00B64055">
            <w:pPr>
              <w:snapToGrid w:val="0"/>
              <w:spacing w:line="240" w:lineRule="auto"/>
              <w:ind w:firstLineChars="0" w:firstLine="0"/>
              <w:jc w:val="center"/>
              <w:rPr>
                <w:b/>
                <w:sz w:val="21"/>
                <w:szCs w:val="21"/>
              </w:rPr>
            </w:pPr>
            <w:r>
              <w:rPr>
                <w:b/>
                <w:sz w:val="21"/>
                <w:szCs w:val="21"/>
              </w:rPr>
              <w:t>环境风险</w:t>
            </w:r>
          </w:p>
          <w:p w:rsidR="002814D3" w:rsidRDefault="002814D3" w:rsidP="00B64055">
            <w:pPr>
              <w:snapToGrid w:val="0"/>
              <w:spacing w:line="240" w:lineRule="auto"/>
              <w:ind w:firstLineChars="0" w:firstLine="0"/>
              <w:jc w:val="center"/>
              <w:rPr>
                <w:b/>
                <w:sz w:val="21"/>
                <w:szCs w:val="21"/>
              </w:rPr>
            </w:pPr>
            <w:r>
              <w:rPr>
                <w:b/>
                <w:sz w:val="21"/>
                <w:szCs w:val="21"/>
              </w:rPr>
              <w:t>受体名称</w:t>
            </w:r>
          </w:p>
        </w:tc>
        <w:tc>
          <w:tcPr>
            <w:tcW w:w="1388" w:type="dxa"/>
            <w:vAlign w:val="center"/>
          </w:tcPr>
          <w:p w:rsidR="002814D3" w:rsidRDefault="002814D3" w:rsidP="00B64055">
            <w:pPr>
              <w:snapToGrid w:val="0"/>
              <w:spacing w:line="240" w:lineRule="auto"/>
              <w:ind w:firstLineChars="0" w:firstLine="0"/>
              <w:jc w:val="center"/>
              <w:rPr>
                <w:b/>
                <w:sz w:val="21"/>
                <w:szCs w:val="21"/>
              </w:rPr>
            </w:pPr>
            <w:r>
              <w:rPr>
                <w:b/>
                <w:sz w:val="21"/>
                <w:szCs w:val="21"/>
              </w:rPr>
              <w:t>方位</w:t>
            </w:r>
          </w:p>
        </w:tc>
        <w:tc>
          <w:tcPr>
            <w:tcW w:w="1305" w:type="dxa"/>
            <w:vAlign w:val="center"/>
          </w:tcPr>
          <w:p w:rsidR="002814D3" w:rsidRDefault="002814D3" w:rsidP="00B64055">
            <w:pPr>
              <w:snapToGrid w:val="0"/>
              <w:spacing w:line="240" w:lineRule="auto"/>
              <w:ind w:firstLineChars="0" w:firstLine="0"/>
              <w:jc w:val="center"/>
              <w:rPr>
                <w:b/>
                <w:sz w:val="21"/>
                <w:szCs w:val="21"/>
              </w:rPr>
            </w:pPr>
            <w:r>
              <w:rPr>
                <w:b/>
                <w:sz w:val="21"/>
                <w:szCs w:val="21"/>
              </w:rPr>
              <w:t>人数（人）</w:t>
            </w:r>
          </w:p>
        </w:tc>
        <w:tc>
          <w:tcPr>
            <w:tcW w:w="910" w:type="dxa"/>
            <w:vAlign w:val="center"/>
          </w:tcPr>
          <w:p w:rsidR="002814D3" w:rsidRDefault="002814D3" w:rsidP="00B64055">
            <w:pPr>
              <w:snapToGrid w:val="0"/>
              <w:spacing w:line="240" w:lineRule="auto"/>
              <w:ind w:firstLineChars="0" w:firstLine="0"/>
              <w:jc w:val="center"/>
              <w:rPr>
                <w:b/>
                <w:sz w:val="21"/>
                <w:szCs w:val="21"/>
              </w:rPr>
            </w:pPr>
            <w:r>
              <w:rPr>
                <w:b/>
                <w:sz w:val="21"/>
                <w:szCs w:val="21"/>
              </w:rPr>
              <w:t>敏感</w:t>
            </w:r>
          </w:p>
          <w:p w:rsidR="002814D3" w:rsidRDefault="002814D3" w:rsidP="00B64055">
            <w:pPr>
              <w:snapToGrid w:val="0"/>
              <w:spacing w:line="240" w:lineRule="auto"/>
              <w:ind w:firstLineChars="0" w:firstLine="0"/>
              <w:jc w:val="center"/>
              <w:rPr>
                <w:b/>
                <w:sz w:val="21"/>
                <w:szCs w:val="21"/>
              </w:rPr>
            </w:pPr>
            <w:r>
              <w:rPr>
                <w:b/>
                <w:sz w:val="21"/>
                <w:szCs w:val="21"/>
              </w:rPr>
              <w:t>因素</w:t>
            </w:r>
          </w:p>
        </w:tc>
        <w:tc>
          <w:tcPr>
            <w:tcW w:w="1085" w:type="dxa"/>
            <w:vAlign w:val="center"/>
          </w:tcPr>
          <w:p w:rsidR="002814D3" w:rsidRDefault="002814D3" w:rsidP="00B64055">
            <w:pPr>
              <w:snapToGrid w:val="0"/>
              <w:spacing w:line="240" w:lineRule="auto"/>
              <w:ind w:firstLineChars="0" w:firstLine="0"/>
              <w:jc w:val="center"/>
              <w:rPr>
                <w:b/>
                <w:sz w:val="21"/>
                <w:szCs w:val="21"/>
              </w:rPr>
            </w:pPr>
            <w:r>
              <w:rPr>
                <w:b/>
                <w:sz w:val="21"/>
                <w:szCs w:val="21"/>
              </w:rPr>
              <w:t>备注</w:t>
            </w:r>
          </w:p>
        </w:tc>
      </w:tr>
      <w:tr w:rsidR="002814D3" w:rsidTr="00B64055">
        <w:trPr>
          <w:jc w:val="center"/>
        </w:trPr>
        <w:tc>
          <w:tcPr>
            <w:tcW w:w="1084" w:type="dxa"/>
            <w:vAlign w:val="center"/>
          </w:tcPr>
          <w:p w:rsidR="002814D3" w:rsidRDefault="002814D3" w:rsidP="00B64055">
            <w:pPr>
              <w:snapToGrid w:val="0"/>
              <w:spacing w:line="240" w:lineRule="auto"/>
              <w:ind w:firstLineChars="0" w:firstLine="0"/>
              <w:jc w:val="center"/>
              <w:rPr>
                <w:sz w:val="21"/>
                <w:szCs w:val="21"/>
              </w:rPr>
            </w:pPr>
            <w:r>
              <w:rPr>
                <w:sz w:val="21"/>
                <w:szCs w:val="21"/>
              </w:rPr>
              <w:t>1</w:t>
            </w:r>
          </w:p>
        </w:tc>
        <w:tc>
          <w:tcPr>
            <w:tcW w:w="2750" w:type="dxa"/>
            <w:vAlign w:val="center"/>
          </w:tcPr>
          <w:p w:rsidR="002814D3" w:rsidRDefault="002814D3" w:rsidP="00B64055">
            <w:pPr>
              <w:spacing w:line="240" w:lineRule="auto"/>
              <w:ind w:firstLineChars="0" w:firstLine="0"/>
              <w:jc w:val="center"/>
              <w:rPr>
                <w:sz w:val="21"/>
                <w:szCs w:val="21"/>
              </w:rPr>
            </w:pPr>
            <w:r>
              <w:rPr>
                <w:sz w:val="21"/>
                <w:szCs w:val="21"/>
              </w:rPr>
              <w:t>中铁九桥幼儿园</w:t>
            </w:r>
          </w:p>
        </w:tc>
        <w:tc>
          <w:tcPr>
            <w:tcW w:w="1388" w:type="dxa"/>
            <w:vAlign w:val="center"/>
          </w:tcPr>
          <w:p w:rsidR="002814D3" w:rsidRDefault="002814D3" w:rsidP="00B64055">
            <w:pPr>
              <w:snapToGrid w:val="0"/>
              <w:spacing w:line="240" w:lineRule="auto"/>
              <w:ind w:firstLineChars="0" w:firstLine="0"/>
              <w:jc w:val="center"/>
              <w:rPr>
                <w:sz w:val="21"/>
                <w:szCs w:val="21"/>
              </w:rPr>
            </w:pPr>
            <w:r>
              <w:rPr>
                <w:sz w:val="21"/>
                <w:szCs w:val="21"/>
              </w:rPr>
              <w:t>东</w:t>
            </w:r>
          </w:p>
        </w:tc>
        <w:tc>
          <w:tcPr>
            <w:tcW w:w="1305" w:type="dxa"/>
            <w:vAlign w:val="center"/>
          </w:tcPr>
          <w:p w:rsidR="002814D3" w:rsidRDefault="002814D3" w:rsidP="00B64055">
            <w:pPr>
              <w:snapToGrid w:val="0"/>
              <w:spacing w:line="300" w:lineRule="exact"/>
              <w:ind w:firstLineChars="0" w:firstLine="0"/>
              <w:jc w:val="center"/>
              <w:rPr>
                <w:sz w:val="21"/>
                <w:szCs w:val="21"/>
              </w:rPr>
            </w:pPr>
            <w:r>
              <w:rPr>
                <w:sz w:val="21"/>
                <w:szCs w:val="21"/>
              </w:rPr>
              <w:t>100</w:t>
            </w:r>
          </w:p>
        </w:tc>
        <w:tc>
          <w:tcPr>
            <w:tcW w:w="910" w:type="dxa"/>
            <w:vMerge w:val="restart"/>
            <w:vAlign w:val="center"/>
          </w:tcPr>
          <w:p w:rsidR="002814D3" w:rsidRDefault="002814D3" w:rsidP="00B64055">
            <w:pPr>
              <w:snapToGrid w:val="0"/>
              <w:spacing w:line="240" w:lineRule="auto"/>
              <w:ind w:firstLineChars="0" w:firstLine="0"/>
              <w:rPr>
                <w:sz w:val="21"/>
                <w:szCs w:val="21"/>
              </w:rPr>
            </w:pPr>
            <w:r>
              <w:rPr>
                <w:sz w:val="21"/>
                <w:szCs w:val="21"/>
              </w:rPr>
              <w:t>居民点</w:t>
            </w:r>
          </w:p>
          <w:p w:rsidR="002814D3" w:rsidRDefault="002814D3" w:rsidP="00B64055">
            <w:pPr>
              <w:snapToGrid w:val="0"/>
              <w:spacing w:line="240" w:lineRule="auto"/>
              <w:ind w:firstLineChars="0" w:firstLine="0"/>
              <w:rPr>
                <w:sz w:val="21"/>
                <w:szCs w:val="21"/>
              </w:rPr>
            </w:pPr>
            <w:r>
              <w:rPr>
                <w:sz w:val="21"/>
                <w:szCs w:val="21"/>
              </w:rPr>
              <w:t>学校</w:t>
            </w:r>
          </w:p>
          <w:p w:rsidR="002814D3" w:rsidRDefault="002814D3" w:rsidP="00B64055">
            <w:pPr>
              <w:snapToGrid w:val="0"/>
              <w:spacing w:line="240" w:lineRule="auto"/>
              <w:ind w:firstLineChars="0" w:firstLine="0"/>
              <w:rPr>
                <w:sz w:val="21"/>
                <w:szCs w:val="21"/>
              </w:rPr>
            </w:pPr>
            <w:r>
              <w:rPr>
                <w:sz w:val="21"/>
                <w:szCs w:val="21"/>
              </w:rPr>
              <w:t>医院</w:t>
            </w:r>
          </w:p>
        </w:tc>
        <w:tc>
          <w:tcPr>
            <w:tcW w:w="1085" w:type="dxa"/>
            <w:vMerge w:val="restart"/>
            <w:vAlign w:val="center"/>
          </w:tcPr>
          <w:p w:rsidR="002814D3" w:rsidRDefault="002814D3" w:rsidP="00B64055">
            <w:pPr>
              <w:snapToGrid w:val="0"/>
              <w:spacing w:line="240" w:lineRule="auto"/>
              <w:ind w:firstLineChars="0" w:firstLine="0"/>
              <w:rPr>
                <w:sz w:val="21"/>
                <w:szCs w:val="21"/>
              </w:rPr>
            </w:pPr>
            <w:r>
              <w:rPr>
                <w:sz w:val="21"/>
                <w:szCs w:val="21"/>
              </w:rPr>
              <w:t>环境空气：二级</w:t>
            </w:r>
          </w:p>
          <w:p w:rsidR="002814D3" w:rsidRDefault="002814D3" w:rsidP="00B64055">
            <w:pPr>
              <w:snapToGrid w:val="0"/>
              <w:spacing w:line="240" w:lineRule="auto"/>
              <w:ind w:firstLineChars="0" w:firstLine="0"/>
              <w:rPr>
                <w:sz w:val="21"/>
                <w:szCs w:val="21"/>
              </w:rPr>
            </w:pPr>
            <w:r>
              <w:rPr>
                <w:sz w:val="21"/>
                <w:szCs w:val="21"/>
              </w:rPr>
              <w:t>声环境：</w:t>
            </w:r>
            <w:r>
              <w:rPr>
                <w:sz w:val="21"/>
                <w:szCs w:val="21"/>
              </w:rPr>
              <w:t>2</w:t>
            </w:r>
            <w:r>
              <w:rPr>
                <w:sz w:val="21"/>
                <w:szCs w:val="21"/>
              </w:rPr>
              <w:t>类</w:t>
            </w:r>
          </w:p>
        </w:tc>
      </w:tr>
      <w:tr w:rsidR="002814D3" w:rsidTr="00B64055">
        <w:trPr>
          <w:jc w:val="center"/>
        </w:trPr>
        <w:tc>
          <w:tcPr>
            <w:tcW w:w="1084" w:type="dxa"/>
            <w:vAlign w:val="center"/>
          </w:tcPr>
          <w:p w:rsidR="002814D3" w:rsidRDefault="002814D3" w:rsidP="00B64055">
            <w:pPr>
              <w:snapToGrid w:val="0"/>
              <w:spacing w:line="240" w:lineRule="auto"/>
              <w:ind w:firstLineChars="0" w:firstLine="0"/>
              <w:jc w:val="center"/>
              <w:rPr>
                <w:sz w:val="21"/>
                <w:szCs w:val="21"/>
              </w:rPr>
            </w:pPr>
            <w:r>
              <w:rPr>
                <w:sz w:val="21"/>
                <w:szCs w:val="21"/>
              </w:rPr>
              <w:t>2</w:t>
            </w:r>
          </w:p>
        </w:tc>
        <w:tc>
          <w:tcPr>
            <w:tcW w:w="2750" w:type="dxa"/>
            <w:vAlign w:val="center"/>
          </w:tcPr>
          <w:p w:rsidR="002814D3" w:rsidRDefault="002814D3" w:rsidP="00B64055">
            <w:pPr>
              <w:pStyle w:val="aff0"/>
              <w:spacing w:line="240" w:lineRule="auto"/>
              <w:ind w:firstLineChars="0" w:firstLine="0"/>
              <w:rPr>
                <w:sz w:val="21"/>
              </w:rPr>
            </w:pPr>
            <w:r>
              <w:rPr>
                <w:b w:val="0"/>
                <w:sz w:val="21"/>
              </w:rPr>
              <w:t>金鸡坡中心小学</w:t>
            </w:r>
          </w:p>
        </w:tc>
        <w:tc>
          <w:tcPr>
            <w:tcW w:w="1388" w:type="dxa"/>
            <w:vAlign w:val="center"/>
          </w:tcPr>
          <w:p w:rsidR="002814D3" w:rsidRDefault="002814D3" w:rsidP="00B64055">
            <w:pPr>
              <w:pStyle w:val="aff0"/>
              <w:spacing w:line="240" w:lineRule="auto"/>
              <w:ind w:firstLineChars="0" w:firstLine="0"/>
              <w:rPr>
                <w:b w:val="0"/>
                <w:sz w:val="21"/>
              </w:rPr>
            </w:pPr>
            <w:r>
              <w:rPr>
                <w:b w:val="0"/>
                <w:sz w:val="21"/>
              </w:rPr>
              <w:t>东</w:t>
            </w:r>
          </w:p>
        </w:tc>
        <w:tc>
          <w:tcPr>
            <w:tcW w:w="1305" w:type="dxa"/>
            <w:vAlign w:val="center"/>
          </w:tcPr>
          <w:p w:rsidR="002814D3" w:rsidRDefault="002814D3" w:rsidP="00B64055">
            <w:pPr>
              <w:snapToGrid w:val="0"/>
              <w:spacing w:line="300" w:lineRule="exact"/>
              <w:ind w:firstLineChars="0" w:firstLine="0"/>
              <w:jc w:val="center"/>
              <w:rPr>
                <w:sz w:val="21"/>
                <w:szCs w:val="21"/>
              </w:rPr>
            </w:pPr>
            <w:r>
              <w:rPr>
                <w:sz w:val="21"/>
                <w:szCs w:val="21"/>
              </w:rPr>
              <w:t>300</w:t>
            </w:r>
          </w:p>
        </w:tc>
        <w:tc>
          <w:tcPr>
            <w:tcW w:w="910" w:type="dxa"/>
            <w:vMerge/>
            <w:vAlign w:val="center"/>
          </w:tcPr>
          <w:p w:rsidR="002814D3" w:rsidRDefault="002814D3" w:rsidP="00B64055">
            <w:pPr>
              <w:snapToGrid w:val="0"/>
              <w:spacing w:line="240" w:lineRule="auto"/>
              <w:ind w:firstLineChars="0" w:firstLine="0"/>
              <w:rPr>
                <w:sz w:val="21"/>
                <w:szCs w:val="21"/>
              </w:rPr>
            </w:pPr>
          </w:p>
        </w:tc>
        <w:tc>
          <w:tcPr>
            <w:tcW w:w="1085" w:type="dxa"/>
            <w:vMerge/>
            <w:vAlign w:val="center"/>
          </w:tcPr>
          <w:p w:rsidR="002814D3" w:rsidRDefault="002814D3" w:rsidP="00B64055">
            <w:pPr>
              <w:snapToGrid w:val="0"/>
              <w:spacing w:line="240" w:lineRule="auto"/>
              <w:ind w:firstLineChars="0" w:firstLine="0"/>
              <w:rPr>
                <w:sz w:val="21"/>
                <w:szCs w:val="21"/>
              </w:rPr>
            </w:pPr>
          </w:p>
        </w:tc>
      </w:tr>
      <w:tr w:rsidR="002814D3" w:rsidTr="00B64055">
        <w:trPr>
          <w:jc w:val="center"/>
        </w:trPr>
        <w:tc>
          <w:tcPr>
            <w:tcW w:w="1084" w:type="dxa"/>
            <w:vAlign w:val="center"/>
          </w:tcPr>
          <w:p w:rsidR="002814D3" w:rsidRDefault="002814D3" w:rsidP="00B64055">
            <w:pPr>
              <w:snapToGrid w:val="0"/>
              <w:spacing w:line="240" w:lineRule="auto"/>
              <w:ind w:firstLineChars="0" w:firstLine="0"/>
              <w:jc w:val="center"/>
              <w:rPr>
                <w:sz w:val="21"/>
                <w:szCs w:val="21"/>
              </w:rPr>
            </w:pPr>
            <w:r>
              <w:rPr>
                <w:sz w:val="21"/>
                <w:szCs w:val="21"/>
              </w:rPr>
              <w:t>3</w:t>
            </w:r>
          </w:p>
        </w:tc>
        <w:tc>
          <w:tcPr>
            <w:tcW w:w="2750" w:type="dxa"/>
            <w:vAlign w:val="center"/>
          </w:tcPr>
          <w:p w:rsidR="002814D3" w:rsidRDefault="002814D3" w:rsidP="00B64055">
            <w:pPr>
              <w:pStyle w:val="aff0"/>
              <w:spacing w:line="240" w:lineRule="auto"/>
              <w:ind w:firstLineChars="0" w:firstLine="0"/>
              <w:rPr>
                <w:b w:val="0"/>
                <w:sz w:val="21"/>
              </w:rPr>
            </w:pPr>
            <w:r>
              <w:rPr>
                <w:b w:val="0"/>
                <w:sz w:val="21"/>
              </w:rPr>
              <w:t>中铁九桥宿舍</w:t>
            </w:r>
          </w:p>
        </w:tc>
        <w:tc>
          <w:tcPr>
            <w:tcW w:w="1388" w:type="dxa"/>
            <w:vAlign w:val="center"/>
          </w:tcPr>
          <w:p w:rsidR="002814D3" w:rsidRDefault="002814D3" w:rsidP="00B64055">
            <w:pPr>
              <w:pStyle w:val="aff0"/>
              <w:spacing w:line="240" w:lineRule="auto"/>
              <w:ind w:firstLineChars="0" w:firstLine="0"/>
              <w:rPr>
                <w:b w:val="0"/>
                <w:sz w:val="21"/>
              </w:rPr>
            </w:pPr>
            <w:r>
              <w:rPr>
                <w:b w:val="0"/>
                <w:sz w:val="21"/>
              </w:rPr>
              <w:t>东南</w:t>
            </w:r>
          </w:p>
        </w:tc>
        <w:tc>
          <w:tcPr>
            <w:tcW w:w="1305" w:type="dxa"/>
            <w:vAlign w:val="center"/>
          </w:tcPr>
          <w:p w:rsidR="002814D3" w:rsidRDefault="002814D3" w:rsidP="00B64055">
            <w:pPr>
              <w:snapToGrid w:val="0"/>
              <w:spacing w:line="300" w:lineRule="exact"/>
              <w:ind w:firstLineChars="0" w:firstLine="0"/>
              <w:jc w:val="center"/>
              <w:rPr>
                <w:sz w:val="21"/>
                <w:szCs w:val="21"/>
              </w:rPr>
            </w:pPr>
            <w:r>
              <w:rPr>
                <w:sz w:val="21"/>
                <w:szCs w:val="21"/>
              </w:rPr>
              <w:t>2000</w:t>
            </w:r>
          </w:p>
        </w:tc>
        <w:tc>
          <w:tcPr>
            <w:tcW w:w="910" w:type="dxa"/>
            <w:vMerge/>
            <w:vAlign w:val="center"/>
          </w:tcPr>
          <w:p w:rsidR="002814D3" w:rsidRDefault="002814D3" w:rsidP="00B64055">
            <w:pPr>
              <w:snapToGrid w:val="0"/>
              <w:spacing w:line="240" w:lineRule="auto"/>
              <w:ind w:firstLineChars="0" w:firstLine="0"/>
              <w:rPr>
                <w:sz w:val="21"/>
                <w:szCs w:val="21"/>
              </w:rPr>
            </w:pPr>
          </w:p>
        </w:tc>
        <w:tc>
          <w:tcPr>
            <w:tcW w:w="1085" w:type="dxa"/>
            <w:vMerge/>
            <w:vAlign w:val="center"/>
          </w:tcPr>
          <w:p w:rsidR="002814D3" w:rsidRDefault="002814D3" w:rsidP="00B64055">
            <w:pPr>
              <w:snapToGrid w:val="0"/>
              <w:spacing w:line="240" w:lineRule="auto"/>
              <w:ind w:firstLineChars="0" w:firstLine="0"/>
              <w:rPr>
                <w:sz w:val="21"/>
                <w:szCs w:val="21"/>
              </w:rPr>
            </w:pPr>
          </w:p>
        </w:tc>
      </w:tr>
      <w:tr w:rsidR="002814D3" w:rsidTr="00B64055">
        <w:trPr>
          <w:jc w:val="center"/>
        </w:trPr>
        <w:tc>
          <w:tcPr>
            <w:tcW w:w="1084" w:type="dxa"/>
            <w:vAlign w:val="center"/>
          </w:tcPr>
          <w:p w:rsidR="002814D3" w:rsidRDefault="002814D3" w:rsidP="00B64055">
            <w:pPr>
              <w:snapToGrid w:val="0"/>
              <w:spacing w:line="240" w:lineRule="auto"/>
              <w:ind w:firstLineChars="0" w:firstLine="0"/>
              <w:jc w:val="center"/>
              <w:rPr>
                <w:sz w:val="21"/>
                <w:szCs w:val="21"/>
              </w:rPr>
            </w:pPr>
            <w:r>
              <w:rPr>
                <w:sz w:val="21"/>
                <w:szCs w:val="21"/>
              </w:rPr>
              <w:t>4</w:t>
            </w:r>
          </w:p>
        </w:tc>
        <w:tc>
          <w:tcPr>
            <w:tcW w:w="2750" w:type="dxa"/>
            <w:vAlign w:val="center"/>
          </w:tcPr>
          <w:p w:rsidR="002814D3" w:rsidRDefault="002814D3" w:rsidP="00B64055">
            <w:pPr>
              <w:pStyle w:val="aff0"/>
              <w:spacing w:line="240" w:lineRule="auto"/>
              <w:ind w:firstLineChars="0" w:firstLine="0"/>
              <w:rPr>
                <w:b w:val="0"/>
                <w:sz w:val="21"/>
              </w:rPr>
            </w:pPr>
            <w:r>
              <w:rPr>
                <w:b w:val="0"/>
                <w:sz w:val="21"/>
              </w:rPr>
              <w:t>海宏驾校</w:t>
            </w:r>
          </w:p>
        </w:tc>
        <w:tc>
          <w:tcPr>
            <w:tcW w:w="1388" w:type="dxa"/>
            <w:vAlign w:val="center"/>
          </w:tcPr>
          <w:p w:rsidR="002814D3" w:rsidRDefault="002814D3" w:rsidP="00B64055">
            <w:pPr>
              <w:pStyle w:val="aff0"/>
              <w:spacing w:line="240" w:lineRule="auto"/>
              <w:ind w:firstLineChars="0" w:firstLine="0"/>
              <w:rPr>
                <w:b w:val="0"/>
                <w:sz w:val="21"/>
              </w:rPr>
            </w:pPr>
            <w:r>
              <w:rPr>
                <w:b w:val="0"/>
                <w:sz w:val="21"/>
              </w:rPr>
              <w:t>东南</w:t>
            </w:r>
          </w:p>
        </w:tc>
        <w:tc>
          <w:tcPr>
            <w:tcW w:w="1305" w:type="dxa"/>
            <w:vAlign w:val="center"/>
          </w:tcPr>
          <w:p w:rsidR="002814D3" w:rsidRDefault="002814D3" w:rsidP="00B64055">
            <w:pPr>
              <w:snapToGrid w:val="0"/>
              <w:spacing w:line="300" w:lineRule="exact"/>
              <w:ind w:firstLineChars="0" w:firstLine="0"/>
              <w:jc w:val="center"/>
              <w:rPr>
                <w:sz w:val="21"/>
                <w:szCs w:val="21"/>
              </w:rPr>
            </w:pPr>
            <w:r>
              <w:rPr>
                <w:sz w:val="21"/>
                <w:szCs w:val="21"/>
              </w:rPr>
              <w:t>30</w:t>
            </w:r>
          </w:p>
        </w:tc>
        <w:tc>
          <w:tcPr>
            <w:tcW w:w="910" w:type="dxa"/>
            <w:vMerge/>
            <w:vAlign w:val="center"/>
          </w:tcPr>
          <w:p w:rsidR="002814D3" w:rsidRDefault="002814D3" w:rsidP="00B64055">
            <w:pPr>
              <w:snapToGrid w:val="0"/>
              <w:spacing w:line="240" w:lineRule="auto"/>
              <w:ind w:firstLineChars="0" w:firstLine="0"/>
              <w:rPr>
                <w:sz w:val="21"/>
                <w:szCs w:val="21"/>
              </w:rPr>
            </w:pPr>
          </w:p>
        </w:tc>
        <w:tc>
          <w:tcPr>
            <w:tcW w:w="1085" w:type="dxa"/>
            <w:vMerge/>
            <w:vAlign w:val="center"/>
          </w:tcPr>
          <w:p w:rsidR="002814D3" w:rsidRDefault="002814D3" w:rsidP="00B64055">
            <w:pPr>
              <w:snapToGrid w:val="0"/>
              <w:spacing w:line="240" w:lineRule="auto"/>
              <w:ind w:firstLineChars="0" w:firstLine="0"/>
              <w:rPr>
                <w:sz w:val="21"/>
                <w:szCs w:val="21"/>
              </w:rPr>
            </w:pPr>
          </w:p>
        </w:tc>
      </w:tr>
      <w:tr w:rsidR="002814D3" w:rsidTr="00B64055">
        <w:trPr>
          <w:jc w:val="center"/>
        </w:trPr>
        <w:tc>
          <w:tcPr>
            <w:tcW w:w="1084" w:type="dxa"/>
            <w:vAlign w:val="center"/>
          </w:tcPr>
          <w:p w:rsidR="002814D3" w:rsidRDefault="002814D3" w:rsidP="00B64055">
            <w:pPr>
              <w:snapToGrid w:val="0"/>
              <w:spacing w:line="240" w:lineRule="auto"/>
              <w:ind w:firstLineChars="0" w:firstLine="0"/>
              <w:jc w:val="center"/>
              <w:rPr>
                <w:sz w:val="21"/>
                <w:szCs w:val="21"/>
              </w:rPr>
            </w:pPr>
            <w:r>
              <w:rPr>
                <w:sz w:val="21"/>
                <w:szCs w:val="21"/>
              </w:rPr>
              <w:t>5</w:t>
            </w:r>
          </w:p>
        </w:tc>
        <w:tc>
          <w:tcPr>
            <w:tcW w:w="2750" w:type="dxa"/>
            <w:vAlign w:val="center"/>
          </w:tcPr>
          <w:p w:rsidR="002814D3" w:rsidRDefault="002814D3" w:rsidP="00B64055">
            <w:pPr>
              <w:pStyle w:val="aff0"/>
              <w:spacing w:line="240" w:lineRule="auto"/>
              <w:ind w:firstLineChars="0" w:firstLine="0"/>
              <w:rPr>
                <w:b w:val="0"/>
                <w:sz w:val="21"/>
              </w:rPr>
            </w:pPr>
            <w:r>
              <w:rPr>
                <w:b w:val="0"/>
                <w:sz w:val="21"/>
              </w:rPr>
              <w:t>船管处宿舍</w:t>
            </w:r>
          </w:p>
        </w:tc>
        <w:tc>
          <w:tcPr>
            <w:tcW w:w="1388" w:type="dxa"/>
            <w:vAlign w:val="center"/>
          </w:tcPr>
          <w:p w:rsidR="002814D3" w:rsidRDefault="002814D3" w:rsidP="00B64055">
            <w:pPr>
              <w:pStyle w:val="aff0"/>
              <w:spacing w:line="240" w:lineRule="auto"/>
              <w:ind w:firstLineChars="0" w:firstLine="0"/>
              <w:rPr>
                <w:b w:val="0"/>
                <w:sz w:val="21"/>
              </w:rPr>
            </w:pPr>
            <w:r>
              <w:rPr>
                <w:b w:val="0"/>
                <w:sz w:val="21"/>
              </w:rPr>
              <w:t>东南</w:t>
            </w:r>
          </w:p>
        </w:tc>
        <w:tc>
          <w:tcPr>
            <w:tcW w:w="1305" w:type="dxa"/>
            <w:vAlign w:val="center"/>
          </w:tcPr>
          <w:p w:rsidR="002814D3" w:rsidRDefault="002814D3" w:rsidP="00B64055">
            <w:pPr>
              <w:snapToGrid w:val="0"/>
              <w:spacing w:line="300" w:lineRule="exact"/>
              <w:ind w:firstLineChars="0" w:firstLine="0"/>
              <w:jc w:val="center"/>
              <w:rPr>
                <w:sz w:val="21"/>
                <w:szCs w:val="21"/>
              </w:rPr>
            </w:pPr>
            <w:r>
              <w:rPr>
                <w:sz w:val="21"/>
                <w:szCs w:val="21"/>
              </w:rPr>
              <w:t>800</w:t>
            </w:r>
          </w:p>
        </w:tc>
        <w:tc>
          <w:tcPr>
            <w:tcW w:w="910" w:type="dxa"/>
            <w:vMerge/>
            <w:vAlign w:val="center"/>
          </w:tcPr>
          <w:p w:rsidR="002814D3" w:rsidRDefault="002814D3" w:rsidP="00B64055">
            <w:pPr>
              <w:snapToGrid w:val="0"/>
              <w:spacing w:line="240" w:lineRule="auto"/>
              <w:ind w:firstLineChars="0" w:firstLine="0"/>
              <w:rPr>
                <w:sz w:val="21"/>
                <w:szCs w:val="21"/>
              </w:rPr>
            </w:pPr>
          </w:p>
        </w:tc>
        <w:tc>
          <w:tcPr>
            <w:tcW w:w="1085" w:type="dxa"/>
            <w:vMerge/>
            <w:vAlign w:val="center"/>
          </w:tcPr>
          <w:p w:rsidR="002814D3" w:rsidRDefault="002814D3" w:rsidP="00B64055">
            <w:pPr>
              <w:snapToGrid w:val="0"/>
              <w:spacing w:line="240" w:lineRule="auto"/>
              <w:ind w:firstLineChars="0" w:firstLine="0"/>
              <w:rPr>
                <w:sz w:val="21"/>
                <w:szCs w:val="21"/>
              </w:rPr>
            </w:pPr>
          </w:p>
        </w:tc>
      </w:tr>
      <w:tr w:rsidR="002814D3" w:rsidTr="00B64055">
        <w:trPr>
          <w:jc w:val="center"/>
        </w:trPr>
        <w:tc>
          <w:tcPr>
            <w:tcW w:w="1084" w:type="dxa"/>
            <w:vAlign w:val="center"/>
          </w:tcPr>
          <w:p w:rsidR="002814D3" w:rsidRDefault="002814D3" w:rsidP="00B64055">
            <w:pPr>
              <w:snapToGrid w:val="0"/>
              <w:spacing w:line="240" w:lineRule="auto"/>
              <w:ind w:firstLineChars="0" w:firstLine="0"/>
              <w:jc w:val="center"/>
              <w:rPr>
                <w:sz w:val="21"/>
                <w:szCs w:val="21"/>
              </w:rPr>
            </w:pPr>
            <w:r>
              <w:rPr>
                <w:sz w:val="21"/>
                <w:szCs w:val="21"/>
              </w:rPr>
              <w:t>6</w:t>
            </w:r>
          </w:p>
        </w:tc>
        <w:tc>
          <w:tcPr>
            <w:tcW w:w="2750" w:type="dxa"/>
            <w:vAlign w:val="center"/>
          </w:tcPr>
          <w:p w:rsidR="002814D3" w:rsidRDefault="002814D3" w:rsidP="00B64055">
            <w:pPr>
              <w:pStyle w:val="aff0"/>
              <w:spacing w:line="240" w:lineRule="auto"/>
              <w:ind w:firstLineChars="0" w:firstLine="0"/>
              <w:rPr>
                <w:b w:val="0"/>
                <w:sz w:val="21"/>
              </w:rPr>
            </w:pPr>
            <w:r>
              <w:rPr>
                <w:b w:val="0"/>
                <w:sz w:val="21"/>
              </w:rPr>
              <w:t>二建居住小区</w:t>
            </w:r>
          </w:p>
        </w:tc>
        <w:tc>
          <w:tcPr>
            <w:tcW w:w="1388" w:type="dxa"/>
            <w:vAlign w:val="center"/>
          </w:tcPr>
          <w:p w:rsidR="002814D3" w:rsidRDefault="002814D3" w:rsidP="00B64055">
            <w:pPr>
              <w:pStyle w:val="aff0"/>
              <w:spacing w:line="240" w:lineRule="auto"/>
              <w:ind w:firstLineChars="0" w:firstLine="0"/>
              <w:rPr>
                <w:b w:val="0"/>
                <w:sz w:val="21"/>
              </w:rPr>
            </w:pPr>
            <w:r>
              <w:rPr>
                <w:b w:val="0"/>
                <w:sz w:val="21"/>
              </w:rPr>
              <w:t>东南</w:t>
            </w:r>
          </w:p>
        </w:tc>
        <w:tc>
          <w:tcPr>
            <w:tcW w:w="1305" w:type="dxa"/>
            <w:vAlign w:val="center"/>
          </w:tcPr>
          <w:p w:rsidR="002814D3" w:rsidRDefault="002814D3" w:rsidP="00B64055">
            <w:pPr>
              <w:snapToGrid w:val="0"/>
              <w:spacing w:line="300" w:lineRule="exact"/>
              <w:ind w:firstLineChars="0" w:firstLine="0"/>
              <w:jc w:val="center"/>
              <w:rPr>
                <w:sz w:val="21"/>
                <w:szCs w:val="21"/>
              </w:rPr>
            </w:pPr>
            <w:r>
              <w:rPr>
                <w:sz w:val="21"/>
                <w:szCs w:val="21"/>
              </w:rPr>
              <w:t>1200</w:t>
            </w:r>
          </w:p>
        </w:tc>
        <w:tc>
          <w:tcPr>
            <w:tcW w:w="910" w:type="dxa"/>
            <w:vMerge/>
            <w:vAlign w:val="center"/>
          </w:tcPr>
          <w:p w:rsidR="002814D3" w:rsidRDefault="002814D3" w:rsidP="00B64055">
            <w:pPr>
              <w:snapToGrid w:val="0"/>
              <w:spacing w:line="240" w:lineRule="auto"/>
              <w:ind w:firstLineChars="0" w:firstLine="0"/>
              <w:rPr>
                <w:sz w:val="21"/>
                <w:szCs w:val="21"/>
              </w:rPr>
            </w:pPr>
          </w:p>
        </w:tc>
        <w:tc>
          <w:tcPr>
            <w:tcW w:w="1085" w:type="dxa"/>
            <w:vMerge/>
            <w:vAlign w:val="center"/>
          </w:tcPr>
          <w:p w:rsidR="002814D3" w:rsidRDefault="002814D3" w:rsidP="00B64055">
            <w:pPr>
              <w:snapToGrid w:val="0"/>
              <w:spacing w:line="240" w:lineRule="auto"/>
              <w:ind w:firstLineChars="0" w:firstLine="0"/>
              <w:jc w:val="center"/>
              <w:rPr>
                <w:sz w:val="21"/>
                <w:szCs w:val="21"/>
              </w:rPr>
            </w:pPr>
          </w:p>
        </w:tc>
      </w:tr>
      <w:tr w:rsidR="002814D3" w:rsidTr="00B64055">
        <w:trPr>
          <w:jc w:val="center"/>
        </w:trPr>
        <w:tc>
          <w:tcPr>
            <w:tcW w:w="1084" w:type="dxa"/>
            <w:vAlign w:val="center"/>
          </w:tcPr>
          <w:p w:rsidR="002814D3" w:rsidRDefault="002814D3" w:rsidP="00B64055">
            <w:pPr>
              <w:snapToGrid w:val="0"/>
              <w:spacing w:line="240" w:lineRule="auto"/>
              <w:ind w:firstLineChars="0" w:firstLine="0"/>
              <w:jc w:val="center"/>
              <w:rPr>
                <w:sz w:val="21"/>
                <w:szCs w:val="21"/>
              </w:rPr>
            </w:pPr>
            <w:r>
              <w:rPr>
                <w:sz w:val="21"/>
                <w:szCs w:val="21"/>
              </w:rPr>
              <w:t>7</w:t>
            </w:r>
          </w:p>
        </w:tc>
        <w:tc>
          <w:tcPr>
            <w:tcW w:w="2750" w:type="dxa"/>
            <w:vAlign w:val="center"/>
          </w:tcPr>
          <w:p w:rsidR="002814D3" w:rsidRDefault="002814D3" w:rsidP="00B64055">
            <w:pPr>
              <w:pStyle w:val="aff0"/>
              <w:spacing w:line="240" w:lineRule="auto"/>
              <w:ind w:firstLineChars="0" w:firstLine="0"/>
              <w:rPr>
                <w:b w:val="0"/>
                <w:sz w:val="21"/>
              </w:rPr>
            </w:pPr>
            <w:r>
              <w:rPr>
                <w:b w:val="0"/>
                <w:sz w:val="21"/>
              </w:rPr>
              <w:t>大王庙村</w:t>
            </w:r>
          </w:p>
        </w:tc>
        <w:tc>
          <w:tcPr>
            <w:tcW w:w="1388" w:type="dxa"/>
            <w:vAlign w:val="center"/>
          </w:tcPr>
          <w:p w:rsidR="002814D3" w:rsidRDefault="002814D3" w:rsidP="00B64055">
            <w:pPr>
              <w:pStyle w:val="aff0"/>
              <w:spacing w:line="240" w:lineRule="auto"/>
              <w:ind w:firstLineChars="0" w:firstLine="0"/>
              <w:rPr>
                <w:b w:val="0"/>
                <w:sz w:val="21"/>
              </w:rPr>
            </w:pPr>
            <w:r>
              <w:rPr>
                <w:b w:val="0"/>
                <w:sz w:val="21"/>
              </w:rPr>
              <w:t>南</w:t>
            </w:r>
          </w:p>
        </w:tc>
        <w:tc>
          <w:tcPr>
            <w:tcW w:w="1305" w:type="dxa"/>
            <w:vAlign w:val="center"/>
          </w:tcPr>
          <w:p w:rsidR="002814D3" w:rsidRDefault="002814D3" w:rsidP="00B64055">
            <w:pPr>
              <w:snapToGrid w:val="0"/>
              <w:spacing w:line="300" w:lineRule="exact"/>
              <w:ind w:firstLineChars="0" w:firstLine="0"/>
              <w:jc w:val="center"/>
              <w:rPr>
                <w:sz w:val="21"/>
                <w:szCs w:val="21"/>
              </w:rPr>
            </w:pPr>
            <w:r>
              <w:rPr>
                <w:sz w:val="21"/>
                <w:szCs w:val="21"/>
              </w:rPr>
              <w:t>1320</w:t>
            </w:r>
          </w:p>
        </w:tc>
        <w:tc>
          <w:tcPr>
            <w:tcW w:w="910" w:type="dxa"/>
            <w:vMerge/>
            <w:vAlign w:val="center"/>
          </w:tcPr>
          <w:p w:rsidR="002814D3" w:rsidRDefault="002814D3" w:rsidP="00B64055">
            <w:pPr>
              <w:snapToGrid w:val="0"/>
              <w:spacing w:line="240" w:lineRule="auto"/>
              <w:ind w:firstLineChars="0" w:firstLine="0"/>
              <w:rPr>
                <w:sz w:val="21"/>
                <w:szCs w:val="21"/>
              </w:rPr>
            </w:pPr>
          </w:p>
        </w:tc>
        <w:tc>
          <w:tcPr>
            <w:tcW w:w="1085" w:type="dxa"/>
            <w:vMerge/>
            <w:vAlign w:val="center"/>
          </w:tcPr>
          <w:p w:rsidR="002814D3" w:rsidRDefault="002814D3" w:rsidP="00B64055">
            <w:pPr>
              <w:snapToGrid w:val="0"/>
              <w:spacing w:line="240" w:lineRule="auto"/>
              <w:ind w:firstLineChars="0" w:firstLine="0"/>
              <w:jc w:val="center"/>
              <w:rPr>
                <w:sz w:val="21"/>
                <w:szCs w:val="21"/>
              </w:rPr>
            </w:pPr>
          </w:p>
        </w:tc>
      </w:tr>
      <w:tr w:rsidR="002814D3" w:rsidTr="00B64055">
        <w:trPr>
          <w:jc w:val="center"/>
        </w:trPr>
        <w:tc>
          <w:tcPr>
            <w:tcW w:w="1084" w:type="dxa"/>
            <w:vAlign w:val="center"/>
          </w:tcPr>
          <w:p w:rsidR="002814D3" w:rsidRDefault="002814D3" w:rsidP="00B64055">
            <w:pPr>
              <w:snapToGrid w:val="0"/>
              <w:spacing w:line="240" w:lineRule="auto"/>
              <w:ind w:firstLineChars="0" w:firstLine="0"/>
              <w:jc w:val="center"/>
              <w:rPr>
                <w:sz w:val="21"/>
                <w:szCs w:val="21"/>
              </w:rPr>
            </w:pPr>
            <w:r>
              <w:rPr>
                <w:sz w:val="21"/>
                <w:szCs w:val="21"/>
              </w:rPr>
              <w:t>8</w:t>
            </w:r>
          </w:p>
        </w:tc>
        <w:tc>
          <w:tcPr>
            <w:tcW w:w="2750" w:type="dxa"/>
            <w:vAlign w:val="center"/>
          </w:tcPr>
          <w:p w:rsidR="002814D3" w:rsidRDefault="002814D3" w:rsidP="00B64055">
            <w:pPr>
              <w:pStyle w:val="aff0"/>
              <w:spacing w:line="240" w:lineRule="auto"/>
              <w:ind w:firstLineChars="0" w:firstLine="0"/>
              <w:rPr>
                <w:b w:val="0"/>
                <w:sz w:val="21"/>
              </w:rPr>
            </w:pPr>
            <w:r>
              <w:rPr>
                <w:b w:val="0"/>
                <w:sz w:val="21"/>
              </w:rPr>
              <w:t>九江市轻化工业技工学校</w:t>
            </w:r>
          </w:p>
        </w:tc>
        <w:tc>
          <w:tcPr>
            <w:tcW w:w="1388" w:type="dxa"/>
            <w:vAlign w:val="center"/>
          </w:tcPr>
          <w:p w:rsidR="002814D3" w:rsidRDefault="002814D3" w:rsidP="00B64055">
            <w:pPr>
              <w:pStyle w:val="aff0"/>
              <w:spacing w:line="240" w:lineRule="auto"/>
              <w:ind w:firstLineChars="0" w:firstLine="0"/>
              <w:rPr>
                <w:b w:val="0"/>
                <w:sz w:val="21"/>
              </w:rPr>
            </w:pPr>
            <w:r>
              <w:rPr>
                <w:b w:val="0"/>
                <w:sz w:val="21"/>
              </w:rPr>
              <w:t>南</w:t>
            </w:r>
          </w:p>
        </w:tc>
        <w:tc>
          <w:tcPr>
            <w:tcW w:w="1305" w:type="dxa"/>
            <w:vAlign w:val="center"/>
          </w:tcPr>
          <w:p w:rsidR="002814D3" w:rsidRDefault="002814D3" w:rsidP="00B64055">
            <w:pPr>
              <w:snapToGrid w:val="0"/>
              <w:spacing w:line="300" w:lineRule="exact"/>
              <w:ind w:firstLineChars="0" w:firstLine="0"/>
              <w:jc w:val="center"/>
              <w:rPr>
                <w:sz w:val="21"/>
                <w:szCs w:val="21"/>
              </w:rPr>
            </w:pPr>
            <w:r>
              <w:rPr>
                <w:sz w:val="21"/>
                <w:szCs w:val="21"/>
              </w:rPr>
              <w:t>500</w:t>
            </w:r>
          </w:p>
        </w:tc>
        <w:tc>
          <w:tcPr>
            <w:tcW w:w="910" w:type="dxa"/>
            <w:vMerge/>
            <w:vAlign w:val="center"/>
          </w:tcPr>
          <w:p w:rsidR="002814D3" w:rsidRDefault="002814D3" w:rsidP="00B64055">
            <w:pPr>
              <w:snapToGrid w:val="0"/>
              <w:spacing w:line="240" w:lineRule="auto"/>
              <w:ind w:firstLineChars="0" w:firstLine="0"/>
              <w:rPr>
                <w:sz w:val="21"/>
                <w:szCs w:val="21"/>
              </w:rPr>
            </w:pPr>
          </w:p>
        </w:tc>
        <w:tc>
          <w:tcPr>
            <w:tcW w:w="1085" w:type="dxa"/>
            <w:vMerge/>
            <w:vAlign w:val="center"/>
          </w:tcPr>
          <w:p w:rsidR="002814D3" w:rsidRDefault="002814D3" w:rsidP="00B64055">
            <w:pPr>
              <w:snapToGrid w:val="0"/>
              <w:spacing w:line="240" w:lineRule="auto"/>
              <w:ind w:firstLineChars="0" w:firstLine="0"/>
              <w:jc w:val="center"/>
              <w:rPr>
                <w:sz w:val="21"/>
                <w:szCs w:val="21"/>
              </w:rPr>
            </w:pPr>
          </w:p>
        </w:tc>
      </w:tr>
      <w:tr w:rsidR="002814D3" w:rsidTr="00B64055">
        <w:trPr>
          <w:jc w:val="center"/>
        </w:trPr>
        <w:tc>
          <w:tcPr>
            <w:tcW w:w="1084" w:type="dxa"/>
            <w:vAlign w:val="center"/>
          </w:tcPr>
          <w:p w:rsidR="002814D3" w:rsidRDefault="002814D3" w:rsidP="00B64055">
            <w:pPr>
              <w:snapToGrid w:val="0"/>
              <w:spacing w:line="240" w:lineRule="auto"/>
              <w:ind w:firstLineChars="0" w:firstLine="0"/>
              <w:jc w:val="center"/>
              <w:rPr>
                <w:sz w:val="21"/>
                <w:szCs w:val="21"/>
              </w:rPr>
            </w:pPr>
            <w:r>
              <w:rPr>
                <w:sz w:val="21"/>
                <w:szCs w:val="21"/>
              </w:rPr>
              <w:t>9</w:t>
            </w:r>
          </w:p>
        </w:tc>
        <w:tc>
          <w:tcPr>
            <w:tcW w:w="2750" w:type="dxa"/>
            <w:vAlign w:val="center"/>
          </w:tcPr>
          <w:p w:rsidR="002814D3" w:rsidRDefault="002814D3" w:rsidP="00B64055">
            <w:pPr>
              <w:pStyle w:val="aff0"/>
              <w:spacing w:line="240" w:lineRule="auto"/>
              <w:ind w:firstLineChars="0" w:firstLine="0"/>
              <w:rPr>
                <w:b w:val="0"/>
                <w:sz w:val="21"/>
              </w:rPr>
            </w:pPr>
            <w:r>
              <w:rPr>
                <w:b w:val="0"/>
                <w:sz w:val="21"/>
              </w:rPr>
              <w:t>浔阳区人民医院金鸡坡分院</w:t>
            </w:r>
          </w:p>
        </w:tc>
        <w:tc>
          <w:tcPr>
            <w:tcW w:w="1388" w:type="dxa"/>
            <w:vAlign w:val="center"/>
          </w:tcPr>
          <w:p w:rsidR="002814D3" w:rsidRDefault="002814D3" w:rsidP="00B64055">
            <w:pPr>
              <w:pStyle w:val="aff0"/>
              <w:spacing w:line="240" w:lineRule="auto"/>
              <w:ind w:firstLineChars="0" w:firstLine="0"/>
              <w:rPr>
                <w:b w:val="0"/>
                <w:sz w:val="21"/>
              </w:rPr>
            </w:pPr>
            <w:r>
              <w:rPr>
                <w:b w:val="0"/>
                <w:sz w:val="21"/>
              </w:rPr>
              <w:t>南</w:t>
            </w:r>
          </w:p>
        </w:tc>
        <w:tc>
          <w:tcPr>
            <w:tcW w:w="1305" w:type="dxa"/>
            <w:vAlign w:val="center"/>
          </w:tcPr>
          <w:p w:rsidR="002814D3" w:rsidRDefault="002814D3" w:rsidP="00B64055">
            <w:pPr>
              <w:snapToGrid w:val="0"/>
              <w:spacing w:line="300" w:lineRule="exact"/>
              <w:ind w:firstLineChars="0" w:firstLine="0"/>
              <w:jc w:val="center"/>
              <w:rPr>
                <w:sz w:val="21"/>
                <w:szCs w:val="21"/>
              </w:rPr>
            </w:pPr>
            <w:r>
              <w:rPr>
                <w:sz w:val="21"/>
                <w:szCs w:val="21"/>
              </w:rPr>
              <w:t>200</w:t>
            </w:r>
          </w:p>
        </w:tc>
        <w:tc>
          <w:tcPr>
            <w:tcW w:w="910" w:type="dxa"/>
            <w:vMerge/>
            <w:vAlign w:val="center"/>
          </w:tcPr>
          <w:p w:rsidR="002814D3" w:rsidRDefault="002814D3" w:rsidP="00B64055">
            <w:pPr>
              <w:snapToGrid w:val="0"/>
              <w:spacing w:line="240" w:lineRule="auto"/>
              <w:ind w:firstLineChars="0" w:firstLine="0"/>
              <w:rPr>
                <w:sz w:val="21"/>
                <w:szCs w:val="21"/>
              </w:rPr>
            </w:pPr>
          </w:p>
        </w:tc>
        <w:tc>
          <w:tcPr>
            <w:tcW w:w="1085" w:type="dxa"/>
            <w:vMerge/>
            <w:vAlign w:val="center"/>
          </w:tcPr>
          <w:p w:rsidR="002814D3" w:rsidRDefault="002814D3" w:rsidP="00B64055">
            <w:pPr>
              <w:snapToGrid w:val="0"/>
              <w:spacing w:line="240" w:lineRule="auto"/>
              <w:ind w:firstLineChars="0" w:firstLine="0"/>
              <w:jc w:val="center"/>
              <w:rPr>
                <w:sz w:val="21"/>
                <w:szCs w:val="21"/>
              </w:rPr>
            </w:pPr>
          </w:p>
        </w:tc>
      </w:tr>
      <w:tr w:rsidR="002814D3" w:rsidTr="00B64055">
        <w:trPr>
          <w:trHeight w:val="312"/>
          <w:jc w:val="center"/>
        </w:trPr>
        <w:tc>
          <w:tcPr>
            <w:tcW w:w="1084" w:type="dxa"/>
            <w:vAlign w:val="center"/>
          </w:tcPr>
          <w:p w:rsidR="002814D3" w:rsidRDefault="002814D3" w:rsidP="00B64055">
            <w:pPr>
              <w:snapToGrid w:val="0"/>
              <w:spacing w:line="240" w:lineRule="auto"/>
              <w:ind w:firstLineChars="0" w:firstLine="0"/>
              <w:jc w:val="center"/>
              <w:rPr>
                <w:sz w:val="21"/>
                <w:szCs w:val="21"/>
              </w:rPr>
            </w:pPr>
            <w:r>
              <w:rPr>
                <w:sz w:val="21"/>
                <w:szCs w:val="21"/>
              </w:rPr>
              <w:t>10</w:t>
            </w:r>
          </w:p>
        </w:tc>
        <w:tc>
          <w:tcPr>
            <w:tcW w:w="2750" w:type="dxa"/>
            <w:vAlign w:val="center"/>
          </w:tcPr>
          <w:p w:rsidR="002814D3" w:rsidRDefault="002814D3" w:rsidP="00B64055">
            <w:pPr>
              <w:pStyle w:val="aff0"/>
              <w:spacing w:line="240" w:lineRule="auto"/>
              <w:ind w:firstLineChars="0" w:firstLine="0"/>
              <w:rPr>
                <w:b w:val="0"/>
                <w:sz w:val="21"/>
              </w:rPr>
            </w:pPr>
            <w:r>
              <w:rPr>
                <w:b w:val="0"/>
                <w:sz w:val="21"/>
              </w:rPr>
              <w:t>浔阳区袁家湖安置小区</w:t>
            </w:r>
          </w:p>
        </w:tc>
        <w:tc>
          <w:tcPr>
            <w:tcW w:w="1388" w:type="dxa"/>
            <w:vAlign w:val="center"/>
          </w:tcPr>
          <w:p w:rsidR="002814D3" w:rsidRDefault="002814D3" w:rsidP="00B64055">
            <w:pPr>
              <w:pStyle w:val="aff0"/>
              <w:spacing w:line="240" w:lineRule="auto"/>
              <w:ind w:firstLineChars="0" w:firstLine="0"/>
              <w:rPr>
                <w:b w:val="0"/>
                <w:sz w:val="21"/>
              </w:rPr>
            </w:pPr>
            <w:r>
              <w:rPr>
                <w:b w:val="0"/>
                <w:sz w:val="21"/>
              </w:rPr>
              <w:t>西</w:t>
            </w:r>
          </w:p>
        </w:tc>
        <w:tc>
          <w:tcPr>
            <w:tcW w:w="1305" w:type="dxa"/>
            <w:vAlign w:val="center"/>
          </w:tcPr>
          <w:p w:rsidR="002814D3" w:rsidRDefault="002814D3" w:rsidP="00B64055">
            <w:pPr>
              <w:snapToGrid w:val="0"/>
              <w:spacing w:line="300" w:lineRule="exact"/>
              <w:ind w:firstLineChars="0" w:firstLine="0"/>
              <w:jc w:val="center"/>
              <w:rPr>
                <w:sz w:val="21"/>
                <w:szCs w:val="21"/>
              </w:rPr>
            </w:pPr>
            <w:r>
              <w:rPr>
                <w:sz w:val="21"/>
                <w:szCs w:val="21"/>
              </w:rPr>
              <w:t>570</w:t>
            </w:r>
          </w:p>
        </w:tc>
        <w:tc>
          <w:tcPr>
            <w:tcW w:w="910" w:type="dxa"/>
            <w:vMerge/>
            <w:vAlign w:val="center"/>
          </w:tcPr>
          <w:p w:rsidR="002814D3" w:rsidRDefault="002814D3" w:rsidP="00B64055">
            <w:pPr>
              <w:ind w:firstLine="560"/>
            </w:pPr>
          </w:p>
        </w:tc>
        <w:tc>
          <w:tcPr>
            <w:tcW w:w="1085" w:type="dxa"/>
            <w:vMerge/>
            <w:vAlign w:val="center"/>
          </w:tcPr>
          <w:p w:rsidR="002814D3" w:rsidRDefault="002814D3" w:rsidP="00B64055">
            <w:pPr>
              <w:ind w:firstLine="560"/>
            </w:pPr>
          </w:p>
        </w:tc>
      </w:tr>
      <w:tr w:rsidR="002814D3" w:rsidTr="00B64055">
        <w:trPr>
          <w:jc w:val="center"/>
        </w:trPr>
        <w:tc>
          <w:tcPr>
            <w:tcW w:w="1084" w:type="dxa"/>
            <w:vAlign w:val="center"/>
          </w:tcPr>
          <w:p w:rsidR="002814D3" w:rsidRDefault="002814D3" w:rsidP="00B64055">
            <w:pPr>
              <w:snapToGrid w:val="0"/>
              <w:spacing w:line="240" w:lineRule="auto"/>
              <w:ind w:firstLineChars="0" w:firstLine="0"/>
              <w:jc w:val="center"/>
              <w:rPr>
                <w:sz w:val="21"/>
                <w:szCs w:val="21"/>
              </w:rPr>
            </w:pPr>
          </w:p>
        </w:tc>
        <w:tc>
          <w:tcPr>
            <w:tcW w:w="2750" w:type="dxa"/>
            <w:vAlign w:val="center"/>
          </w:tcPr>
          <w:p w:rsidR="002814D3" w:rsidRDefault="002814D3" w:rsidP="00B64055">
            <w:pPr>
              <w:snapToGrid w:val="0"/>
              <w:spacing w:line="240" w:lineRule="auto"/>
              <w:ind w:firstLineChars="150" w:firstLine="315"/>
              <w:jc w:val="center"/>
              <w:rPr>
                <w:sz w:val="21"/>
                <w:szCs w:val="21"/>
              </w:rPr>
            </w:pPr>
            <w:r>
              <w:rPr>
                <w:sz w:val="21"/>
                <w:szCs w:val="21"/>
              </w:rPr>
              <w:t>合计</w:t>
            </w:r>
          </w:p>
        </w:tc>
        <w:tc>
          <w:tcPr>
            <w:tcW w:w="1388" w:type="dxa"/>
            <w:vAlign w:val="center"/>
          </w:tcPr>
          <w:p w:rsidR="002814D3" w:rsidRDefault="002814D3" w:rsidP="00B64055">
            <w:pPr>
              <w:snapToGrid w:val="0"/>
              <w:spacing w:line="240" w:lineRule="auto"/>
              <w:ind w:firstLineChars="0" w:firstLine="0"/>
              <w:jc w:val="center"/>
              <w:rPr>
                <w:sz w:val="21"/>
                <w:szCs w:val="21"/>
              </w:rPr>
            </w:pPr>
          </w:p>
        </w:tc>
        <w:tc>
          <w:tcPr>
            <w:tcW w:w="1305" w:type="dxa"/>
            <w:vAlign w:val="center"/>
          </w:tcPr>
          <w:p w:rsidR="002814D3" w:rsidRDefault="002814D3" w:rsidP="00B64055">
            <w:pPr>
              <w:snapToGrid w:val="0"/>
              <w:spacing w:line="300" w:lineRule="exact"/>
              <w:ind w:firstLineChars="0" w:firstLine="0"/>
              <w:jc w:val="center"/>
              <w:rPr>
                <w:sz w:val="21"/>
                <w:szCs w:val="21"/>
              </w:rPr>
            </w:pPr>
            <w:r>
              <w:rPr>
                <w:sz w:val="21"/>
                <w:szCs w:val="21"/>
              </w:rPr>
              <w:t>7020</w:t>
            </w:r>
          </w:p>
        </w:tc>
        <w:tc>
          <w:tcPr>
            <w:tcW w:w="910" w:type="dxa"/>
            <w:vAlign w:val="center"/>
          </w:tcPr>
          <w:p w:rsidR="002814D3" w:rsidRDefault="002814D3" w:rsidP="00B64055">
            <w:pPr>
              <w:snapToGrid w:val="0"/>
              <w:spacing w:line="240" w:lineRule="auto"/>
              <w:ind w:firstLineChars="0" w:firstLine="0"/>
              <w:jc w:val="center"/>
              <w:rPr>
                <w:sz w:val="21"/>
                <w:szCs w:val="21"/>
              </w:rPr>
            </w:pPr>
          </w:p>
        </w:tc>
        <w:tc>
          <w:tcPr>
            <w:tcW w:w="1085" w:type="dxa"/>
            <w:vAlign w:val="center"/>
          </w:tcPr>
          <w:p w:rsidR="002814D3" w:rsidRDefault="002814D3" w:rsidP="00B64055">
            <w:pPr>
              <w:snapToGrid w:val="0"/>
              <w:spacing w:line="240" w:lineRule="auto"/>
              <w:ind w:firstLineChars="0" w:firstLine="0"/>
              <w:jc w:val="center"/>
              <w:rPr>
                <w:sz w:val="21"/>
                <w:szCs w:val="21"/>
              </w:rPr>
            </w:pPr>
          </w:p>
        </w:tc>
      </w:tr>
    </w:tbl>
    <w:p w:rsidR="002814D3" w:rsidRDefault="002814D3" w:rsidP="002814D3">
      <w:pPr>
        <w:ind w:firstLine="480"/>
        <w:outlineLvl w:val="1"/>
        <w:rPr>
          <w:sz w:val="24"/>
        </w:rPr>
      </w:pPr>
      <w:r>
        <w:rPr>
          <w:sz w:val="24"/>
        </w:rPr>
        <w:t xml:space="preserve"> (2)</w:t>
      </w:r>
      <w:r>
        <w:rPr>
          <w:sz w:val="24"/>
        </w:rPr>
        <w:t>周围</w:t>
      </w:r>
      <w:r>
        <w:rPr>
          <w:sz w:val="24"/>
        </w:rPr>
        <w:t>5km</w:t>
      </w:r>
      <w:r>
        <w:rPr>
          <w:sz w:val="24"/>
        </w:rPr>
        <w:t>敏感目标分布情况</w:t>
      </w:r>
      <w:r>
        <w:rPr>
          <w:sz w:val="24"/>
        </w:rPr>
        <w:t xml:space="preserve"> </w:t>
      </w:r>
    </w:p>
    <w:p w:rsidR="002814D3" w:rsidRDefault="002814D3" w:rsidP="002814D3">
      <w:pPr>
        <w:ind w:firstLine="480"/>
        <w:rPr>
          <w:sz w:val="24"/>
        </w:rPr>
      </w:pPr>
      <w:r>
        <w:rPr>
          <w:sz w:val="24"/>
        </w:rPr>
        <w:t>企业周边</w:t>
      </w:r>
      <w:r>
        <w:rPr>
          <w:sz w:val="24"/>
        </w:rPr>
        <w:t>5km</w:t>
      </w:r>
      <w:r>
        <w:rPr>
          <w:sz w:val="24"/>
        </w:rPr>
        <w:t>范围内居住区分布及人口统计详见表</w:t>
      </w:r>
      <w:r>
        <w:rPr>
          <w:sz w:val="24"/>
        </w:rPr>
        <w:t>3.2-2</w:t>
      </w:r>
      <w:r>
        <w:rPr>
          <w:sz w:val="24"/>
        </w:rPr>
        <w:t>。具体分布详见附图三所示。</w:t>
      </w:r>
    </w:p>
    <w:p w:rsidR="002814D3" w:rsidRDefault="002814D3" w:rsidP="002814D3">
      <w:pPr>
        <w:pStyle w:val="af3"/>
        <w:spacing w:beforeLines="0"/>
        <w:ind w:firstLine="482"/>
        <w:rPr>
          <w:rFonts w:cs="Times New Roman"/>
          <w:szCs w:val="28"/>
        </w:rPr>
      </w:pPr>
      <w:r>
        <w:rPr>
          <w:rFonts w:cs="Times New Roman"/>
          <w:kern w:val="0"/>
          <w:sz w:val="21"/>
          <w:szCs w:val="21"/>
        </w:rPr>
        <w:t>表</w:t>
      </w:r>
      <w:r>
        <w:rPr>
          <w:rFonts w:cs="Times New Roman"/>
          <w:kern w:val="0"/>
          <w:sz w:val="21"/>
          <w:szCs w:val="21"/>
        </w:rPr>
        <w:t>3.2-2</w:t>
      </w:r>
      <w:r>
        <w:rPr>
          <w:rFonts w:cs="Times New Roman" w:hint="eastAsia"/>
          <w:kern w:val="0"/>
          <w:sz w:val="21"/>
          <w:szCs w:val="21"/>
        </w:rPr>
        <w:t xml:space="preserve">  </w:t>
      </w:r>
      <w:r>
        <w:rPr>
          <w:rFonts w:cs="Times New Roman"/>
          <w:kern w:val="0"/>
          <w:sz w:val="21"/>
          <w:szCs w:val="21"/>
        </w:rPr>
        <w:t>企业周边</w:t>
      </w:r>
      <w:r>
        <w:rPr>
          <w:rFonts w:cs="Times New Roman"/>
          <w:kern w:val="0"/>
          <w:sz w:val="21"/>
          <w:szCs w:val="21"/>
        </w:rPr>
        <w:t>5km</w:t>
      </w:r>
      <w:r>
        <w:rPr>
          <w:rFonts w:cs="Times New Roman"/>
          <w:kern w:val="0"/>
          <w:sz w:val="21"/>
          <w:szCs w:val="21"/>
        </w:rPr>
        <w:t>主要居住区分布及人口统计（大气环境风险受体）</w:t>
      </w:r>
    </w:p>
    <w:tbl>
      <w:tblPr>
        <w:tblW w:w="8522" w:type="dxa"/>
        <w:jc w:val="center"/>
        <w:tblBorders>
          <w:top w:val="single" w:sz="12" w:space="0" w:color="000000"/>
          <w:bottom w:val="single" w:sz="12" w:space="0" w:color="000000"/>
          <w:insideH w:val="single" w:sz="4" w:space="0" w:color="000000"/>
          <w:insideV w:val="single" w:sz="4" w:space="0" w:color="000000"/>
        </w:tblBorders>
        <w:tblLayout w:type="fixed"/>
        <w:tblLook w:val="04A0"/>
      </w:tblPr>
      <w:tblGrid>
        <w:gridCol w:w="978"/>
        <w:gridCol w:w="2944"/>
        <w:gridCol w:w="1652"/>
        <w:gridCol w:w="953"/>
        <w:gridCol w:w="910"/>
        <w:gridCol w:w="1085"/>
      </w:tblGrid>
      <w:tr w:rsidR="002814D3" w:rsidTr="00B64055">
        <w:trPr>
          <w:trHeight w:val="546"/>
          <w:jc w:val="center"/>
        </w:trPr>
        <w:tc>
          <w:tcPr>
            <w:tcW w:w="978" w:type="dxa"/>
            <w:vAlign w:val="center"/>
          </w:tcPr>
          <w:p w:rsidR="002814D3" w:rsidRDefault="002814D3" w:rsidP="00B64055">
            <w:pPr>
              <w:snapToGrid w:val="0"/>
              <w:spacing w:line="240" w:lineRule="auto"/>
              <w:ind w:firstLineChars="0" w:firstLine="0"/>
              <w:jc w:val="center"/>
              <w:rPr>
                <w:b/>
                <w:sz w:val="21"/>
                <w:szCs w:val="21"/>
              </w:rPr>
            </w:pPr>
            <w:r>
              <w:rPr>
                <w:b/>
                <w:sz w:val="21"/>
                <w:szCs w:val="21"/>
              </w:rPr>
              <w:t>序号</w:t>
            </w:r>
          </w:p>
        </w:tc>
        <w:tc>
          <w:tcPr>
            <w:tcW w:w="2944" w:type="dxa"/>
            <w:vAlign w:val="center"/>
          </w:tcPr>
          <w:p w:rsidR="002814D3" w:rsidRDefault="002814D3" w:rsidP="00B64055">
            <w:pPr>
              <w:snapToGrid w:val="0"/>
              <w:spacing w:line="240" w:lineRule="auto"/>
              <w:ind w:firstLineChars="0" w:firstLine="0"/>
              <w:jc w:val="center"/>
              <w:rPr>
                <w:b/>
                <w:sz w:val="21"/>
                <w:szCs w:val="21"/>
              </w:rPr>
            </w:pPr>
            <w:r>
              <w:rPr>
                <w:b/>
                <w:sz w:val="21"/>
                <w:szCs w:val="21"/>
              </w:rPr>
              <w:t>环境风险</w:t>
            </w:r>
          </w:p>
          <w:p w:rsidR="002814D3" w:rsidRDefault="002814D3" w:rsidP="00B64055">
            <w:pPr>
              <w:snapToGrid w:val="0"/>
              <w:spacing w:line="240" w:lineRule="auto"/>
              <w:ind w:firstLineChars="0" w:firstLine="0"/>
              <w:jc w:val="center"/>
              <w:rPr>
                <w:b/>
                <w:sz w:val="21"/>
                <w:szCs w:val="21"/>
              </w:rPr>
            </w:pPr>
            <w:r>
              <w:rPr>
                <w:b/>
                <w:sz w:val="21"/>
                <w:szCs w:val="21"/>
              </w:rPr>
              <w:t>受体名称</w:t>
            </w:r>
          </w:p>
        </w:tc>
        <w:tc>
          <w:tcPr>
            <w:tcW w:w="1652" w:type="dxa"/>
            <w:vAlign w:val="center"/>
          </w:tcPr>
          <w:p w:rsidR="002814D3" w:rsidRDefault="002814D3" w:rsidP="00B64055">
            <w:pPr>
              <w:snapToGrid w:val="0"/>
              <w:spacing w:line="240" w:lineRule="auto"/>
              <w:ind w:firstLineChars="0" w:firstLine="0"/>
              <w:jc w:val="center"/>
              <w:rPr>
                <w:b/>
                <w:sz w:val="21"/>
                <w:szCs w:val="21"/>
              </w:rPr>
            </w:pPr>
            <w:r>
              <w:rPr>
                <w:b/>
                <w:sz w:val="21"/>
                <w:szCs w:val="21"/>
              </w:rPr>
              <w:t>方位</w:t>
            </w:r>
          </w:p>
        </w:tc>
        <w:tc>
          <w:tcPr>
            <w:tcW w:w="953" w:type="dxa"/>
            <w:vAlign w:val="center"/>
          </w:tcPr>
          <w:p w:rsidR="002814D3" w:rsidRDefault="002814D3" w:rsidP="00B64055">
            <w:pPr>
              <w:snapToGrid w:val="0"/>
              <w:spacing w:line="240" w:lineRule="auto"/>
              <w:ind w:firstLineChars="0" w:firstLine="0"/>
              <w:jc w:val="center"/>
              <w:rPr>
                <w:b/>
                <w:sz w:val="21"/>
                <w:szCs w:val="21"/>
              </w:rPr>
            </w:pPr>
            <w:r>
              <w:rPr>
                <w:b/>
                <w:sz w:val="21"/>
                <w:szCs w:val="21"/>
              </w:rPr>
              <w:t>人数（人）</w:t>
            </w:r>
          </w:p>
        </w:tc>
        <w:tc>
          <w:tcPr>
            <w:tcW w:w="910" w:type="dxa"/>
            <w:vAlign w:val="center"/>
          </w:tcPr>
          <w:p w:rsidR="002814D3" w:rsidRDefault="002814D3" w:rsidP="00B64055">
            <w:pPr>
              <w:snapToGrid w:val="0"/>
              <w:spacing w:line="240" w:lineRule="auto"/>
              <w:ind w:firstLineChars="0" w:firstLine="0"/>
              <w:jc w:val="center"/>
              <w:rPr>
                <w:b/>
                <w:sz w:val="21"/>
                <w:szCs w:val="21"/>
              </w:rPr>
            </w:pPr>
            <w:r>
              <w:rPr>
                <w:b/>
                <w:sz w:val="21"/>
                <w:szCs w:val="21"/>
              </w:rPr>
              <w:t>敏感</w:t>
            </w:r>
          </w:p>
          <w:p w:rsidR="002814D3" w:rsidRDefault="002814D3" w:rsidP="00B64055">
            <w:pPr>
              <w:snapToGrid w:val="0"/>
              <w:spacing w:line="240" w:lineRule="auto"/>
              <w:ind w:firstLineChars="0" w:firstLine="0"/>
              <w:jc w:val="center"/>
              <w:rPr>
                <w:b/>
                <w:sz w:val="21"/>
                <w:szCs w:val="21"/>
              </w:rPr>
            </w:pPr>
            <w:r>
              <w:rPr>
                <w:b/>
                <w:sz w:val="21"/>
                <w:szCs w:val="21"/>
              </w:rPr>
              <w:t>因素</w:t>
            </w:r>
          </w:p>
        </w:tc>
        <w:tc>
          <w:tcPr>
            <w:tcW w:w="1085" w:type="dxa"/>
            <w:vAlign w:val="center"/>
          </w:tcPr>
          <w:p w:rsidR="002814D3" w:rsidRDefault="002814D3" w:rsidP="00B64055">
            <w:pPr>
              <w:snapToGrid w:val="0"/>
              <w:spacing w:line="240" w:lineRule="auto"/>
              <w:ind w:firstLineChars="0" w:firstLine="0"/>
              <w:jc w:val="center"/>
              <w:rPr>
                <w:b/>
                <w:sz w:val="21"/>
                <w:szCs w:val="21"/>
              </w:rPr>
            </w:pPr>
            <w:r>
              <w:rPr>
                <w:b/>
                <w:sz w:val="21"/>
                <w:szCs w:val="21"/>
              </w:rPr>
              <w:t>备注</w:t>
            </w:r>
          </w:p>
        </w:tc>
      </w:tr>
      <w:tr w:rsidR="002814D3" w:rsidTr="00B64055">
        <w:trPr>
          <w:trHeight w:val="349"/>
          <w:jc w:val="center"/>
        </w:trPr>
        <w:tc>
          <w:tcPr>
            <w:tcW w:w="978" w:type="dxa"/>
            <w:vAlign w:val="center"/>
          </w:tcPr>
          <w:p w:rsidR="002814D3" w:rsidRDefault="002814D3" w:rsidP="00B64055">
            <w:pPr>
              <w:snapToGrid w:val="0"/>
              <w:spacing w:line="240" w:lineRule="auto"/>
              <w:ind w:firstLineChars="0" w:firstLine="0"/>
              <w:jc w:val="center"/>
              <w:rPr>
                <w:kern w:val="0"/>
                <w:sz w:val="21"/>
                <w:szCs w:val="21"/>
                <w:lang/>
              </w:rPr>
            </w:pPr>
            <w:r>
              <w:rPr>
                <w:sz w:val="21"/>
                <w:szCs w:val="21"/>
              </w:rPr>
              <w:t>1</w:t>
            </w:r>
          </w:p>
        </w:tc>
        <w:tc>
          <w:tcPr>
            <w:tcW w:w="2944" w:type="dxa"/>
            <w:vAlign w:val="center"/>
          </w:tcPr>
          <w:p w:rsidR="002814D3" w:rsidRDefault="002814D3" w:rsidP="00B64055">
            <w:pPr>
              <w:spacing w:line="240" w:lineRule="auto"/>
              <w:ind w:firstLineChars="0" w:firstLine="0"/>
              <w:jc w:val="center"/>
              <w:rPr>
                <w:sz w:val="21"/>
                <w:szCs w:val="21"/>
              </w:rPr>
            </w:pPr>
            <w:r>
              <w:rPr>
                <w:sz w:val="21"/>
                <w:szCs w:val="21"/>
              </w:rPr>
              <w:t>中铁九桥幼儿园</w:t>
            </w:r>
          </w:p>
        </w:tc>
        <w:tc>
          <w:tcPr>
            <w:tcW w:w="1652" w:type="dxa"/>
            <w:vAlign w:val="center"/>
          </w:tcPr>
          <w:p w:rsidR="002814D3" w:rsidRDefault="002814D3" w:rsidP="00B64055">
            <w:pPr>
              <w:snapToGrid w:val="0"/>
              <w:spacing w:line="240" w:lineRule="auto"/>
              <w:ind w:firstLineChars="0" w:firstLine="0"/>
              <w:jc w:val="center"/>
              <w:rPr>
                <w:sz w:val="21"/>
                <w:szCs w:val="21"/>
              </w:rPr>
            </w:pPr>
            <w:r>
              <w:rPr>
                <w:sz w:val="21"/>
                <w:szCs w:val="21"/>
              </w:rPr>
              <w:t>东</w:t>
            </w:r>
          </w:p>
        </w:tc>
        <w:tc>
          <w:tcPr>
            <w:tcW w:w="953" w:type="dxa"/>
            <w:vAlign w:val="center"/>
          </w:tcPr>
          <w:p w:rsidR="002814D3" w:rsidRDefault="002814D3" w:rsidP="00B64055">
            <w:pPr>
              <w:snapToGrid w:val="0"/>
              <w:spacing w:line="300" w:lineRule="exact"/>
              <w:ind w:firstLineChars="0" w:firstLine="0"/>
              <w:jc w:val="center"/>
              <w:rPr>
                <w:sz w:val="21"/>
                <w:szCs w:val="21"/>
              </w:rPr>
            </w:pPr>
            <w:r>
              <w:rPr>
                <w:sz w:val="21"/>
                <w:szCs w:val="21"/>
              </w:rPr>
              <w:t>100</w:t>
            </w:r>
          </w:p>
        </w:tc>
        <w:tc>
          <w:tcPr>
            <w:tcW w:w="910" w:type="dxa"/>
            <w:vMerge w:val="restart"/>
            <w:vAlign w:val="center"/>
          </w:tcPr>
          <w:p w:rsidR="002814D3" w:rsidRDefault="002814D3" w:rsidP="00B64055">
            <w:pPr>
              <w:snapToGrid w:val="0"/>
              <w:spacing w:line="240" w:lineRule="auto"/>
              <w:ind w:firstLineChars="0" w:firstLine="0"/>
              <w:jc w:val="center"/>
              <w:rPr>
                <w:sz w:val="21"/>
                <w:szCs w:val="21"/>
              </w:rPr>
            </w:pPr>
          </w:p>
          <w:p w:rsidR="002814D3" w:rsidRDefault="002814D3" w:rsidP="00B64055">
            <w:pPr>
              <w:snapToGrid w:val="0"/>
              <w:spacing w:line="240" w:lineRule="auto"/>
              <w:ind w:firstLineChars="0" w:firstLine="0"/>
              <w:jc w:val="center"/>
              <w:rPr>
                <w:sz w:val="21"/>
                <w:szCs w:val="21"/>
              </w:rPr>
            </w:pPr>
          </w:p>
          <w:p w:rsidR="002814D3" w:rsidRDefault="002814D3" w:rsidP="00B64055">
            <w:pPr>
              <w:snapToGrid w:val="0"/>
              <w:spacing w:line="240" w:lineRule="auto"/>
              <w:ind w:firstLineChars="0" w:firstLine="0"/>
              <w:jc w:val="center"/>
              <w:rPr>
                <w:sz w:val="21"/>
                <w:szCs w:val="21"/>
              </w:rPr>
            </w:pPr>
          </w:p>
          <w:p w:rsidR="002814D3" w:rsidRDefault="002814D3" w:rsidP="00B64055">
            <w:pPr>
              <w:snapToGrid w:val="0"/>
              <w:spacing w:line="240" w:lineRule="auto"/>
              <w:ind w:firstLineChars="0" w:firstLine="0"/>
              <w:jc w:val="center"/>
              <w:rPr>
                <w:sz w:val="21"/>
                <w:szCs w:val="21"/>
              </w:rPr>
            </w:pPr>
          </w:p>
          <w:p w:rsidR="002814D3" w:rsidRDefault="002814D3" w:rsidP="00B64055">
            <w:pPr>
              <w:snapToGrid w:val="0"/>
              <w:spacing w:line="240" w:lineRule="auto"/>
              <w:ind w:firstLineChars="0" w:firstLine="0"/>
              <w:jc w:val="center"/>
              <w:rPr>
                <w:sz w:val="21"/>
                <w:szCs w:val="21"/>
              </w:rPr>
            </w:pPr>
          </w:p>
          <w:p w:rsidR="002814D3" w:rsidRDefault="002814D3" w:rsidP="00B64055">
            <w:pPr>
              <w:snapToGrid w:val="0"/>
              <w:spacing w:line="240" w:lineRule="auto"/>
              <w:ind w:firstLineChars="0" w:firstLine="0"/>
              <w:jc w:val="center"/>
              <w:rPr>
                <w:sz w:val="21"/>
                <w:szCs w:val="21"/>
              </w:rPr>
            </w:pPr>
          </w:p>
          <w:p w:rsidR="002814D3" w:rsidRDefault="002814D3" w:rsidP="00B64055">
            <w:pPr>
              <w:snapToGrid w:val="0"/>
              <w:spacing w:line="240" w:lineRule="auto"/>
              <w:ind w:firstLineChars="0" w:firstLine="0"/>
              <w:jc w:val="center"/>
              <w:rPr>
                <w:sz w:val="21"/>
                <w:szCs w:val="21"/>
              </w:rPr>
            </w:pPr>
          </w:p>
          <w:p w:rsidR="002814D3" w:rsidRDefault="002814D3" w:rsidP="00B64055">
            <w:pPr>
              <w:snapToGrid w:val="0"/>
              <w:spacing w:line="240" w:lineRule="auto"/>
              <w:ind w:firstLineChars="0" w:firstLine="0"/>
              <w:jc w:val="center"/>
              <w:rPr>
                <w:sz w:val="21"/>
                <w:szCs w:val="21"/>
              </w:rPr>
            </w:pPr>
          </w:p>
          <w:p w:rsidR="002814D3" w:rsidRDefault="002814D3" w:rsidP="00B64055">
            <w:pPr>
              <w:snapToGrid w:val="0"/>
              <w:spacing w:line="240" w:lineRule="auto"/>
              <w:ind w:firstLineChars="0" w:firstLine="0"/>
              <w:jc w:val="center"/>
              <w:rPr>
                <w:sz w:val="21"/>
                <w:szCs w:val="21"/>
              </w:rPr>
            </w:pPr>
          </w:p>
          <w:p w:rsidR="002814D3" w:rsidRDefault="002814D3" w:rsidP="00B64055">
            <w:pPr>
              <w:snapToGrid w:val="0"/>
              <w:spacing w:line="240" w:lineRule="auto"/>
              <w:ind w:firstLineChars="0" w:firstLine="0"/>
              <w:jc w:val="center"/>
              <w:rPr>
                <w:sz w:val="21"/>
                <w:szCs w:val="21"/>
              </w:rPr>
            </w:pPr>
          </w:p>
          <w:p w:rsidR="002814D3" w:rsidRDefault="002814D3" w:rsidP="00B64055">
            <w:pPr>
              <w:snapToGrid w:val="0"/>
              <w:spacing w:line="240" w:lineRule="auto"/>
              <w:ind w:firstLineChars="0" w:firstLine="0"/>
              <w:jc w:val="center"/>
              <w:rPr>
                <w:sz w:val="21"/>
                <w:szCs w:val="21"/>
              </w:rPr>
            </w:pPr>
          </w:p>
          <w:p w:rsidR="002814D3" w:rsidRDefault="002814D3" w:rsidP="00B64055">
            <w:pPr>
              <w:snapToGrid w:val="0"/>
              <w:spacing w:line="240" w:lineRule="auto"/>
              <w:ind w:firstLineChars="0" w:firstLine="0"/>
              <w:jc w:val="center"/>
              <w:rPr>
                <w:sz w:val="21"/>
                <w:szCs w:val="21"/>
              </w:rPr>
            </w:pPr>
          </w:p>
          <w:p w:rsidR="002814D3" w:rsidRDefault="002814D3" w:rsidP="00B64055">
            <w:pPr>
              <w:snapToGrid w:val="0"/>
              <w:spacing w:line="240" w:lineRule="auto"/>
              <w:ind w:firstLineChars="0" w:firstLine="0"/>
              <w:jc w:val="center"/>
              <w:rPr>
                <w:sz w:val="21"/>
                <w:szCs w:val="21"/>
              </w:rPr>
            </w:pPr>
          </w:p>
          <w:p w:rsidR="002814D3" w:rsidRDefault="002814D3" w:rsidP="00B64055">
            <w:pPr>
              <w:snapToGrid w:val="0"/>
              <w:spacing w:line="240" w:lineRule="auto"/>
              <w:ind w:firstLineChars="0" w:firstLine="0"/>
              <w:rPr>
                <w:sz w:val="21"/>
                <w:szCs w:val="21"/>
              </w:rPr>
            </w:pPr>
          </w:p>
          <w:p w:rsidR="002814D3" w:rsidRDefault="002814D3" w:rsidP="00B64055">
            <w:pPr>
              <w:snapToGrid w:val="0"/>
              <w:spacing w:line="240" w:lineRule="auto"/>
              <w:ind w:firstLineChars="0" w:firstLine="0"/>
              <w:jc w:val="center"/>
              <w:rPr>
                <w:sz w:val="21"/>
                <w:szCs w:val="21"/>
              </w:rPr>
            </w:pPr>
          </w:p>
          <w:p w:rsidR="002814D3" w:rsidRDefault="002814D3" w:rsidP="00B64055">
            <w:pPr>
              <w:snapToGrid w:val="0"/>
              <w:spacing w:line="240" w:lineRule="auto"/>
              <w:ind w:firstLineChars="0" w:firstLine="0"/>
              <w:jc w:val="center"/>
              <w:rPr>
                <w:sz w:val="21"/>
                <w:szCs w:val="21"/>
              </w:rPr>
            </w:pPr>
          </w:p>
          <w:p w:rsidR="002814D3" w:rsidRDefault="002814D3" w:rsidP="00B64055">
            <w:pPr>
              <w:snapToGrid w:val="0"/>
              <w:spacing w:line="240" w:lineRule="auto"/>
              <w:ind w:firstLineChars="0" w:firstLine="0"/>
              <w:jc w:val="center"/>
              <w:rPr>
                <w:sz w:val="21"/>
                <w:szCs w:val="21"/>
              </w:rPr>
            </w:pPr>
            <w:r>
              <w:rPr>
                <w:sz w:val="21"/>
                <w:szCs w:val="21"/>
              </w:rPr>
              <w:t>居民点</w:t>
            </w:r>
          </w:p>
          <w:p w:rsidR="002814D3" w:rsidRDefault="002814D3" w:rsidP="00B64055">
            <w:pPr>
              <w:snapToGrid w:val="0"/>
              <w:spacing w:line="240" w:lineRule="auto"/>
              <w:ind w:firstLineChars="0" w:firstLine="0"/>
              <w:jc w:val="center"/>
              <w:rPr>
                <w:sz w:val="21"/>
                <w:szCs w:val="21"/>
              </w:rPr>
            </w:pPr>
            <w:r>
              <w:rPr>
                <w:sz w:val="21"/>
                <w:szCs w:val="21"/>
              </w:rPr>
              <w:t>学校</w:t>
            </w:r>
          </w:p>
          <w:p w:rsidR="002814D3" w:rsidRDefault="002814D3" w:rsidP="00B64055">
            <w:pPr>
              <w:snapToGrid w:val="0"/>
              <w:spacing w:line="240" w:lineRule="auto"/>
              <w:ind w:firstLineChars="0" w:firstLine="0"/>
              <w:jc w:val="center"/>
              <w:rPr>
                <w:sz w:val="21"/>
                <w:szCs w:val="21"/>
              </w:rPr>
            </w:pPr>
            <w:r>
              <w:rPr>
                <w:sz w:val="21"/>
                <w:szCs w:val="21"/>
              </w:rPr>
              <w:t>医院</w:t>
            </w:r>
          </w:p>
        </w:tc>
        <w:tc>
          <w:tcPr>
            <w:tcW w:w="1085" w:type="dxa"/>
            <w:vMerge w:val="restart"/>
            <w:vAlign w:val="center"/>
          </w:tcPr>
          <w:p w:rsidR="002814D3" w:rsidRDefault="002814D3" w:rsidP="00B64055">
            <w:pPr>
              <w:snapToGrid w:val="0"/>
              <w:spacing w:line="240" w:lineRule="auto"/>
              <w:ind w:firstLineChars="0" w:firstLine="0"/>
              <w:jc w:val="center"/>
              <w:rPr>
                <w:sz w:val="21"/>
                <w:szCs w:val="21"/>
              </w:rPr>
            </w:pPr>
          </w:p>
          <w:p w:rsidR="002814D3" w:rsidRDefault="002814D3" w:rsidP="00B64055">
            <w:pPr>
              <w:snapToGrid w:val="0"/>
              <w:spacing w:line="240" w:lineRule="auto"/>
              <w:ind w:firstLineChars="0" w:firstLine="0"/>
              <w:jc w:val="center"/>
              <w:rPr>
                <w:sz w:val="21"/>
                <w:szCs w:val="21"/>
              </w:rPr>
            </w:pPr>
          </w:p>
          <w:p w:rsidR="002814D3" w:rsidRDefault="002814D3" w:rsidP="00B64055">
            <w:pPr>
              <w:snapToGrid w:val="0"/>
              <w:spacing w:line="240" w:lineRule="auto"/>
              <w:ind w:firstLineChars="0" w:firstLine="0"/>
              <w:jc w:val="center"/>
              <w:rPr>
                <w:sz w:val="21"/>
                <w:szCs w:val="21"/>
              </w:rPr>
            </w:pPr>
          </w:p>
          <w:p w:rsidR="002814D3" w:rsidRDefault="002814D3" w:rsidP="00B64055">
            <w:pPr>
              <w:snapToGrid w:val="0"/>
              <w:spacing w:line="240" w:lineRule="auto"/>
              <w:ind w:firstLineChars="0" w:firstLine="0"/>
              <w:jc w:val="center"/>
              <w:rPr>
                <w:sz w:val="21"/>
                <w:szCs w:val="21"/>
              </w:rPr>
            </w:pPr>
          </w:p>
          <w:p w:rsidR="002814D3" w:rsidRDefault="002814D3" w:rsidP="00B64055">
            <w:pPr>
              <w:snapToGrid w:val="0"/>
              <w:spacing w:line="240" w:lineRule="auto"/>
              <w:ind w:firstLineChars="0" w:firstLine="0"/>
              <w:jc w:val="center"/>
              <w:rPr>
                <w:sz w:val="21"/>
                <w:szCs w:val="21"/>
              </w:rPr>
            </w:pPr>
          </w:p>
          <w:p w:rsidR="002814D3" w:rsidRDefault="002814D3" w:rsidP="00B64055">
            <w:pPr>
              <w:snapToGrid w:val="0"/>
              <w:spacing w:line="240" w:lineRule="auto"/>
              <w:ind w:firstLineChars="0" w:firstLine="0"/>
              <w:jc w:val="center"/>
              <w:rPr>
                <w:sz w:val="21"/>
                <w:szCs w:val="21"/>
              </w:rPr>
            </w:pPr>
          </w:p>
          <w:p w:rsidR="002814D3" w:rsidRDefault="002814D3" w:rsidP="00B64055">
            <w:pPr>
              <w:snapToGrid w:val="0"/>
              <w:spacing w:line="240" w:lineRule="auto"/>
              <w:ind w:firstLineChars="0" w:firstLine="0"/>
              <w:jc w:val="center"/>
              <w:rPr>
                <w:sz w:val="21"/>
                <w:szCs w:val="21"/>
              </w:rPr>
            </w:pPr>
          </w:p>
          <w:p w:rsidR="002814D3" w:rsidRDefault="002814D3" w:rsidP="00B64055">
            <w:pPr>
              <w:snapToGrid w:val="0"/>
              <w:spacing w:line="240" w:lineRule="auto"/>
              <w:ind w:firstLineChars="0" w:firstLine="0"/>
              <w:jc w:val="center"/>
              <w:rPr>
                <w:sz w:val="21"/>
                <w:szCs w:val="21"/>
              </w:rPr>
            </w:pPr>
          </w:p>
          <w:p w:rsidR="002814D3" w:rsidRDefault="002814D3" w:rsidP="00B64055">
            <w:pPr>
              <w:snapToGrid w:val="0"/>
              <w:spacing w:line="240" w:lineRule="auto"/>
              <w:ind w:firstLineChars="0" w:firstLine="0"/>
              <w:jc w:val="center"/>
              <w:rPr>
                <w:sz w:val="21"/>
                <w:szCs w:val="21"/>
              </w:rPr>
            </w:pPr>
          </w:p>
          <w:p w:rsidR="002814D3" w:rsidRDefault="002814D3" w:rsidP="00B64055">
            <w:pPr>
              <w:snapToGrid w:val="0"/>
              <w:spacing w:line="240" w:lineRule="auto"/>
              <w:ind w:firstLineChars="0" w:firstLine="0"/>
              <w:jc w:val="center"/>
              <w:rPr>
                <w:sz w:val="21"/>
                <w:szCs w:val="21"/>
              </w:rPr>
            </w:pPr>
          </w:p>
          <w:p w:rsidR="002814D3" w:rsidRDefault="002814D3" w:rsidP="00B64055">
            <w:pPr>
              <w:snapToGrid w:val="0"/>
              <w:spacing w:line="240" w:lineRule="auto"/>
              <w:ind w:firstLineChars="0" w:firstLine="0"/>
              <w:jc w:val="center"/>
              <w:rPr>
                <w:sz w:val="21"/>
                <w:szCs w:val="21"/>
              </w:rPr>
            </w:pPr>
          </w:p>
          <w:p w:rsidR="002814D3" w:rsidRDefault="002814D3" w:rsidP="00B64055">
            <w:pPr>
              <w:snapToGrid w:val="0"/>
              <w:spacing w:line="240" w:lineRule="auto"/>
              <w:ind w:firstLineChars="0" w:firstLine="0"/>
              <w:jc w:val="center"/>
              <w:rPr>
                <w:sz w:val="21"/>
                <w:szCs w:val="21"/>
              </w:rPr>
            </w:pPr>
          </w:p>
          <w:p w:rsidR="002814D3" w:rsidRDefault="002814D3" w:rsidP="00B64055">
            <w:pPr>
              <w:snapToGrid w:val="0"/>
              <w:spacing w:line="240" w:lineRule="auto"/>
              <w:ind w:firstLineChars="0" w:firstLine="0"/>
              <w:jc w:val="center"/>
              <w:rPr>
                <w:sz w:val="21"/>
                <w:szCs w:val="21"/>
              </w:rPr>
            </w:pPr>
          </w:p>
          <w:p w:rsidR="002814D3" w:rsidRDefault="002814D3" w:rsidP="00B64055">
            <w:pPr>
              <w:snapToGrid w:val="0"/>
              <w:spacing w:line="240" w:lineRule="auto"/>
              <w:ind w:firstLineChars="0" w:firstLine="0"/>
              <w:rPr>
                <w:sz w:val="21"/>
                <w:szCs w:val="21"/>
              </w:rPr>
            </w:pPr>
          </w:p>
          <w:p w:rsidR="002814D3" w:rsidRDefault="002814D3" w:rsidP="00B64055">
            <w:pPr>
              <w:snapToGrid w:val="0"/>
              <w:spacing w:line="240" w:lineRule="auto"/>
              <w:ind w:firstLineChars="0" w:firstLine="0"/>
              <w:jc w:val="center"/>
              <w:rPr>
                <w:sz w:val="21"/>
                <w:szCs w:val="21"/>
              </w:rPr>
            </w:pPr>
          </w:p>
          <w:p w:rsidR="002814D3" w:rsidRDefault="002814D3" w:rsidP="00B64055">
            <w:pPr>
              <w:snapToGrid w:val="0"/>
              <w:spacing w:line="240" w:lineRule="auto"/>
              <w:ind w:firstLineChars="0" w:firstLine="0"/>
              <w:jc w:val="center"/>
              <w:rPr>
                <w:sz w:val="21"/>
                <w:szCs w:val="21"/>
              </w:rPr>
            </w:pPr>
          </w:p>
          <w:p w:rsidR="002814D3" w:rsidRDefault="002814D3" w:rsidP="00B64055">
            <w:pPr>
              <w:snapToGrid w:val="0"/>
              <w:spacing w:line="240" w:lineRule="auto"/>
              <w:ind w:firstLineChars="0" w:firstLine="0"/>
              <w:jc w:val="center"/>
              <w:rPr>
                <w:sz w:val="21"/>
                <w:szCs w:val="21"/>
              </w:rPr>
            </w:pPr>
            <w:r>
              <w:rPr>
                <w:sz w:val="21"/>
                <w:szCs w:val="21"/>
              </w:rPr>
              <w:t>环境空气：二级</w:t>
            </w:r>
          </w:p>
          <w:p w:rsidR="002814D3" w:rsidRDefault="002814D3" w:rsidP="00B64055">
            <w:pPr>
              <w:snapToGrid w:val="0"/>
              <w:spacing w:line="240" w:lineRule="auto"/>
              <w:ind w:firstLineChars="0" w:firstLine="0"/>
              <w:jc w:val="center"/>
              <w:rPr>
                <w:sz w:val="21"/>
                <w:szCs w:val="21"/>
              </w:rPr>
            </w:pPr>
            <w:r>
              <w:rPr>
                <w:sz w:val="21"/>
                <w:szCs w:val="21"/>
              </w:rPr>
              <w:t>声环境：</w:t>
            </w:r>
            <w:r>
              <w:rPr>
                <w:sz w:val="21"/>
                <w:szCs w:val="21"/>
              </w:rPr>
              <w:t>2</w:t>
            </w:r>
            <w:r>
              <w:rPr>
                <w:sz w:val="21"/>
                <w:szCs w:val="21"/>
              </w:rPr>
              <w:t>类</w:t>
            </w:r>
          </w:p>
        </w:tc>
      </w:tr>
      <w:tr w:rsidR="002814D3" w:rsidTr="00B64055">
        <w:trPr>
          <w:trHeight w:val="349"/>
          <w:jc w:val="center"/>
        </w:trPr>
        <w:tc>
          <w:tcPr>
            <w:tcW w:w="978" w:type="dxa"/>
            <w:vAlign w:val="center"/>
          </w:tcPr>
          <w:p w:rsidR="002814D3" w:rsidRDefault="002814D3" w:rsidP="00B64055">
            <w:pPr>
              <w:snapToGrid w:val="0"/>
              <w:spacing w:line="240" w:lineRule="auto"/>
              <w:ind w:firstLineChars="0" w:firstLine="0"/>
              <w:jc w:val="center"/>
              <w:rPr>
                <w:kern w:val="0"/>
                <w:sz w:val="21"/>
                <w:szCs w:val="21"/>
                <w:lang/>
              </w:rPr>
            </w:pPr>
            <w:r>
              <w:rPr>
                <w:sz w:val="21"/>
                <w:szCs w:val="21"/>
              </w:rPr>
              <w:t>2</w:t>
            </w:r>
          </w:p>
        </w:tc>
        <w:tc>
          <w:tcPr>
            <w:tcW w:w="2944" w:type="dxa"/>
            <w:vAlign w:val="center"/>
          </w:tcPr>
          <w:p w:rsidR="002814D3" w:rsidRDefault="002814D3" w:rsidP="00B64055">
            <w:pPr>
              <w:pStyle w:val="aff0"/>
              <w:spacing w:line="240" w:lineRule="auto"/>
              <w:ind w:firstLineChars="0" w:firstLine="0"/>
              <w:rPr>
                <w:sz w:val="21"/>
              </w:rPr>
            </w:pPr>
            <w:r>
              <w:rPr>
                <w:b w:val="0"/>
                <w:sz w:val="21"/>
              </w:rPr>
              <w:t>金鸡坡中心小学</w:t>
            </w:r>
          </w:p>
        </w:tc>
        <w:tc>
          <w:tcPr>
            <w:tcW w:w="1652" w:type="dxa"/>
            <w:vAlign w:val="center"/>
          </w:tcPr>
          <w:p w:rsidR="002814D3" w:rsidRDefault="002814D3" w:rsidP="00B64055">
            <w:pPr>
              <w:pStyle w:val="aff0"/>
              <w:spacing w:line="240" w:lineRule="auto"/>
              <w:ind w:firstLineChars="0" w:firstLine="0"/>
              <w:rPr>
                <w:sz w:val="21"/>
              </w:rPr>
            </w:pPr>
            <w:r>
              <w:rPr>
                <w:b w:val="0"/>
                <w:sz w:val="21"/>
              </w:rPr>
              <w:t>东</w:t>
            </w:r>
          </w:p>
        </w:tc>
        <w:tc>
          <w:tcPr>
            <w:tcW w:w="953" w:type="dxa"/>
            <w:vAlign w:val="center"/>
          </w:tcPr>
          <w:p w:rsidR="002814D3" w:rsidRDefault="002814D3" w:rsidP="00B64055">
            <w:pPr>
              <w:snapToGrid w:val="0"/>
              <w:spacing w:line="300" w:lineRule="exact"/>
              <w:ind w:firstLineChars="0" w:firstLine="0"/>
              <w:jc w:val="center"/>
              <w:rPr>
                <w:sz w:val="21"/>
                <w:szCs w:val="21"/>
              </w:rPr>
            </w:pPr>
            <w:r>
              <w:rPr>
                <w:sz w:val="21"/>
                <w:szCs w:val="21"/>
              </w:rPr>
              <w:t>300</w:t>
            </w:r>
          </w:p>
        </w:tc>
        <w:tc>
          <w:tcPr>
            <w:tcW w:w="910" w:type="dxa"/>
            <w:vMerge/>
            <w:vAlign w:val="center"/>
          </w:tcPr>
          <w:p w:rsidR="002814D3" w:rsidRDefault="002814D3" w:rsidP="00B64055">
            <w:pPr>
              <w:snapToGrid w:val="0"/>
              <w:spacing w:line="240" w:lineRule="auto"/>
              <w:ind w:firstLineChars="0" w:firstLine="0"/>
              <w:jc w:val="center"/>
              <w:rPr>
                <w:sz w:val="21"/>
                <w:szCs w:val="21"/>
              </w:rPr>
            </w:pPr>
          </w:p>
        </w:tc>
        <w:tc>
          <w:tcPr>
            <w:tcW w:w="1085" w:type="dxa"/>
            <w:vMerge/>
            <w:vAlign w:val="center"/>
          </w:tcPr>
          <w:p w:rsidR="002814D3" w:rsidRDefault="002814D3" w:rsidP="00B64055">
            <w:pPr>
              <w:snapToGrid w:val="0"/>
              <w:spacing w:line="240" w:lineRule="auto"/>
              <w:ind w:firstLineChars="0" w:firstLine="0"/>
              <w:jc w:val="center"/>
              <w:rPr>
                <w:sz w:val="21"/>
                <w:szCs w:val="21"/>
              </w:rPr>
            </w:pPr>
          </w:p>
        </w:tc>
      </w:tr>
      <w:tr w:rsidR="002814D3" w:rsidTr="00B64055">
        <w:trPr>
          <w:trHeight w:val="349"/>
          <w:jc w:val="center"/>
        </w:trPr>
        <w:tc>
          <w:tcPr>
            <w:tcW w:w="978" w:type="dxa"/>
            <w:vAlign w:val="center"/>
          </w:tcPr>
          <w:p w:rsidR="002814D3" w:rsidRDefault="002814D3" w:rsidP="00B64055">
            <w:pPr>
              <w:snapToGrid w:val="0"/>
              <w:spacing w:line="240" w:lineRule="auto"/>
              <w:ind w:firstLineChars="0" w:firstLine="0"/>
              <w:jc w:val="center"/>
              <w:rPr>
                <w:kern w:val="0"/>
                <w:sz w:val="21"/>
                <w:szCs w:val="21"/>
                <w:lang/>
              </w:rPr>
            </w:pPr>
            <w:r>
              <w:rPr>
                <w:sz w:val="21"/>
                <w:szCs w:val="21"/>
              </w:rPr>
              <w:t>3</w:t>
            </w:r>
          </w:p>
        </w:tc>
        <w:tc>
          <w:tcPr>
            <w:tcW w:w="2944" w:type="dxa"/>
            <w:vAlign w:val="center"/>
          </w:tcPr>
          <w:p w:rsidR="002814D3" w:rsidRDefault="002814D3" w:rsidP="00B64055">
            <w:pPr>
              <w:pStyle w:val="aff0"/>
              <w:spacing w:line="240" w:lineRule="auto"/>
              <w:ind w:firstLineChars="0" w:firstLine="0"/>
              <w:rPr>
                <w:sz w:val="21"/>
              </w:rPr>
            </w:pPr>
            <w:r>
              <w:rPr>
                <w:b w:val="0"/>
                <w:sz w:val="21"/>
              </w:rPr>
              <w:t>中铁九桥宿舍</w:t>
            </w:r>
          </w:p>
        </w:tc>
        <w:tc>
          <w:tcPr>
            <w:tcW w:w="1652" w:type="dxa"/>
            <w:vAlign w:val="center"/>
          </w:tcPr>
          <w:p w:rsidR="002814D3" w:rsidRDefault="002814D3" w:rsidP="00B64055">
            <w:pPr>
              <w:pStyle w:val="aff0"/>
              <w:spacing w:line="240" w:lineRule="auto"/>
              <w:ind w:firstLineChars="0" w:firstLine="0"/>
              <w:rPr>
                <w:sz w:val="21"/>
              </w:rPr>
            </w:pPr>
            <w:r>
              <w:rPr>
                <w:b w:val="0"/>
                <w:sz w:val="21"/>
              </w:rPr>
              <w:t>东南</w:t>
            </w:r>
          </w:p>
        </w:tc>
        <w:tc>
          <w:tcPr>
            <w:tcW w:w="953" w:type="dxa"/>
            <w:vAlign w:val="center"/>
          </w:tcPr>
          <w:p w:rsidR="002814D3" w:rsidRDefault="002814D3" w:rsidP="00B64055">
            <w:pPr>
              <w:snapToGrid w:val="0"/>
              <w:spacing w:line="300" w:lineRule="exact"/>
              <w:ind w:firstLineChars="0" w:firstLine="0"/>
              <w:jc w:val="center"/>
              <w:rPr>
                <w:sz w:val="21"/>
                <w:szCs w:val="21"/>
              </w:rPr>
            </w:pPr>
            <w:r>
              <w:rPr>
                <w:sz w:val="21"/>
                <w:szCs w:val="21"/>
              </w:rPr>
              <w:t>2000</w:t>
            </w:r>
          </w:p>
        </w:tc>
        <w:tc>
          <w:tcPr>
            <w:tcW w:w="910" w:type="dxa"/>
            <w:vMerge/>
            <w:vAlign w:val="center"/>
          </w:tcPr>
          <w:p w:rsidR="002814D3" w:rsidRDefault="002814D3" w:rsidP="00B64055">
            <w:pPr>
              <w:snapToGrid w:val="0"/>
              <w:spacing w:line="240" w:lineRule="auto"/>
              <w:ind w:firstLineChars="0" w:firstLine="0"/>
              <w:jc w:val="center"/>
              <w:rPr>
                <w:sz w:val="21"/>
                <w:szCs w:val="21"/>
              </w:rPr>
            </w:pPr>
          </w:p>
        </w:tc>
        <w:tc>
          <w:tcPr>
            <w:tcW w:w="1085" w:type="dxa"/>
            <w:vMerge/>
            <w:vAlign w:val="center"/>
          </w:tcPr>
          <w:p w:rsidR="002814D3" w:rsidRDefault="002814D3" w:rsidP="00B64055">
            <w:pPr>
              <w:snapToGrid w:val="0"/>
              <w:spacing w:line="240" w:lineRule="auto"/>
              <w:ind w:firstLineChars="0" w:firstLine="0"/>
              <w:jc w:val="center"/>
              <w:rPr>
                <w:sz w:val="21"/>
                <w:szCs w:val="21"/>
              </w:rPr>
            </w:pPr>
          </w:p>
        </w:tc>
      </w:tr>
      <w:tr w:rsidR="002814D3" w:rsidTr="00B64055">
        <w:trPr>
          <w:trHeight w:val="349"/>
          <w:jc w:val="center"/>
        </w:trPr>
        <w:tc>
          <w:tcPr>
            <w:tcW w:w="978" w:type="dxa"/>
            <w:vAlign w:val="center"/>
          </w:tcPr>
          <w:p w:rsidR="002814D3" w:rsidRDefault="002814D3" w:rsidP="00B64055">
            <w:pPr>
              <w:snapToGrid w:val="0"/>
              <w:spacing w:line="240" w:lineRule="auto"/>
              <w:ind w:firstLineChars="0" w:firstLine="0"/>
              <w:jc w:val="center"/>
              <w:rPr>
                <w:kern w:val="0"/>
                <w:sz w:val="21"/>
                <w:szCs w:val="21"/>
                <w:lang/>
              </w:rPr>
            </w:pPr>
            <w:r>
              <w:rPr>
                <w:sz w:val="21"/>
                <w:szCs w:val="21"/>
              </w:rPr>
              <w:t>4</w:t>
            </w:r>
          </w:p>
        </w:tc>
        <w:tc>
          <w:tcPr>
            <w:tcW w:w="2944" w:type="dxa"/>
            <w:vAlign w:val="center"/>
          </w:tcPr>
          <w:p w:rsidR="002814D3" w:rsidRDefault="002814D3" w:rsidP="00B64055">
            <w:pPr>
              <w:pStyle w:val="aff0"/>
              <w:spacing w:line="240" w:lineRule="auto"/>
              <w:ind w:firstLineChars="0" w:firstLine="0"/>
              <w:rPr>
                <w:sz w:val="21"/>
              </w:rPr>
            </w:pPr>
            <w:r>
              <w:rPr>
                <w:b w:val="0"/>
                <w:sz w:val="21"/>
              </w:rPr>
              <w:t>海宏驾校</w:t>
            </w:r>
          </w:p>
        </w:tc>
        <w:tc>
          <w:tcPr>
            <w:tcW w:w="1652" w:type="dxa"/>
            <w:vAlign w:val="center"/>
          </w:tcPr>
          <w:p w:rsidR="002814D3" w:rsidRDefault="002814D3" w:rsidP="00B64055">
            <w:pPr>
              <w:pStyle w:val="aff0"/>
              <w:spacing w:line="240" w:lineRule="auto"/>
              <w:ind w:firstLineChars="0" w:firstLine="0"/>
              <w:rPr>
                <w:sz w:val="21"/>
              </w:rPr>
            </w:pPr>
            <w:r>
              <w:rPr>
                <w:b w:val="0"/>
                <w:sz w:val="21"/>
              </w:rPr>
              <w:t>东南</w:t>
            </w:r>
          </w:p>
        </w:tc>
        <w:tc>
          <w:tcPr>
            <w:tcW w:w="953" w:type="dxa"/>
            <w:vAlign w:val="center"/>
          </w:tcPr>
          <w:p w:rsidR="002814D3" w:rsidRDefault="002814D3" w:rsidP="00B64055">
            <w:pPr>
              <w:snapToGrid w:val="0"/>
              <w:spacing w:line="300" w:lineRule="exact"/>
              <w:ind w:firstLineChars="0" w:firstLine="0"/>
              <w:jc w:val="center"/>
              <w:rPr>
                <w:sz w:val="21"/>
                <w:szCs w:val="21"/>
              </w:rPr>
            </w:pPr>
            <w:r>
              <w:rPr>
                <w:sz w:val="21"/>
                <w:szCs w:val="21"/>
              </w:rPr>
              <w:t>30</w:t>
            </w:r>
          </w:p>
        </w:tc>
        <w:tc>
          <w:tcPr>
            <w:tcW w:w="910" w:type="dxa"/>
            <w:vMerge/>
            <w:vAlign w:val="center"/>
          </w:tcPr>
          <w:p w:rsidR="002814D3" w:rsidRDefault="002814D3" w:rsidP="00B64055">
            <w:pPr>
              <w:snapToGrid w:val="0"/>
              <w:spacing w:line="240" w:lineRule="auto"/>
              <w:ind w:firstLineChars="0" w:firstLine="0"/>
              <w:jc w:val="center"/>
              <w:rPr>
                <w:sz w:val="21"/>
                <w:szCs w:val="21"/>
              </w:rPr>
            </w:pPr>
          </w:p>
        </w:tc>
        <w:tc>
          <w:tcPr>
            <w:tcW w:w="1085" w:type="dxa"/>
            <w:vMerge/>
            <w:vAlign w:val="center"/>
          </w:tcPr>
          <w:p w:rsidR="002814D3" w:rsidRDefault="002814D3" w:rsidP="00B64055">
            <w:pPr>
              <w:snapToGrid w:val="0"/>
              <w:spacing w:line="240" w:lineRule="auto"/>
              <w:ind w:firstLineChars="0" w:firstLine="0"/>
              <w:jc w:val="center"/>
              <w:rPr>
                <w:sz w:val="21"/>
                <w:szCs w:val="21"/>
              </w:rPr>
            </w:pPr>
          </w:p>
        </w:tc>
      </w:tr>
      <w:tr w:rsidR="002814D3" w:rsidTr="00B64055">
        <w:trPr>
          <w:trHeight w:val="349"/>
          <w:jc w:val="center"/>
        </w:trPr>
        <w:tc>
          <w:tcPr>
            <w:tcW w:w="978" w:type="dxa"/>
            <w:vAlign w:val="center"/>
          </w:tcPr>
          <w:p w:rsidR="002814D3" w:rsidRDefault="002814D3" w:rsidP="00B64055">
            <w:pPr>
              <w:snapToGrid w:val="0"/>
              <w:spacing w:line="240" w:lineRule="auto"/>
              <w:ind w:firstLineChars="0" w:firstLine="0"/>
              <w:jc w:val="center"/>
              <w:rPr>
                <w:kern w:val="0"/>
                <w:sz w:val="21"/>
                <w:szCs w:val="21"/>
                <w:lang/>
              </w:rPr>
            </w:pPr>
            <w:r>
              <w:rPr>
                <w:sz w:val="21"/>
                <w:szCs w:val="21"/>
              </w:rPr>
              <w:t>5</w:t>
            </w:r>
          </w:p>
        </w:tc>
        <w:tc>
          <w:tcPr>
            <w:tcW w:w="2944" w:type="dxa"/>
            <w:vAlign w:val="center"/>
          </w:tcPr>
          <w:p w:rsidR="002814D3" w:rsidRDefault="002814D3" w:rsidP="00B64055">
            <w:pPr>
              <w:pStyle w:val="aff0"/>
              <w:spacing w:line="240" w:lineRule="auto"/>
              <w:ind w:firstLineChars="0" w:firstLine="0"/>
              <w:rPr>
                <w:sz w:val="21"/>
              </w:rPr>
            </w:pPr>
            <w:r>
              <w:rPr>
                <w:b w:val="0"/>
                <w:sz w:val="21"/>
              </w:rPr>
              <w:t>船管处宿舍</w:t>
            </w:r>
          </w:p>
        </w:tc>
        <w:tc>
          <w:tcPr>
            <w:tcW w:w="1652" w:type="dxa"/>
            <w:vAlign w:val="center"/>
          </w:tcPr>
          <w:p w:rsidR="002814D3" w:rsidRDefault="002814D3" w:rsidP="00B64055">
            <w:pPr>
              <w:pStyle w:val="aff0"/>
              <w:spacing w:line="240" w:lineRule="auto"/>
              <w:ind w:firstLineChars="0" w:firstLine="0"/>
              <w:rPr>
                <w:sz w:val="21"/>
              </w:rPr>
            </w:pPr>
            <w:r>
              <w:rPr>
                <w:b w:val="0"/>
                <w:sz w:val="21"/>
              </w:rPr>
              <w:t>东南</w:t>
            </w:r>
          </w:p>
        </w:tc>
        <w:tc>
          <w:tcPr>
            <w:tcW w:w="953" w:type="dxa"/>
            <w:vAlign w:val="center"/>
          </w:tcPr>
          <w:p w:rsidR="002814D3" w:rsidRDefault="002814D3" w:rsidP="00B64055">
            <w:pPr>
              <w:snapToGrid w:val="0"/>
              <w:spacing w:line="300" w:lineRule="exact"/>
              <w:ind w:firstLineChars="0" w:firstLine="0"/>
              <w:jc w:val="center"/>
              <w:rPr>
                <w:sz w:val="21"/>
                <w:szCs w:val="21"/>
              </w:rPr>
            </w:pPr>
            <w:r>
              <w:rPr>
                <w:sz w:val="21"/>
                <w:szCs w:val="21"/>
              </w:rPr>
              <w:t>800</w:t>
            </w:r>
          </w:p>
        </w:tc>
        <w:tc>
          <w:tcPr>
            <w:tcW w:w="910" w:type="dxa"/>
            <w:vMerge/>
            <w:vAlign w:val="center"/>
          </w:tcPr>
          <w:p w:rsidR="002814D3" w:rsidRDefault="002814D3" w:rsidP="00B64055">
            <w:pPr>
              <w:snapToGrid w:val="0"/>
              <w:spacing w:line="240" w:lineRule="auto"/>
              <w:ind w:firstLineChars="0" w:firstLine="0"/>
              <w:jc w:val="center"/>
              <w:rPr>
                <w:sz w:val="21"/>
                <w:szCs w:val="21"/>
              </w:rPr>
            </w:pPr>
          </w:p>
        </w:tc>
        <w:tc>
          <w:tcPr>
            <w:tcW w:w="1085" w:type="dxa"/>
            <w:vMerge/>
            <w:vAlign w:val="center"/>
          </w:tcPr>
          <w:p w:rsidR="002814D3" w:rsidRDefault="002814D3" w:rsidP="00B64055">
            <w:pPr>
              <w:snapToGrid w:val="0"/>
              <w:spacing w:line="240" w:lineRule="auto"/>
              <w:ind w:firstLineChars="0" w:firstLine="0"/>
              <w:jc w:val="center"/>
              <w:rPr>
                <w:sz w:val="21"/>
                <w:szCs w:val="21"/>
              </w:rPr>
            </w:pPr>
          </w:p>
        </w:tc>
      </w:tr>
      <w:tr w:rsidR="002814D3" w:rsidTr="00B64055">
        <w:trPr>
          <w:trHeight w:val="349"/>
          <w:jc w:val="center"/>
        </w:trPr>
        <w:tc>
          <w:tcPr>
            <w:tcW w:w="978" w:type="dxa"/>
            <w:vAlign w:val="center"/>
          </w:tcPr>
          <w:p w:rsidR="002814D3" w:rsidRDefault="002814D3" w:rsidP="00B64055">
            <w:pPr>
              <w:snapToGrid w:val="0"/>
              <w:spacing w:line="240" w:lineRule="auto"/>
              <w:ind w:firstLineChars="0" w:firstLine="0"/>
              <w:jc w:val="center"/>
              <w:rPr>
                <w:kern w:val="0"/>
                <w:sz w:val="21"/>
                <w:szCs w:val="21"/>
                <w:lang/>
              </w:rPr>
            </w:pPr>
            <w:r>
              <w:rPr>
                <w:sz w:val="21"/>
                <w:szCs w:val="21"/>
              </w:rPr>
              <w:t>6</w:t>
            </w:r>
          </w:p>
        </w:tc>
        <w:tc>
          <w:tcPr>
            <w:tcW w:w="2944" w:type="dxa"/>
            <w:vAlign w:val="center"/>
          </w:tcPr>
          <w:p w:rsidR="002814D3" w:rsidRDefault="002814D3" w:rsidP="00B64055">
            <w:pPr>
              <w:pStyle w:val="aff0"/>
              <w:spacing w:line="240" w:lineRule="auto"/>
              <w:ind w:firstLineChars="0" w:firstLine="0"/>
              <w:rPr>
                <w:sz w:val="21"/>
              </w:rPr>
            </w:pPr>
            <w:r>
              <w:rPr>
                <w:b w:val="0"/>
                <w:sz w:val="21"/>
              </w:rPr>
              <w:t>二建居住小区</w:t>
            </w:r>
          </w:p>
        </w:tc>
        <w:tc>
          <w:tcPr>
            <w:tcW w:w="1652" w:type="dxa"/>
            <w:vAlign w:val="center"/>
          </w:tcPr>
          <w:p w:rsidR="002814D3" w:rsidRDefault="002814D3" w:rsidP="00B64055">
            <w:pPr>
              <w:pStyle w:val="aff0"/>
              <w:spacing w:line="240" w:lineRule="auto"/>
              <w:ind w:firstLineChars="0" w:firstLine="0"/>
              <w:rPr>
                <w:sz w:val="21"/>
              </w:rPr>
            </w:pPr>
            <w:r>
              <w:rPr>
                <w:b w:val="0"/>
                <w:sz w:val="21"/>
              </w:rPr>
              <w:t>东南</w:t>
            </w:r>
          </w:p>
        </w:tc>
        <w:tc>
          <w:tcPr>
            <w:tcW w:w="953" w:type="dxa"/>
            <w:vAlign w:val="center"/>
          </w:tcPr>
          <w:p w:rsidR="002814D3" w:rsidRDefault="002814D3" w:rsidP="00B64055">
            <w:pPr>
              <w:snapToGrid w:val="0"/>
              <w:spacing w:line="300" w:lineRule="exact"/>
              <w:ind w:firstLineChars="0" w:firstLine="0"/>
              <w:jc w:val="center"/>
              <w:rPr>
                <w:sz w:val="21"/>
                <w:szCs w:val="21"/>
              </w:rPr>
            </w:pPr>
            <w:r>
              <w:rPr>
                <w:sz w:val="21"/>
                <w:szCs w:val="21"/>
              </w:rPr>
              <w:t>1200</w:t>
            </w:r>
          </w:p>
        </w:tc>
        <w:tc>
          <w:tcPr>
            <w:tcW w:w="910" w:type="dxa"/>
            <w:vMerge/>
            <w:vAlign w:val="center"/>
          </w:tcPr>
          <w:p w:rsidR="002814D3" w:rsidRDefault="002814D3" w:rsidP="00B64055">
            <w:pPr>
              <w:snapToGrid w:val="0"/>
              <w:spacing w:line="240" w:lineRule="auto"/>
              <w:ind w:firstLineChars="0" w:firstLine="0"/>
              <w:jc w:val="center"/>
              <w:rPr>
                <w:sz w:val="21"/>
                <w:szCs w:val="21"/>
              </w:rPr>
            </w:pPr>
          </w:p>
        </w:tc>
        <w:tc>
          <w:tcPr>
            <w:tcW w:w="1085" w:type="dxa"/>
            <w:vMerge/>
            <w:vAlign w:val="center"/>
          </w:tcPr>
          <w:p w:rsidR="002814D3" w:rsidRDefault="002814D3" w:rsidP="00B64055">
            <w:pPr>
              <w:snapToGrid w:val="0"/>
              <w:spacing w:line="240" w:lineRule="auto"/>
              <w:ind w:firstLineChars="0" w:firstLine="0"/>
              <w:jc w:val="center"/>
              <w:rPr>
                <w:sz w:val="21"/>
                <w:szCs w:val="21"/>
              </w:rPr>
            </w:pPr>
          </w:p>
        </w:tc>
      </w:tr>
      <w:tr w:rsidR="002814D3" w:rsidTr="00B64055">
        <w:trPr>
          <w:trHeight w:val="349"/>
          <w:jc w:val="center"/>
        </w:trPr>
        <w:tc>
          <w:tcPr>
            <w:tcW w:w="978" w:type="dxa"/>
            <w:vAlign w:val="center"/>
          </w:tcPr>
          <w:p w:rsidR="002814D3" w:rsidRDefault="002814D3" w:rsidP="00B64055">
            <w:pPr>
              <w:snapToGrid w:val="0"/>
              <w:spacing w:line="240" w:lineRule="auto"/>
              <w:ind w:firstLineChars="0" w:firstLine="0"/>
              <w:jc w:val="center"/>
              <w:rPr>
                <w:kern w:val="0"/>
                <w:sz w:val="21"/>
                <w:szCs w:val="21"/>
                <w:lang/>
              </w:rPr>
            </w:pPr>
            <w:r>
              <w:rPr>
                <w:sz w:val="21"/>
                <w:szCs w:val="21"/>
              </w:rPr>
              <w:t>7</w:t>
            </w:r>
          </w:p>
        </w:tc>
        <w:tc>
          <w:tcPr>
            <w:tcW w:w="2944" w:type="dxa"/>
            <w:vAlign w:val="center"/>
          </w:tcPr>
          <w:p w:rsidR="002814D3" w:rsidRDefault="002814D3" w:rsidP="00B64055">
            <w:pPr>
              <w:pStyle w:val="aff0"/>
              <w:spacing w:line="240" w:lineRule="auto"/>
              <w:ind w:firstLineChars="0" w:firstLine="0"/>
              <w:rPr>
                <w:sz w:val="21"/>
              </w:rPr>
            </w:pPr>
            <w:r>
              <w:rPr>
                <w:b w:val="0"/>
                <w:sz w:val="21"/>
              </w:rPr>
              <w:t>大王庙村</w:t>
            </w:r>
          </w:p>
        </w:tc>
        <w:tc>
          <w:tcPr>
            <w:tcW w:w="1652" w:type="dxa"/>
            <w:vAlign w:val="center"/>
          </w:tcPr>
          <w:p w:rsidR="002814D3" w:rsidRDefault="002814D3" w:rsidP="00B64055">
            <w:pPr>
              <w:pStyle w:val="aff0"/>
              <w:spacing w:line="240" w:lineRule="auto"/>
              <w:ind w:firstLineChars="0" w:firstLine="0"/>
              <w:rPr>
                <w:sz w:val="21"/>
              </w:rPr>
            </w:pPr>
            <w:r>
              <w:rPr>
                <w:b w:val="0"/>
                <w:sz w:val="21"/>
              </w:rPr>
              <w:t>南</w:t>
            </w:r>
          </w:p>
        </w:tc>
        <w:tc>
          <w:tcPr>
            <w:tcW w:w="953" w:type="dxa"/>
            <w:vAlign w:val="center"/>
          </w:tcPr>
          <w:p w:rsidR="002814D3" w:rsidRDefault="002814D3" w:rsidP="00B64055">
            <w:pPr>
              <w:snapToGrid w:val="0"/>
              <w:spacing w:line="300" w:lineRule="exact"/>
              <w:ind w:firstLineChars="0" w:firstLine="0"/>
              <w:jc w:val="center"/>
              <w:rPr>
                <w:sz w:val="21"/>
                <w:szCs w:val="21"/>
              </w:rPr>
            </w:pPr>
            <w:r>
              <w:rPr>
                <w:sz w:val="21"/>
                <w:szCs w:val="21"/>
              </w:rPr>
              <w:t>1320</w:t>
            </w:r>
          </w:p>
        </w:tc>
        <w:tc>
          <w:tcPr>
            <w:tcW w:w="910" w:type="dxa"/>
            <w:vMerge/>
            <w:vAlign w:val="center"/>
          </w:tcPr>
          <w:p w:rsidR="002814D3" w:rsidRDefault="002814D3" w:rsidP="00B64055">
            <w:pPr>
              <w:snapToGrid w:val="0"/>
              <w:spacing w:line="240" w:lineRule="auto"/>
              <w:ind w:firstLineChars="0" w:firstLine="0"/>
              <w:jc w:val="center"/>
              <w:rPr>
                <w:sz w:val="21"/>
                <w:szCs w:val="21"/>
              </w:rPr>
            </w:pPr>
          </w:p>
        </w:tc>
        <w:tc>
          <w:tcPr>
            <w:tcW w:w="1085" w:type="dxa"/>
            <w:vMerge/>
            <w:vAlign w:val="center"/>
          </w:tcPr>
          <w:p w:rsidR="002814D3" w:rsidRDefault="002814D3" w:rsidP="00B64055">
            <w:pPr>
              <w:snapToGrid w:val="0"/>
              <w:spacing w:line="240" w:lineRule="auto"/>
              <w:ind w:firstLineChars="0" w:firstLine="0"/>
              <w:jc w:val="center"/>
              <w:rPr>
                <w:sz w:val="21"/>
                <w:szCs w:val="21"/>
              </w:rPr>
            </w:pPr>
          </w:p>
        </w:tc>
      </w:tr>
      <w:tr w:rsidR="002814D3" w:rsidTr="00B64055">
        <w:trPr>
          <w:trHeight w:val="349"/>
          <w:jc w:val="center"/>
        </w:trPr>
        <w:tc>
          <w:tcPr>
            <w:tcW w:w="978" w:type="dxa"/>
            <w:vAlign w:val="center"/>
          </w:tcPr>
          <w:p w:rsidR="002814D3" w:rsidRDefault="002814D3" w:rsidP="00B64055">
            <w:pPr>
              <w:snapToGrid w:val="0"/>
              <w:spacing w:line="240" w:lineRule="auto"/>
              <w:ind w:firstLineChars="0" w:firstLine="0"/>
              <w:jc w:val="center"/>
              <w:rPr>
                <w:kern w:val="0"/>
                <w:sz w:val="21"/>
                <w:szCs w:val="21"/>
                <w:lang/>
              </w:rPr>
            </w:pPr>
            <w:r>
              <w:rPr>
                <w:sz w:val="21"/>
                <w:szCs w:val="21"/>
              </w:rPr>
              <w:t>8</w:t>
            </w:r>
          </w:p>
        </w:tc>
        <w:tc>
          <w:tcPr>
            <w:tcW w:w="2944" w:type="dxa"/>
            <w:vAlign w:val="center"/>
          </w:tcPr>
          <w:p w:rsidR="002814D3" w:rsidRDefault="002814D3" w:rsidP="00B64055">
            <w:pPr>
              <w:pStyle w:val="aff0"/>
              <w:spacing w:line="240" w:lineRule="auto"/>
              <w:ind w:firstLineChars="0" w:firstLine="0"/>
              <w:rPr>
                <w:sz w:val="21"/>
              </w:rPr>
            </w:pPr>
            <w:r>
              <w:rPr>
                <w:b w:val="0"/>
                <w:sz w:val="21"/>
              </w:rPr>
              <w:t>九江市轻化工业技工学校</w:t>
            </w:r>
          </w:p>
        </w:tc>
        <w:tc>
          <w:tcPr>
            <w:tcW w:w="1652" w:type="dxa"/>
            <w:vAlign w:val="center"/>
          </w:tcPr>
          <w:p w:rsidR="002814D3" w:rsidRDefault="002814D3" w:rsidP="00B64055">
            <w:pPr>
              <w:pStyle w:val="aff0"/>
              <w:spacing w:line="240" w:lineRule="auto"/>
              <w:ind w:firstLineChars="0" w:firstLine="0"/>
              <w:rPr>
                <w:sz w:val="21"/>
              </w:rPr>
            </w:pPr>
            <w:r>
              <w:rPr>
                <w:b w:val="0"/>
                <w:sz w:val="21"/>
              </w:rPr>
              <w:t>南</w:t>
            </w:r>
          </w:p>
        </w:tc>
        <w:tc>
          <w:tcPr>
            <w:tcW w:w="953" w:type="dxa"/>
            <w:vAlign w:val="center"/>
          </w:tcPr>
          <w:p w:rsidR="002814D3" w:rsidRDefault="002814D3" w:rsidP="00B64055">
            <w:pPr>
              <w:snapToGrid w:val="0"/>
              <w:spacing w:line="300" w:lineRule="exact"/>
              <w:ind w:firstLineChars="0" w:firstLine="0"/>
              <w:jc w:val="center"/>
              <w:rPr>
                <w:sz w:val="21"/>
                <w:szCs w:val="21"/>
              </w:rPr>
            </w:pPr>
            <w:r>
              <w:rPr>
                <w:sz w:val="21"/>
                <w:szCs w:val="21"/>
              </w:rPr>
              <w:t>500</w:t>
            </w:r>
          </w:p>
        </w:tc>
        <w:tc>
          <w:tcPr>
            <w:tcW w:w="910" w:type="dxa"/>
            <w:vMerge/>
            <w:vAlign w:val="center"/>
          </w:tcPr>
          <w:p w:rsidR="002814D3" w:rsidRDefault="002814D3" w:rsidP="00B64055">
            <w:pPr>
              <w:snapToGrid w:val="0"/>
              <w:spacing w:line="240" w:lineRule="auto"/>
              <w:ind w:firstLineChars="0" w:firstLine="0"/>
              <w:jc w:val="center"/>
              <w:rPr>
                <w:sz w:val="21"/>
                <w:szCs w:val="21"/>
              </w:rPr>
            </w:pPr>
          </w:p>
        </w:tc>
        <w:tc>
          <w:tcPr>
            <w:tcW w:w="1085" w:type="dxa"/>
            <w:vMerge/>
            <w:vAlign w:val="center"/>
          </w:tcPr>
          <w:p w:rsidR="002814D3" w:rsidRDefault="002814D3" w:rsidP="00B64055">
            <w:pPr>
              <w:snapToGrid w:val="0"/>
              <w:spacing w:line="240" w:lineRule="auto"/>
              <w:ind w:firstLineChars="0" w:firstLine="0"/>
              <w:jc w:val="center"/>
              <w:rPr>
                <w:sz w:val="21"/>
                <w:szCs w:val="21"/>
              </w:rPr>
            </w:pPr>
          </w:p>
        </w:tc>
      </w:tr>
      <w:tr w:rsidR="002814D3" w:rsidTr="00B64055">
        <w:trPr>
          <w:trHeight w:val="349"/>
          <w:jc w:val="center"/>
        </w:trPr>
        <w:tc>
          <w:tcPr>
            <w:tcW w:w="978" w:type="dxa"/>
            <w:vAlign w:val="center"/>
          </w:tcPr>
          <w:p w:rsidR="002814D3" w:rsidRDefault="002814D3" w:rsidP="00B64055">
            <w:pPr>
              <w:snapToGrid w:val="0"/>
              <w:spacing w:line="240" w:lineRule="auto"/>
              <w:ind w:firstLineChars="0" w:firstLine="0"/>
              <w:jc w:val="center"/>
              <w:rPr>
                <w:kern w:val="0"/>
                <w:sz w:val="21"/>
                <w:szCs w:val="21"/>
                <w:lang/>
              </w:rPr>
            </w:pPr>
            <w:r>
              <w:rPr>
                <w:sz w:val="21"/>
                <w:szCs w:val="21"/>
              </w:rPr>
              <w:t>9</w:t>
            </w:r>
          </w:p>
        </w:tc>
        <w:tc>
          <w:tcPr>
            <w:tcW w:w="2944" w:type="dxa"/>
            <w:vAlign w:val="center"/>
          </w:tcPr>
          <w:p w:rsidR="002814D3" w:rsidRDefault="002814D3" w:rsidP="00B64055">
            <w:pPr>
              <w:pStyle w:val="aff0"/>
              <w:spacing w:line="240" w:lineRule="auto"/>
              <w:ind w:firstLineChars="0" w:firstLine="0"/>
              <w:rPr>
                <w:sz w:val="21"/>
              </w:rPr>
            </w:pPr>
            <w:r>
              <w:rPr>
                <w:b w:val="0"/>
                <w:sz w:val="21"/>
              </w:rPr>
              <w:t>浔阳区人民医院金鸡坡分院</w:t>
            </w:r>
          </w:p>
        </w:tc>
        <w:tc>
          <w:tcPr>
            <w:tcW w:w="1652" w:type="dxa"/>
            <w:vAlign w:val="center"/>
          </w:tcPr>
          <w:p w:rsidR="002814D3" w:rsidRDefault="002814D3" w:rsidP="00B64055">
            <w:pPr>
              <w:pStyle w:val="aff0"/>
              <w:spacing w:line="240" w:lineRule="auto"/>
              <w:ind w:firstLineChars="0" w:firstLine="0"/>
              <w:rPr>
                <w:sz w:val="21"/>
              </w:rPr>
            </w:pPr>
            <w:r>
              <w:rPr>
                <w:b w:val="0"/>
                <w:sz w:val="21"/>
              </w:rPr>
              <w:t>南</w:t>
            </w:r>
          </w:p>
        </w:tc>
        <w:tc>
          <w:tcPr>
            <w:tcW w:w="953" w:type="dxa"/>
            <w:vAlign w:val="center"/>
          </w:tcPr>
          <w:p w:rsidR="002814D3" w:rsidRDefault="002814D3" w:rsidP="00B64055">
            <w:pPr>
              <w:snapToGrid w:val="0"/>
              <w:spacing w:line="300" w:lineRule="exact"/>
              <w:ind w:firstLineChars="0" w:firstLine="0"/>
              <w:jc w:val="center"/>
              <w:rPr>
                <w:sz w:val="21"/>
                <w:szCs w:val="21"/>
              </w:rPr>
            </w:pPr>
            <w:r>
              <w:rPr>
                <w:sz w:val="21"/>
                <w:szCs w:val="21"/>
              </w:rPr>
              <w:t>200</w:t>
            </w:r>
          </w:p>
        </w:tc>
        <w:tc>
          <w:tcPr>
            <w:tcW w:w="910" w:type="dxa"/>
            <w:vMerge/>
            <w:vAlign w:val="center"/>
          </w:tcPr>
          <w:p w:rsidR="002814D3" w:rsidRDefault="002814D3" w:rsidP="00B64055">
            <w:pPr>
              <w:snapToGrid w:val="0"/>
              <w:spacing w:line="240" w:lineRule="auto"/>
              <w:ind w:firstLineChars="0" w:firstLine="0"/>
              <w:jc w:val="center"/>
              <w:rPr>
                <w:sz w:val="21"/>
                <w:szCs w:val="21"/>
              </w:rPr>
            </w:pPr>
          </w:p>
        </w:tc>
        <w:tc>
          <w:tcPr>
            <w:tcW w:w="1085" w:type="dxa"/>
            <w:vMerge/>
            <w:vAlign w:val="center"/>
          </w:tcPr>
          <w:p w:rsidR="002814D3" w:rsidRDefault="002814D3" w:rsidP="00B64055">
            <w:pPr>
              <w:snapToGrid w:val="0"/>
              <w:spacing w:line="240" w:lineRule="auto"/>
              <w:ind w:firstLineChars="0" w:firstLine="0"/>
              <w:jc w:val="center"/>
              <w:rPr>
                <w:sz w:val="21"/>
                <w:szCs w:val="21"/>
              </w:rPr>
            </w:pPr>
          </w:p>
        </w:tc>
      </w:tr>
      <w:tr w:rsidR="002814D3" w:rsidTr="00B64055">
        <w:trPr>
          <w:trHeight w:val="349"/>
          <w:jc w:val="center"/>
        </w:trPr>
        <w:tc>
          <w:tcPr>
            <w:tcW w:w="978" w:type="dxa"/>
            <w:vAlign w:val="center"/>
          </w:tcPr>
          <w:p w:rsidR="002814D3" w:rsidRDefault="002814D3" w:rsidP="00B64055">
            <w:pPr>
              <w:snapToGrid w:val="0"/>
              <w:spacing w:line="240" w:lineRule="auto"/>
              <w:ind w:firstLineChars="0" w:firstLine="0"/>
              <w:jc w:val="center"/>
              <w:rPr>
                <w:kern w:val="0"/>
                <w:sz w:val="21"/>
                <w:szCs w:val="21"/>
                <w:lang/>
              </w:rPr>
            </w:pPr>
            <w:r>
              <w:rPr>
                <w:sz w:val="21"/>
                <w:szCs w:val="21"/>
              </w:rPr>
              <w:t>10</w:t>
            </w:r>
          </w:p>
        </w:tc>
        <w:tc>
          <w:tcPr>
            <w:tcW w:w="2944" w:type="dxa"/>
            <w:vAlign w:val="center"/>
          </w:tcPr>
          <w:p w:rsidR="002814D3" w:rsidRDefault="002814D3" w:rsidP="00B64055">
            <w:pPr>
              <w:pStyle w:val="aff0"/>
              <w:spacing w:line="240" w:lineRule="auto"/>
              <w:ind w:firstLineChars="0" w:firstLine="0"/>
              <w:rPr>
                <w:sz w:val="21"/>
              </w:rPr>
            </w:pPr>
            <w:r>
              <w:rPr>
                <w:b w:val="0"/>
                <w:sz w:val="21"/>
              </w:rPr>
              <w:t>浔阳区袁家湖安置小区</w:t>
            </w:r>
          </w:p>
        </w:tc>
        <w:tc>
          <w:tcPr>
            <w:tcW w:w="1652" w:type="dxa"/>
            <w:vAlign w:val="center"/>
          </w:tcPr>
          <w:p w:rsidR="002814D3" w:rsidRDefault="002814D3" w:rsidP="00B64055">
            <w:pPr>
              <w:pStyle w:val="aff0"/>
              <w:spacing w:line="240" w:lineRule="auto"/>
              <w:ind w:firstLineChars="0" w:firstLine="0"/>
              <w:rPr>
                <w:sz w:val="21"/>
              </w:rPr>
            </w:pPr>
            <w:r>
              <w:rPr>
                <w:b w:val="0"/>
                <w:sz w:val="21"/>
              </w:rPr>
              <w:t>西</w:t>
            </w:r>
          </w:p>
        </w:tc>
        <w:tc>
          <w:tcPr>
            <w:tcW w:w="953" w:type="dxa"/>
            <w:vAlign w:val="center"/>
          </w:tcPr>
          <w:p w:rsidR="002814D3" w:rsidRDefault="002814D3" w:rsidP="00B64055">
            <w:pPr>
              <w:snapToGrid w:val="0"/>
              <w:spacing w:line="300" w:lineRule="exact"/>
              <w:ind w:firstLineChars="0" w:firstLine="0"/>
              <w:jc w:val="center"/>
              <w:rPr>
                <w:sz w:val="21"/>
                <w:szCs w:val="21"/>
              </w:rPr>
            </w:pPr>
            <w:r>
              <w:rPr>
                <w:sz w:val="21"/>
                <w:szCs w:val="21"/>
              </w:rPr>
              <w:t>570</w:t>
            </w:r>
          </w:p>
        </w:tc>
        <w:tc>
          <w:tcPr>
            <w:tcW w:w="910" w:type="dxa"/>
            <w:vMerge/>
            <w:vAlign w:val="center"/>
          </w:tcPr>
          <w:p w:rsidR="002814D3" w:rsidRDefault="002814D3" w:rsidP="00B64055">
            <w:pPr>
              <w:snapToGrid w:val="0"/>
              <w:spacing w:line="240" w:lineRule="auto"/>
              <w:ind w:firstLineChars="0" w:firstLine="0"/>
              <w:jc w:val="center"/>
              <w:rPr>
                <w:sz w:val="21"/>
                <w:szCs w:val="21"/>
              </w:rPr>
            </w:pPr>
          </w:p>
        </w:tc>
        <w:tc>
          <w:tcPr>
            <w:tcW w:w="1085" w:type="dxa"/>
            <w:vMerge/>
            <w:vAlign w:val="center"/>
          </w:tcPr>
          <w:p w:rsidR="002814D3" w:rsidRDefault="002814D3" w:rsidP="00B64055">
            <w:pPr>
              <w:snapToGrid w:val="0"/>
              <w:spacing w:line="240" w:lineRule="auto"/>
              <w:ind w:firstLineChars="0" w:firstLine="0"/>
              <w:jc w:val="center"/>
              <w:rPr>
                <w:sz w:val="21"/>
                <w:szCs w:val="21"/>
              </w:rPr>
            </w:pPr>
          </w:p>
        </w:tc>
      </w:tr>
      <w:tr w:rsidR="002814D3" w:rsidTr="00B64055">
        <w:trPr>
          <w:trHeight w:val="349"/>
          <w:jc w:val="center"/>
        </w:trPr>
        <w:tc>
          <w:tcPr>
            <w:tcW w:w="978" w:type="dxa"/>
            <w:vAlign w:val="center"/>
          </w:tcPr>
          <w:p w:rsidR="002814D3" w:rsidRDefault="002814D3" w:rsidP="00B64055">
            <w:pPr>
              <w:widowControl/>
              <w:spacing w:line="240" w:lineRule="auto"/>
              <w:ind w:firstLineChars="0" w:firstLine="0"/>
              <w:jc w:val="center"/>
              <w:textAlignment w:val="center"/>
              <w:rPr>
                <w:sz w:val="21"/>
                <w:szCs w:val="21"/>
              </w:rPr>
            </w:pPr>
            <w:r>
              <w:rPr>
                <w:rFonts w:ascii="宋体" w:hAnsi="宋体" w:cs="宋体" w:hint="eastAsia"/>
                <w:kern w:val="0"/>
                <w:sz w:val="22"/>
                <w:szCs w:val="22"/>
                <w:lang/>
              </w:rPr>
              <w:t>11</w:t>
            </w:r>
          </w:p>
        </w:tc>
        <w:tc>
          <w:tcPr>
            <w:tcW w:w="2944" w:type="dxa"/>
            <w:vAlign w:val="center"/>
          </w:tcPr>
          <w:p w:rsidR="002814D3" w:rsidRDefault="002814D3" w:rsidP="00B64055">
            <w:pPr>
              <w:spacing w:line="240" w:lineRule="auto"/>
              <w:ind w:firstLineChars="0" w:firstLine="0"/>
              <w:jc w:val="center"/>
              <w:rPr>
                <w:sz w:val="21"/>
                <w:szCs w:val="21"/>
              </w:rPr>
            </w:pPr>
            <w:r>
              <w:rPr>
                <w:sz w:val="21"/>
                <w:szCs w:val="21"/>
              </w:rPr>
              <w:t>洲头村</w:t>
            </w:r>
          </w:p>
        </w:tc>
        <w:tc>
          <w:tcPr>
            <w:tcW w:w="1652" w:type="dxa"/>
            <w:vAlign w:val="center"/>
          </w:tcPr>
          <w:p w:rsidR="002814D3" w:rsidRDefault="002814D3" w:rsidP="00B64055">
            <w:pPr>
              <w:spacing w:line="240" w:lineRule="auto"/>
              <w:ind w:firstLineChars="0" w:firstLine="0"/>
              <w:jc w:val="center"/>
              <w:rPr>
                <w:sz w:val="21"/>
                <w:szCs w:val="21"/>
              </w:rPr>
            </w:pPr>
            <w:r>
              <w:rPr>
                <w:sz w:val="21"/>
                <w:szCs w:val="21"/>
              </w:rPr>
              <w:t>东北</w:t>
            </w:r>
          </w:p>
        </w:tc>
        <w:tc>
          <w:tcPr>
            <w:tcW w:w="953" w:type="dxa"/>
            <w:vAlign w:val="center"/>
          </w:tcPr>
          <w:p w:rsidR="002814D3" w:rsidRDefault="002814D3" w:rsidP="00B64055">
            <w:pPr>
              <w:spacing w:line="240" w:lineRule="auto"/>
              <w:ind w:firstLineChars="0" w:firstLine="0"/>
              <w:jc w:val="center"/>
              <w:rPr>
                <w:sz w:val="21"/>
                <w:szCs w:val="21"/>
              </w:rPr>
            </w:pPr>
            <w:r>
              <w:rPr>
                <w:sz w:val="21"/>
                <w:szCs w:val="21"/>
              </w:rPr>
              <w:t>420</w:t>
            </w:r>
          </w:p>
        </w:tc>
        <w:tc>
          <w:tcPr>
            <w:tcW w:w="910" w:type="dxa"/>
            <w:vMerge/>
            <w:vAlign w:val="center"/>
          </w:tcPr>
          <w:p w:rsidR="002814D3" w:rsidRDefault="002814D3" w:rsidP="00B64055">
            <w:pPr>
              <w:snapToGrid w:val="0"/>
              <w:spacing w:line="240" w:lineRule="auto"/>
              <w:ind w:firstLineChars="0" w:firstLine="0"/>
              <w:jc w:val="center"/>
              <w:rPr>
                <w:sz w:val="21"/>
                <w:szCs w:val="21"/>
              </w:rPr>
            </w:pPr>
          </w:p>
        </w:tc>
        <w:tc>
          <w:tcPr>
            <w:tcW w:w="1085" w:type="dxa"/>
            <w:vMerge/>
            <w:vAlign w:val="center"/>
          </w:tcPr>
          <w:p w:rsidR="002814D3" w:rsidRDefault="002814D3" w:rsidP="00B64055">
            <w:pPr>
              <w:snapToGrid w:val="0"/>
              <w:spacing w:line="240" w:lineRule="auto"/>
              <w:ind w:firstLineChars="0" w:firstLine="0"/>
              <w:jc w:val="center"/>
              <w:rPr>
                <w:sz w:val="21"/>
                <w:szCs w:val="21"/>
              </w:rPr>
            </w:pPr>
          </w:p>
        </w:tc>
      </w:tr>
      <w:tr w:rsidR="002814D3" w:rsidTr="00B64055">
        <w:trPr>
          <w:trHeight w:val="349"/>
          <w:jc w:val="center"/>
        </w:trPr>
        <w:tc>
          <w:tcPr>
            <w:tcW w:w="978" w:type="dxa"/>
            <w:vAlign w:val="center"/>
          </w:tcPr>
          <w:p w:rsidR="002814D3" w:rsidRDefault="002814D3" w:rsidP="00B64055">
            <w:pPr>
              <w:widowControl/>
              <w:spacing w:line="240" w:lineRule="auto"/>
              <w:ind w:firstLineChars="0" w:firstLine="0"/>
              <w:jc w:val="center"/>
              <w:textAlignment w:val="center"/>
              <w:rPr>
                <w:sz w:val="21"/>
                <w:szCs w:val="21"/>
              </w:rPr>
            </w:pPr>
            <w:r>
              <w:rPr>
                <w:rFonts w:ascii="宋体" w:hAnsi="宋体" w:cs="宋体" w:hint="eastAsia"/>
                <w:kern w:val="0"/>
                <w:sz w:val="22"/>
                <w:szCs w:val="22"/>
                <w:lang/>
              </w:rPr>
              <w:t>12</w:t>
            </w:r>
          </w:p>
        </w:tc>
        <w:tc>
          <w:tcPr>
            <w:tcW w:w="2944" w:type="dxa"/>
            <w:vAlign w:val="center"/>
          </w:tcPr>
          <w:p w:rsidR="002814D3" w:rsidRDefault="002814D3" w:rsidP="00B64055">
            <w:pPr>
              <w:spacing w:line="240" w:lineRule="auto"/>
              <w:ind w:firstLineChars="0" w:firstLine="0"/>
              <w:jc w:val="center"/>
              <w:rPr>
                <w:sz w:val="21"/>
                <w:szCs w:val="21"/>
              </w:rPr>
            </w:pPr>
            <w:r>
              <w:rPr>
                <w:sz w:val="21"/>
                <w:szCs w:val="21"/>
              </w:rPr>
              <w:t>洲头村小学</w:t>
            </w:r>
          </w:p>
        </w:tc>
        <w:tc>
          <w:tcPr>
            <w:tcW w:w="1652" w:type="dxa"/>
            <w:vAlign w:val="center"/>
          </w:tcPr>
          <w:p w:rsidR="002814D3" w:rsidRDefault="002814D3" w:rsidP="00B64055">
            <w:pPr>
              <w:spacing w:line="240" w:lineRule="auto"/>
              <w:ind w:firstLineChars="0" w:firstLine="0"/>
              <w:jc w:val="center"/>
              <w:rPr>
                <w:sz w:val="21"/>
                <w:szCs w:val="21"/>
              </w:rPr>
            </w:pPr>
            <w:r>
              <w:rPr>
                <w:sz w:val="21"/>
                <w:szCs w:val="21"/>
              </w:rPr>
              <w:t>东北</w:t>
            </w:r>
          </w:p>
        </w:tc>
        <w:tc>
          <w:tcPr>
            <w:tcW w:w="953" w:type="dxa"/>
            <w:vAlign w:val="center"/>
          </w:tcPr>
          <w:p w:rsidR="002814D3" w:rsidRDefault="002814D3" w:rsidP="00B64055">
            <w:pPr>
              <w:spacing w:line="240" w:lineRule="auto"/>
              <w:ind w:firstLineChars="0" w:firstLine="0"/>
              <w:jc w:val="center"/>
              <w:rPr>
                <w:sz w:val="21"/>
                <w:szCs w:val="21"/>
              </w:rPr>
            </w:pPr>
            <w:r>
              <w:rPr>
                <w:sz w:val="21"/>
                <w:szCs w:val="21"/>
              </w:rPr>
              <w:t>180</w:t>
            </w:r>
          </w:p>
        </w:tc>
        <w:tc>
          <w:tcPr>
            <w:tcW w:w="910" w:type="dxa"/>
            <w:vMerge/>
            <w:vAlign w:val="center"/>
          </w:tcPr>
          <w:p w:rsidR="002814D3" w:rsidRDefault="002814D3" w:rsidP="00B64055">
            <w:pPr>
              <w:spacing w:line="240" w:lineRule="auto"/>
              <w:ind w:firstLineChars="0" w:firstLine="0"/>
              <w:jc w:val="center"/>
              <w:rPr>
                <w:sz w:val="21"/>
                <w:szCs w:val="21"/>
              </w:rPr>
            </w:pPr>
          </w:p>
        </w:tc>
        <w:tc>
          <w:tcPr>
            <w:tcW w:w="1085" w:type="dxa"/>
            <w:vMerge/>
            <w:vAlign w:val="center"/>
          </w:tcPr>
          <w:p w:rsidR="002814D3" w:rsidRDefault="002814D3" w:rsidP="00B64055">
            <w:pPr>
              <w:spacing w:line="240" w:lineRule="auto"/>
              <w:ind w:firstLineChars="0" w:firstLine="0"/>
              <w:jc w:val="center"/>
              <w:rPr>
                <w:sz w:val="21"/>
                <w:szCs w:val="21"/>
              </w:rPr>
            </w:pPr>
          </w:p>
        </w:tc>
      </w:tr>
      <w:tr w:rsidR="002814D3" w:rsidTr="00B64055">
        <w:trPr>
          <w:trHeight w:val="349"/>
          <w:jc w:val="center"/>
        </w:trPr>
        <w:tc>
          <w:tcPr>
            <w:tcW w:w="978" w:type="dxa"/>
            <w:vAlign w:val="center"/>
          </w:tcPr>
          <w:p w:rsidR="002814D3" w:rsidRDefault="002814D3" w:rsidP="00B64055">
            <w:pPr>
              <w:widowControl/>
              <w:spacing w:line="240" w:lineRule="auto"/>
              <w:ind w:firstLineChars="0" w:firstLine="0"/>
              <w:jc w:val="center"/>
              <w:textAlignment w:val="center"/>
              <w:rPr>
                <w:sz w:val="21"/>
                <w:szCs w:val="21"/>
              </w:rPr>
            </w:pPr>
            <w:r>
              <w:rPr>
                <w:rFonts w:ascii="宋体" w:hAnsi="宋体" w:cs="宋体" w:hint="eastAsia"/>
                <w:kern w:val="0"/>
                <w:sz w:val="22"/>
                <w:szCs w:val="22"/>
                <w:lang/>
              </w:rPr>
              <w:t>13</w:t>
            </w:r>
          </w:p>
        </w:tc>
        <w:tc>
          <w:tcPr>
            <w:tcW w:w="2944" w:type="dxa"/>
            <w:vAlign w:val="center"/>
          </w:tcPr>
          <w:p w:rsidR="002814D3" w:rsidRDefault="002814D3" w:rsidP="00B64055">
            <w:pPr>
              <w:spacing w:line="240" w:lineRule="auto"/>
              <w:ind w:firstLineChars="0" w:firstLine="0"/>
              <w:jc w:val="center"/>
              <w:rPr>
                <w:sz w:val="21"/>
                <w:szCs w:val="21"/>
              </w:rPr>
            </w:pPr>
            <w:r>
              <w:rPr>
                <w:sz w:val="21"/>
                <w:szCs w:val="21"/>
              </w:rPr>
              <w:t>洲头初级中学</w:t>
            </w:r>
          </w:p>
        </w:tc>
        <w:tc>
          <w:tcPr>
            <w:tcW w:w="1652" w:type="dxa"/>
            <w:vAlign w:val="center"/>
          </w:tcPr>
          <w:p w:rsidR="002814D3" w:rsidRDefault="002814D3" w:rsidP="00B64055">
            <w:pPr>
              <w:spacing w:line="240" w:lineRule="auto"/>
              <w:ind w:firstLineChars="0" w:firstLine="0"/>
              <w:jc w:val="center"/>
              <w:rPr>
                <w:sz w:val="21"/>
                <w:szCs w:val="21"/>
              </w:rPr>
            </w:pPr>
            <w:r>
              <w:rPr>
                <w:sz w:val="21"/>
                <w:szCs w:val="21"/>
              </w:rPr>
              <w:t>东北</w:t>
            </w:r>
          </w:p>
        </w:tc>
        <w:tc>
          <w:tcPr>
            <w:tcW w:w="953" w:type="dxa"/>
            <w:vAlign w:val="center"/>
          </w:tcPr>
          <w:p w:rsidR="002814D3" w:rsidRDefault="002814D3" w:rsidP="00B64055">
            <w:pPr>
              <w:spacing w:line="240" w:lineRule="auto"/>
              <w:ind w:firstLineChars="0" w:firstLine="0"/>
              <w:jc w:val="center"/>
              <w:rPr>
                <w:sz w:val="21"/>
                <w:szCs w:val="21"/>
              </w:rPr>
            </w:pPr>
            <w:r>
              <w:rPr>
                <w:sz w:val="21"/>
                <w:szCs w:val="21"/>
              </w:rPr>
              <w:t>130</w:t>
            </w:r>
          </w:p>
        </w:tc>
        <w:tc>
          <w:tcPr>
            <w:tcW w:w="910" w:type="dxa"/>
            <w:vMerge/>
            <w:vAlign w:val="center"/>
          </w:tcPr>
          <w:p w:rsidR="002814D3" w:rsidRDefault="002814D3" w:rsidP="00B64055">
            <w:pPr>
              <w:spacing w:line="240" w:lineRule="auto"/>
              <w:ind w:firstLineChars="0" w:firstLine="0"/>
              <w:jc w:val="center"/>
              <w:rPr>
                <w:sz w:val="21"/>
                <w:szCs w:val="21"/>
              </w:rPr>
            </w:pPr>
          </w:p>
        </w:tc>
        <w:tc>
          <w:tcPr>
            <w:tcW w:w="1085" w:type="dxa"/>
            <w:vMerge/>
            <w:vAlign w:val="center"/>
          </w:tcPr>
          <w:p w:rsidR="002814D3" w:rsidRDefault="002814D3" w:rsidP="00B64055">
            <w:pPr>
              <w:spacing w:line="240" w:lineRule="auto"/>
              <w:ind w:firstLineChars="0" w:firstLine="0"/>
              <w:jc w:val="center"/>
              <w:rPr>
                <w:sz w:val="21"/>
                <w:szCs w:val="21"/>
              </w:rPr>
            </w:pPr>
          </w:p>
        </w:tc>
      </w:tr>
      <w:tr w:rsidR="002814D3" w:rsidTr="00B64055">
        <w:trPr>
          <w:jc w:val="center"/>
        </w:trPr>
        <w:tc>
          <w:tcPr>
            <w:tcW w:w="978" w:type="dxa"/>
            <w:vAlign w:val="center"/>
          </w:tcPr>
          <w:p w:rsidR="002814D3" w:rsidRDefault="002814D3" w:rsidP="00B64055">
            <w:pPr>
              <w:widowControl/>
              <w:spacing w:line="240" w:lineRule="auto"/>
              <w:ind w:firstLineChars="0" w:firstLine="0"/>
              <w:jc w:val="center"/>
              <w:textAlignment w:val="center"/>
              <w:rPr>
                <w:sz w:val="21"/>
                <w:szCs w:val="21"/>
              </w:rPr>
            </w:pPr>
            <w:r>
              <w:rPr>
                <w:rFonts w:ascii="宋体" w:hAnsi="宋体" w:cs="宋体" w:hint="eastAsia"/>
                <w:kern w:val="0"/>
                <w:sz w:val="22"/>
                <w:szCs w:val="22"/>
                <w:lang/>
              </w:rPr>
              <w:t>14</w:t>
            </w:r>
          </w:p>
        </w:tc>
        <w:tc>
          <w:tcPr>
            <w:tcW w:w="2944" w:type="dxa"/>
            <w:vAlign w:val="center"/>
          </w:tcPr>
          <w:p w:rsidR="002814D3" w:rsidRDefault="002814D3" w:rsidP="00B64055">
            <w:pPr>
              <w:spacing w:line="240" w:lineRule="auto"/>
              <w:ind w:firstLineChars="0" w:firstLine="0"/>
              <w:jc w:val="center"/>
              <w:rPr>
                <w:sz w:val="21"/>
                <w:szCs w:val="21"/>
              </w:rPr>
            </w:pPr>
            <w:r>
              <w:rPr>
                <w:sz w:val="21"/>
                <w:szCs w:val="21"/>
              </w:rPr>
              <w:t>石化社区</w:t>
            </w:r>
          </w:p>
        </w:tc>
        <w:tc>
          <w:tcPr>
            <w:tcW w:w="1652" w:type="dxa"/>
            <w:vAlign w:val="center"/>
          </w:tcPr>
          <w:p w:rsidR="002814D3" w:rsidRDefault="002814D3" w:rsidP="00B64055">
            <w:pPr>
              <w:snapToGrid w:val="0"/>
              <w:spacing w:line="240" w:lineRule="auto"/>
              <w:ind w:firstLineChars="0" w:firstLine="0"/>
              <w:jc w:val="center"/>
              <w:rPr>
                <w:sz w:val="21"/>
                <w:szCs w:val="21"/>
              </w:rPr>
            </w:pPr>
            <w:r>
              <w:rPr>
                <w:sz w:val="21"/>
                <w:szCs w:val="21"/>
              </w:rPr>
              <w:t>东</w:t>
            </w:r>
          </w:p>
        </w:tc>
        <w:tc>
          <w:tcPr>
            <w:tcW w:w="953" w:type="dxa"/>
            <w:vAlign w:val="center"/>
          </w:tcPr>
          <w:p w:rsidR="002814D3" w:rsidRDefault="002814D3" w:rsidP="00B64055">
            <w:pPr>
              <w:snapToGrid w:val="0"/>
              <w:spacing w:line="240" w:lineRule="auto"/>
              <w:ind w:firstLineChars="0" w:firstLine="0"/>
              <w:jc w:val="center"/>
              <w:rPr>
                <w:sz w:val="21"/>
                <w:szCs w:val="21"/>
              </w:rPr>
            </w:pPr>
            <w:r>
              <w:rPr>
                <w:sz w:val="21"/>
                <w:szCs w:val="21"/>
              </w:rPr>
              <w:t>2300</w:t>
            </w:r>
          </w:p>
        </w:tc>
        <w:tc>
          <w:tcPr>
            <w:tcW w:w="910" w:type="dxa"/>
            <w:vMerge/>
            <w:vAlign w:val="center"/>
          </w:tcPr>
          <w:p w:rsidR="002814D3" w:rsidRDefault="002814D3" w:rsidP="00B64055">
            <w:pPr>
              <w:snapToGrid w:val="0"/>
              <w:spacing w:line="240" w:lineRule="auto"/>
              <w:ind w:firstLineChars="0" w:firstLine="0"/>
              <w:jc w:val="center"/>
              <w:rPr>
                <w:sz w:val="21"/>
                <w:szCs w:val="21"/>
              </w:rPr>
            </w:pPr>
          </w:p>
        </w:tc>
        <w:tc>
          <w:tcPr>
            <w:tcW w:w="1085" w:type="dxa"/>
            <w:vMerge/>
            <w:vAlign w:val="center"/>
          </w:tcPr>
          <w:p w:rsidR="002814D3" w:rsidRDefault="002814D3" w:rsidP="00B64055">
            <w:pPr>
              <w:snapToGrid w:val="0"/>
              <w:spacing w:line="240" w:lineRule="auto"/>
              <w:ind w:firstLineChars="0" w:firstLine="0"/>
              <w:jc w:val="center"/>
              <w:rPr>
                <w:sz w:val="21"/>
                <w:szCs w:val="21"/>
              </w:rPr>
            </w:pPr>
          </w:p>
        </w:tc>
      </w:tr>
      <w:tr w:rsidR="002814D3" w:rsidTr="00B64055">
        <w:trPr>
          <w:trHeight w:val="208"/>
          <w:jc w:val="center"/>
        </w:trPr>
        <w:tc>
          <w:tcPr>
            <w:tcW w:w="978" w:type="dxa"/>
            <w:vAlign w:val="center"/>
          </w:tcPr>
          <w:p w:rsidR="002814D3" w:rsidRDefault="002814D3" w:rsidP="00B64055">
            <w:pPr>
              <w:widowControl/>
              <w:spacing w:line="240" w:lineRule="auto"/>
              <w:ind w:firstLineChars="0" w:firstLine="0"/>
              <w:jc w:val="center"/>
              <w:textAlignment w:val="center"/>
              <w:rPr>
                <w:sz w:val="21"/>
                <w:szCs w:val="21"/>
              </w:rPr>
            </w:pPr>
            <w:r>
              <w:rPr>
                <w:rFonts w:ascii="宋体" w:hAnsi="宋体" w:cs="宋体" w:hint="eastAsia"/>
                <w:kern w:val="0"/>
                <w:sz w:val="22"/>
                <w:szCs w:val="22"/>
                <w:lang/>
              </w:rPr>
              <w:t>15</w:t>
            </w:r>
          </w:p>
        </w:tc>
        <w:tc>
          <w:tcPr>
            <w:tcW w:w="2944" w:type="dxa"/>
            <w:vAlign w:val="center"/>
          </w:tcPr>
          <w:p w:rsidR="002814D3" w:rsidRDefault="002814D3" w:rsidP="00B64055">
            <w:pPr>
              <w:spacing w:line="240" w:lineRule="auto"/>
              <w:ind w:firstLineChars="0" w:firstLine="0"/>
              <w:jc w:val="center"/>
              <w:rPr>
                <w:sz w:val="21"/>
                <w:szCs w:val="21"/>
              </w:rPr>
            </w:pPr>
            <w:r>
              <w:rPr>
                <w:sz w:val="21"/>
                <w:szCs w:val="21"/>
              </w:rPr>
              <w:t>九江石化医院</w:t>
            </w:r>
          </w:p>
        </w:tc>
        <w:tc>
          <w:tcPr>
            <w:tcW w:w="1652" w:type="dxa"/>
            <w:vAlign w:val="center"/>
          </w:tcPr>
          <w:p w:rsidR="002814D3" w:rsidRDefault="002814D3" w:rsidP="00B64055">
            <w:pPr>
              <w:snapToGrid w:val="0"/>
              <w:spacing w:line="240" w:lineRule="auto"/>
              <w:ind w:firstLineChars="0" w:firstLine="0"/>
              <w:jc w:val="center"/>
              <w:rPr>
                <w:sz w:val="21"/>
                <w:szCs w:val="21"/>
              </w:rPr>
            </w:pPr>
            <w:r>
              <w:rPr>
                <w:sz w:val="21"/>
                <w:szCs w:val="21"/>
              </w:rPr>
              <w:t>东</w:t>
            </w:r>
          </w:p>
        </w:tc>
        <w:tc>
          <w:tcPr>
            <w:tcW w:w="953" w:type="dxa"/>
            <w:vAlign w:val="center"/>
          </w:tcPr>
          <w:p w:rsidR="002814D3" w:rsidRDefault="002814D3" w:rsidP="00B64055">
            <w:pPr>
              <w:snapToGrid w:val="0"/>
              <w:spacing w:line="240" w:lineRule="auto"/>
              <w:ind w:firstLineChars="0" w:firstLine="0"/>
              <w:jc w:val="center"/>
              <w:rPr>
                <w:sz w:val="21"/>
                <w:szCs w:val="21"/>
              </w:rPr>
            </w:pPr>
            <w:r>
              <w:rPr>
                <w:sz w:val="21"/>
                <w:szCs w:val="21"/>
              </w:rPr>
              <w:t>140</w:t>
            </w:r>
          </w:p>
        </w:tc>
        <w:tc>
          <w:tcPr>
            <w:tcW w:w="910" w:type="dxa"/>
            <w:vMerge/>
            <w:vAlign w:val="center"/>
          </w:tcPr>
          <w:p w:rsidR="002814D3" w:rsidRDefault="002814D3" w:rsidP="00B64055">
            <w:pPr>
              <w:snapToGrid w:val="0"/>
              <w:spacing w:line="240" w:lineRule="auto"/>
              <w:ind w:firstLineChars="0" w:firstLine="0"/>
              <w:rPr>
                <w:sz w:val="21"/>
                <w:szCs w:val="21"/>
              </w:rPr>
            </w:pPr>
          </w:p>
        </w:tc>
        <w:tc>
          <w:tcPr>
            <w:tcW w:w="1085" w:type="dxa"/>
            <w:vMerge/>
            <w:vAlign w:val="center"/>
          </w:tcPr>
          <w:p w:rsidR="002814D3" w:rsidRDefault="002814D3" w:rsidP="00B64055">
            <w:pPr>
              <w:snapToGrid w:val="0"/>
              <w:spacing w:line="240" w:lineRule="auto"/>
              <w:ind w:firstLineChars="0" w:firstLine="0"/>
              <w:rPr>
                <w:sz w:val="21"/>
                <w:szCs w:val="21"/>
              </w:rPr>
            </w:pPr>
          </w:p>
        </w:tc>
      </w:tr>
      <w:tr w:rsidR="002814D3" w:rsidTr="00B64055">
        <w:trPr>
          <w:jc w:val="center"/>
        </w:trPr>
        <w:tc>
          <w:tcPr>
            <w:tcW w:w="978" w:type="dxa"/>
            <w:vAlign w:val="center"/>
          </w:tcPr>
          <w:p w:rsidR="002814D3" w:rsidRDefault="002814D3" w:rsidP="00B64055">
            <w:pPr>
              <w:widowControl/>
              <w:spacing w:line="240" w:lineRule="auto"/>
              <w:ind w:firstLineChars="0" w:firstLine="0"/>
              <w:jc w:val="center"/>
              <w:textAlignment w:val="center"/>
              <w:rPr>
                <w:sz w:val="21"/>
                <w:szCs w:val="21"/>
              </w:rPr>
            </w:pPr>
            <w:r>
              <w:rPr>
                <w:rFonts w:ascii="宋体" w:hAnsi="宋体" w:cs="宋体" w:hint="eastAsia"/>
                <w:kern w:val="0"/>
                <w:sz w:val="22"/>
                <w:szCs w:val="22"/>
                <w:lang/>
              </w:rPr>
              <w:t>16</w:t>
            </w:r>
          </w:p>
        </w:tc>
        <w:tc>
          <w:tcPr>
            <w:tcW w:w="2944" w:type="dxa"/>
            <w:vAlign w:val="center"/>
          </w:tcPr>
          <w:p w:rsidR="002814D3" w:rsidRDefault="002814D3" w:rsidP="00B64055">
            <w:pPr>
              <w:spacing w:line="240" w:lineRule="auto"/>
              <w:ind w:firstLineChars="0" w:firstLine="0"/>
              <w:jc w:val="center"/>
              <w:rPr>
                <w:sz w:val="21"/>
                <w:szCs w:val="21"/>
              </w:rPr>
            </w:pPr>
            <w:r>
              <w:rPr>
                <w:sz w:val="21"/>
                <w:szCs w:val="21"/>
              </w:rPr>
              <w:t>李家村</w:t>
            </w:r>
          </w:p>
        </w:tc>
        <w:tc>
          <w:tcPr>
            <w:tcW w:w="1652" w:type="dxa"/>
            <w:vAlign w:val="center"/>
          </w:tcPr>
          <w:p w:rsidR="002814D3" w:rsidRDefault="002814D3" w:rsidP="00B64055">
            <w:pPr>
              <w:snapToGrid w:val="0"/>
              <w:spacing w:line="240" w:lineRule="auto"/>
              <w:ind w:firstLineChars="0" w:firstLine="0"/>
              <w:jc w:val="center"/>
              <w:rPr>
                <w:sz w:val="21"/>
                <w:szCs w:val="21"/>
              </w:rPr>
            </w:pPr>
            <w:r>
              <w:rPr>
                <w:sz w:val="21"/>
                <w:szCs w:val="21"/>
              </w:rPr>
              <w:t>东</w:t>
            </w:r>
          </w:p>
        </w:tc>
        <w:tc>
          <w:tcPr>
            <w:tcW w:w="953" w:type="dxa"/>
            <w:vAlign w:val="center"/>
          </w:tcPr>
          <w:p w:rsidR="002814D3" w:rsidRDefault="002814D3" w:rsidP="00B64055">
            <w:pPr>
              <w:snapToGrid w:val="0"/>
              <w:spacing w:line="240" w:lineRule="auto"/>
              <w:ind w:firstLineChars="0" w:firstLine="0"/>
              <w:jc w:val="center"/>
              <w:rPr>
                <w:sz w:val="21"/>
                <w:szCs w:val="21"/>
              </w:rPr>
            </w:pPr>
            <w:r>
              <w:rPr>
                <w:sz w:val="21"/>
                <w:szCs w:val="21"/>
              </w:rPr>
              <w:t>320</w:t>
            </w:r>
          </w:p>
        </w:tc>
        <w:tc>
          <w:tcPr>
            <w:tcW w:w="910" w:type="dxa"/>
            <w:vMerge/>
            <w:vAlign w:val="center"/>
          </w:tcPr>
          <w:p w:rsidR="002814D3" w:rsidRDefault="002814D3" w:rsidP="00B64055">
            <w:pPr>
              <w:snapToGrid w:val="0"/>
              <w:spacing w:line="240" w:lineRule="auto"/>
              <w:ind w:firstLineChars="0" w:firstLine="0"/>
              <w:rPr>
                <w:sz w:val="21"/>
                <w:szCs w:val="21"/>
              </w:rPr>
            </w:pPr>
          </w:p>
        </w:tc>
        <w:tc>
          <w:tcPr>
            <w:tcW w:w="1085" w:type="dxa"/>
            <w:vMerge/>
            <w:vAlign w:val="center"/>
          </w:tcPr>
          <w:p w:rsidR="002814D3" w:rsidRDefault="002814D3" w:rsidP="00B64055">
            <w:pPr>
              <w:snapToGrid w:val="0"/>
              <w:spacing w:line="240" w:lineRule="auto"/>
              <w:ind w:firstLineChars="0" w:firstLine="0"/>
              <w:rPr>
                <w:sz w:val="21"/>
                <w:szCs w:val="21"/>
              </w:rPr>
            </w:pPr>
          </w:p>
        </w:tc>
      </w:tr>
      <w:tr w:rsidR="002814D3" w:rsidTr="00B64055">
        <w:trPr>
          <w:jc w:val="center"/>
        </w:trPr>
        <w:tc>
          <w:tcPr>
            <w:tcW w:w="978" w:type="dxa"/>
            <w:vAlign w:val="center"/>
          </w:tcPr>
          <w:p w:rsidR="002814D3" w:rsidRDefault="002814D3" w:rsidP="00B64055">
            <w:pPr>
              <w:widowControl/>
              <w:spacing w:line="240" w:lineRule="auto"/>
              <w:ind w:firstLineChars="0" w:firstLine="0"/>
              <w:jc w:val="center"/>
              <w:textAlignment w:val="center"/>
              <w:rPr>
                <w:sz w:val="21"/>
                <w:szCs w:val="21"/>
              </w:rPr>
            </w:pPr>
            <w:r>
              <w:rPr>
                <w:rFonts w:ascii="宋体" w:hAnsi="宋体" w:cs="宋体" w:hint="eastAsia"/>
                <w:kern w:val="0"/>
                <w:sz w:val="22"/>
                <w:szCs w:val="22"/>
                <w:lang/>
              </w:rPr>
              <w:t>17</w:t>
            </w:r>
          </w:p>
        </w:tc>
        <w:tc>
          <w:tcPr>
            <w:tcW w:w="2944" w:type="dxa"/>
            <w:vAlign w:val="center"/>
          </w:tcPr>
          <w:p w:rsidR="002814D3" w:rsidRDefault="002814D3" w:rsidP="00B64055">
            <w:pPr>
              <w:pStyle w:val="aff0"/>
              <w:adjustRightInd/>
              <w:spacing w:line="240" w:lineRule="auto"/>
              <w:ind w:firstLineChars="0" w:firstLine="0"/>
              <w:rPr>
                <w:sz w:val="21"/>
              </w:rPr>
            </w:pPr>
            <w:r>
              <w:rPr>
                <w:b w:val="0"/>
                <w:sz w:val="21"/>
              </w:rPr>
              <w:t>方家垄</w:t>
            </w:r>
          </w:p>
        </w:tc>
        <w:tc>
          <w:tcPr>
            <w:tcW w:w="1652" w:type="dxa"/>
            <w:vAlign w:val="center"/>
          </w:tcPr>
          <w:p w:rsidR="002814D3" w:rsidRDefault="002814D3" w:rsidP="00B64055">
            <w:pPr>
              <w:pStyle w:val="aff0"/>
              <w:adjustRightInd/>
              <w:spacing w:line="240" w:lineRule="auto"/>
              <w:ind w:firstLineChars="0" w:firstLine="0"/>
              <w:rPr>
                <w:sz w:val="21"/>
              </w:rPr>
            </w:pPr>
            <w:r>
              <w:rPr>
                <w:b w:val="0"/>
                <w:sz w:val="21"/>
              </w:rPr>
              <w:t>东</w:t>
            </w:r>
          </w:p>
        </w:tc>
        <w:tc>
          <w:tcPr>
            <w:tcW w:w="953" w:type="dxa"/>
            <w:vAlign w:val="center"/>
          </w:tcPr>
          <w:p w:rsidR="002814D3" w:rsidRDefault="002814D3" w:rsidP="00B64055">
            <w:pPr>
              <w:snapToGrid w:val="0"/>
              <w:spacing w:line="240" w:lineRule="auto"/>
              <w:ind w:firstLineChars="0" w:firstLine="0"/>
              <w:jc w:val="center"/>
              <w:rPr>
                <w:sz w:val="21"/>
                <w:szCs w:val="21"/>
              </w:rPr>
            </w:pPr>
            <w:r>
              <w:rPr>
                <w:sz w:val="21"/>
                <w:szCs w:val="21"/>
              </w:rPr>
              <w:t>520</w:t>
            </w:r>
          </w:p>
        </w:tc>
        <w:tc>
          <w:tcPr>
            <w:tcW w:w="910" w:type="dxa"/>
            <w:vMerge/>
            <w:vAlign w:val="center"/>
          </w:tcPr>
          <w:p w:rsidR="002814D3" w:rsidRDefault="002814D3" w:rsidP="00B64055">
            <w:pPr>
              <w:snapToGrid w:val="0"/>
              <w:spacing w:line="240" w:lineRule="auto"/>
              <w:ind w:firstLineChars="0" w:firstLine="0"/>
              <w:rPr>
                <w:sz w:val="21"/>
                <w:szCs w:val="21"/>
              </w:rPr>
            </w:pPr>
          </w:p>
        </w:tc>
        <w:tc>
          <w:tcPr>
            <w:tcW w:w="1085" w:type="dxa"/>
            <w:vMerge/>
            <w:vAlign w:val="center"/>
          </w:tcPr>
          <w:p w:rsidR="002814D3" w:rsidRDefault="002814D3" w:rsidP="00B64055">
            <w:pPr>
              <w:snapToGrid w:val="0"/>
              <w:spacing w:line="240" w:lineRule="auto"/>
              <w:ind w:firstLineChars="0" w:firstLine="0"/>
              <w:rPr>
                <w:sz w:val="21"/>
                <w:szCs w:val="21"/>
              </w:rPr>
            </w:pPr>
          </w:p>
        </w:tc>
      </w:tr>
      <w:tr w:rsidR="002814D3" w:rsidTr="00B64055">
        <w:trPr>
          <w:jc w:val="center"/>
        </w:trPr>
        <w:tc>
          <w:tcPr>
            <w:tcW w:w="978" w:type="dxa"/>
            <w:vAlign w:val="center"/>
          </w:tcPr>
          <w:p w:rsidR="002814D3" w:rsidRDefault="002814D3" w:rsidP="00B64055">
            <w:pPr>
              <w:widowControl/>
              <w:spacing w:line="240" w:lineRule="auto"/>
              <w:ind w:firstLineChars="0" w:firstLine="0"/>
              <w:jc w:val="center"/>
              <w:textAlignment w:val="center"/>
              <w:rPr>
                <w:sz w:val="21"/>
                <w:szCs w:val="21"/>
              </w:rPr>
            </w:pPr>
            <w:r>
              <w:rPr>
                <w:rFonts w:ascii="宋体" w:hAnsi="宋体" w:cs="宋体" w:hint="eastAsia"/>
                <w:kern w:val="0"/>
                <w:sz w:val="22"/>
                <w:szCs w:val="22"/>
                <w:lang/>
              </w:rPr>
              <w:t>18</w:t>
            </w:r>
          </w:p>
        </w:tc>
        <w:tc>
          <w:tcPr>
            <w:tcW w:w="2944" w:type="dxa"/>
            <w:vAlign w:val="center"/>
          </w:tcPr>
          <w:p w:rsidR="002814D3" w:rsidRDefault="002814D3" w:rsidP="00B64055">
            <w:pPr>
              <w:pStyle w:val="aff0"/>
              <w:adjustRightInd/>
              <w:spacing w:line="240" w:lineRule="auto"/>
              <w:ind w:firstLineChars="0" w:firstLine="0"/>
              <w:rPr>
                <w:b w:val="0"/>
                <w:sz w:val="21"/>
              </w:rPr>
            </w:pPr>
            <w:r>
              <w:rPr>
                <w:b w:val="0"/>
                <w:sz w:val="21"/>
              </w:rPr>
              <w:t>孙家村</w:t>
            </w:r>
          </w:p>
        </w:tc>
        <w:tc>
          <w:tcPr>
            <w:tcW w:w="1652" w:type="dxa"/>
            <w:vAlign w:val="center"/>
          </w:tcPr>
          <w:p w:rsidR="002814D3" w:rsidRDefault="002814D3" w:rsidP="00B64055">
            <w:pPr>
              <w:snapToGrid w:val="0"/>
              <w:spacing w:line="240" w:lineRule="auto"/>
              <w:ind w:firstLineChars="0" w:firstLine="0"/>
              <w:jc w:val="center"/>
              <w:rPr>
                <w:sz w:val="21"/>
                <w:szCs w:val="21"/>
              </w:rPr>
            </w:pPr>
            <w:r>
              <w:rPr>
                <w:sz w:val="21"/>
                <w:szCs w:val="21"/>
              </w:rPr>
              <w:t>东</w:t>
            </w:r>
          </w:p>
        </w:tc>
        <w:tc>
          <w:tcPr>
            <w:tcW w:w="953" w:type="dxa"/>
            <w:vAlign w:val="center"/>
          </w:tcPr>
          <w:p w:rsidR="002814D3" w:rsidRDefault="002814D3" w:rsidP="00B64055">
            <w:pPr>
              <w:snapToGrid w:val="0"/>
              <w:spacing w:line="240" w:lineRule="auto"/>
              <w:ind w:firstLineChars="0" w:firstLine="0"/>
              <w:jc w:val="center"/>
              <w:rPr>
                <w:sz w:val="21"/>
                <w:szCs w:val="21"/>
              </w:rPr>
            </w:pPr>
            <w:r>
              <w:rPr>
                <w:sz w:val="21"/>
                <w:szCs w:val="21"/>
              </w:rPr>
              <w:t>670</w:t>
            </w:r>
          </w:p>
        </w:tc>
        <w:tc>
          <w:tcPr>
            <w:tcW w:w="910" w:type="dxa"/>
            <w:vMerge/>
            <w:vAlign w:val="center"/>
          </w:tcPr>
          <w:p w:rsidR="002814D3" w:rsidRDefault="002814D3" w:rsidP="00B64055">
            <w:pPr>
              <w:snapToGrid w:val="0"/>
              <w:spacing w:line="240" w:lineRule="auto"/>
              <w:ind w:firstLineChars="0" w:firstLine="0"/>
              <w:rPr>
                <w:sz w:val="21"/>
                <w:szCs w:val="21"/>
              </w:rPr>
            </w:pPr>
          </w:p>
        </w:tc>
        <w:tc>
          <w:tcPr>
            <w:tcW w:w="1085" w:type="dxa"/>
            <w:vMerge/>
            <w:vAlign w:val="center"/>
          </w:tcPr>
          <w:p w:rsidR="002814D3" w:rsidRDefault="002814D3" w:rsidP="00B64055">
            <w:pPr>
              <w:snapToGrid w:val="0"/>
              <w:spacing w:line="240" w:lineRule="auto"/>
              <w:ind w:firstLineChars="0" w:firstLine="0"/>
              <w:rPr>
                <w:sz w:val="21"/>
                <w:szCs w:val="21"/>
              </w:rPr>
            </w:pPr>
          </w:p>
        </w:tc>
      </w:tr>
      <w:tr w:rsidR="002814D3" w:rsidTr="00B64055">
        <w:trPr>
          <w:jc w:val="center"/>
        </w:trPr>
        <w:tc>
          <w:tcPr>
            <w:tcW w:w="978" w:type="dxa"/>
            <w:vAlign w:val="center"/>
          </w:tcPr>
          <w:p w:rsidR="002814D3" w:rsidRDefault="002814D3" w:rsidP="00B64055">
            <w:pPr>
              <w:widowControl/>
              <w:spacing w:line="240" w:lineRule="auto"/>
              <w:ind w:firstLineChars="0" w:firstLine="0"/>
              <w:jc w:val="center"/>
              <w:textAlignment w:val="center"/>
              <w:rPr>
                <w:sz w:val="21"/>
                <w:szCs w:val="21"/>
              </w:rPr>
            </w:pPr>
            <w:r>
              <w:rPr>
                <w:rFonts w:ascii="宋体" w:hAnsi="宋体" w:cs="宋体" w:hint="eastAsia"/>
                <w:kern w:val="0"/>
                <w:sz w:val="22"/>
                <w:szCs w:val="22"/>
                <w:lang/>
              </w:rPr>
              <w:t>19</w:t>
            </w:r>
          </w:p>
        </w:tc>
        <w:tc>
          <w:tcPr>
            <w:tcW w:w="2944" w:type="dxa"/>
            <w:vAlign w:val="center"/>
          </w:tcPr>
          <w:p w:rsidR="002814D3" w:rsidRDefault="002814D3" w:rsidP="00B64055">
            <w:pPr>
              <w:pStyle w:val="aff0"/>
              <w:adjustRightInd/>
              <w:spacing w:line="240" w:lineRule="auto"/>
              <w:ind w:firstLineChars="0" w:firstLine="0"/>
              <w:rPr>
                <w:b w:val="0"/>
                <w:sz w:val="21"/>
              </w:rPr>
            </w:pPr>
            <w:r>
              <w:rPr>
                <w:b w:val="0"/>
                <w:sz w:val="21"/>
              </w:rPr>
              <w:t>唐家村</w:t>
            </w:r>
          </w:p>
        </w:tc>
        <w:tc>
          <w:tcPr>
            <w:tcW w:w="1652" w:type="dxa"/>
            <w:vAlign w:val="center"/>
          </w:tcPr>
          <w:p w:rsidR="002814D3" w:rsidRDefault="002814D3" w:rsidP="00B64055">
            <w:pPr>
              <w:snapToGrid w:val="0"/>
              <w:spacing w:line="240" w:lineRule="auto"/>
              <w:ind w:firstLineChars="0" w:firstLine="0"/>
              <w:jc w:val="center"/>
              <w:rPr>
                <w:sz w:val="21"/>
                <w:szCs w:val="21"/>
              </w:rPr>
            </w:pPr>
            <w:r>
              <w:rPr>
                <w:sz w:val="21"/>
                <w:szCs w:val="21"/>
              </w:rPr>
              <w:t>东</w:t>
            </w:r>
          </w:p>
        </w:tc>
        <w:tc>
          <w:tcPr>
            <w:tcW w:w="953" w:type="dxa"/>
            <w:vAlign w:val="center"/>
          </w:tcPr>
          <w:p w:rsidR="002814D3" w:rsidRDefault="002814D3" w:rsidP="00B64055">
            <w:pPr>
              <w:snapToGrid w:val="0"/>
              <w:spacing w:line="240" w:lineRule="auto"/>
              <w:ind w:firstLineChars="0" w:firstLine="0"/>
              <w:jc w:val="center"/>
              <w:rPr>
                <w:sz w:val="21"/>
                <w:szCs w:val="21"/>
              </w:rPr>
            </w:pPr>
            <w:r>
              <w:rPr>
                <w:sz w:val="21"/>
                <w:szCs w:val="21"/>
              </w:rPr>
              <w:t>510</w:t>
            </w:r>
          </w:p>
        </w:tc>
        <w:tc>
          <w:tcPr>
            <w:tcW w:w="910" w:type="dxa"/>
            <w:vMerge/>
            <w:vAlign w:val="center"/>
          </w:tcPr>
          <w:p w:rsidR="002814D3" w:rsidRDefault="002814D3" w:rsidP="00B64055">
            <w:pPr>
              <w:snapToGrid w:val="0"/>
              <w:spacing w:line="240" w:lineRule="auto"/>
              <w:ind w:firstLineChars="0" w:firstLine="0"/>
              <w:rPr>
                <w:sz w:val="21"/>
                <w:szCs w:val="21"/>
              </w:rPr>
            </w:pPr>
          </w:p>
        </w:tc>
        <w:tc>
          <w:tcPr>
            <w:tcW w:w="1085" w:type="dxa"/>
            <w:vMerge/>
            <w:vAlign w:val="center"/>
          </w:tcPr>
          <w:p w:rsidR="002814D3" w:rsidRDefault="002814D3" w:rsidP="00B64055">
            <w:pPr>
              <w:snapToGrid w:val="0"/>
              <w:spacing w:line="240" w:lineRule="auto"/>
              <w:ind w:firstLineChars="0" w:firstLine="0"/>
              <w:rPr>
                <w:sz w:val="21"/>
                <w:szCs w:val="21"/>
              </w:rPr>
            </w:pPr>
          </w:p>
        </w:tc>
      </w:tr>
      <w:tr w:rsidR="002814D3" w:rsidTr="00B64055">
        <w:trPr>
          <w:jc w:val="center"/>
        </w:trPr>
        <w:tc>
          <w:tcPr>
            <w:tcW w:w="978" w:type="dxa"/>
            <w:vAlign w:val="center"/>
          </w:tcPr>
          <w:p w:rsidR="002814D3" w:rsidRDefault="002814D3" w:rsidP="00B64055">
            <w:pPr>
              <w:widowControl/>
              <w:spacing w:line="240" w:lineRule="auto"/>
              <w:ind w:firstLineChars="0" w:firstLine="0"/>
              <w:jc w:val="center"/>
              <w:textAlignment w:val="center"/>
              <w:rPr>
                <w:sz w:val="21"/>
                <w:szCs w:val="21"/>
              </w:rPr>
            </w:pPr>
            <w:r>
              <w:rPr>
                <w:rFonts w:ascii="宋体" w:hAnsi="宋体" w:cs="宋体" w:hint="eastAsia"/>
                <w:kern w:val="0"/>
                <w:sz w:val="22"/>
                <w:szCs w:val="22"/>
                <w:lang/>
              </w:rPr>
              <w:t>20</w:t>
            </w:r>
          </w:p>
        </w:tc>
        <w:tc>
          <w:tcPr>
            <w:tcW w:w="2944" w:type="dxa"/>
            <w:vAlign w:val="center"/>
          </w:tcPr>
          <w:p w:rsidR="002814D3" w:rsidRDefault="002814D3" w:rsidP="00B64055">
            <w:pPr>
              <w:pStyle w:val="aff0"/>
              <w:adjustRightInd/>
              <w:spacing w:line="240" w:lineRule="auto"/>
              <w:ind w:firstLineChars="0" w:firstLine="0"/>
              <w:rPr>
                <w:b w:val="0"/>
                <w:sz w:val="21"/>
              </w:rPr>
            </w:pPr>
            <w:r>
              <w:rPr>
                <w:b w:val="0"/>
                <w:sz w:val="21"/>
              </w:rPr>
              <w:t>新港中心小学</w:t>
            </w:r>
          </w:p>
        </w:tc>
        <w:tc>
          <w:tcPr>
            <w:tcW w:w="1652" w:type="dxa"/>
            <w:vAlign w:val="center"/>
          </w:tcPr>
          <w:p w:rsidR="002814D3" w:rsidRDefault="002814D3" w:rsidP="00B64055">
            <w:pPr>
              <w:snapToGrid w:val="0"/>
              <w:spacing w:line="240" w:lineRule="auto"/>
              <w:ind w:firstLineChars="0" w:firstLine="0"/>
              <w:jc w:val="center"/>
              <w:rPr>
                <w:sz w:val="21"/>
                <w:szCs w:val="21"/>
              </w:rPr>
            </w:pPr>
            <w:r>
              <w:rPr>
                <w:sz w:val="21"/>
                <w:szCs w:val="21"/>
              </w:rPr>
              <w:t>东</w:t>
            </w:r>
          </w:p>
        </w:tc>
        <w:tc>
          <w:tcPr>
            <w:tcW w:w="953" w:type="dxa"/>
            <w:vAlign w:val="center"/>
          </w:tcPr>
          <w:p w:rsidR="002814D3" w:rsidRDefault="002814D3" w:rsidP="00B64055">
            <w:pPr>
              <w:snapToGrid w:val="0"/>
              <w:spacing w:line="240" w:lineRule="auto"/>
              <w:ind w:firstLineChars="0" w:firstLine="0"/>
              <w:jc w:val="center"/>
              <w:rPr>
                <w:sz w:val="21"/>
                <w:szCs w:val="21"/>
              </w:rPr>
            </w:pPr>
            <w:r>
              <w:rPr>
                <w:sz w:val="21"/>
                <w:szCs w:val="21"/>
              </w:rPr>
              <w:t>350</w:t>
            </w:r>
          </w:p>
        </w:tc>
        <w:tc>
          <w:tcPr>
            <w:tcW w:w="910" w:type="dxa"/>
            <w:vMerge/>
            <w:vAlign w:val="center"/>
          </w:tcPr>
          <w:p w:rsidR="002814D3" w:rsidRDefault="002814D3" w:rsidP="00B64055">
            <w:pPr>
              <w:snapToGrid w:val="0"/>
              <w:spacing w:line="240" w:lineRule="auto"/>
              <w:ind w:firstLineChars="0" w:firstLine="0"/>
              <w:rPr>
                <w:sz w:val="21"/>
                <w:szCs w:val="21"/>
              </w:rPr>
            </w:pPr>
          </w:p>
        </w:tc>
        <w:tc>
          <w:tcPr>
            <w:tcW w:w="1085" w:type="dxa"/>
            <w:vMerge/>
            <w:vAlign w:val="center"/>
          </w:tcPr>
          <w:p w:rsidR="002814D3" w:rsidRDefault="002814D3" w:rsidP="00B64055">
            <w:pPr>
              <w:snapToGrid w:val="0"/>
              <w:spacing w:line="240" w:lineRule="auto"/>
              <w:ind w:firstLineChars="0" w:firstLine="0"/>
              <w:rPr>
                <w:sz w:val="21"/>
                <w:szCs w:val="21"/>
              </w:rPr>
            </w:pPr>
          </w:p>
        </w:tc>
      </w:tr>
      <w:tr w:rsidR="002814D3" w:rsidTr="00B64055">
        <w:trPr>
          <w:jc w:val="center"/>
        </w:trPr>
        <w:tc>
          <w:tcPr>
            <w:tcW w:w="978" w:type="dxa"/>
            <w:vAlign w:val="center"/>
          </w:tcPr>
          <w:p w:rsidR="002814D3" w:rsidRDefault="002814D3" w:rsidP="00B64055">
            <w:pPr>
              <w:widowControl/>
              <w:spacing w:line="240" w:lineRule="auto"/>
              <w:ind w:firstLineChars="0" w:firstLine="0"/>
              <w:jc w:val="center"/>
              <w:textAlignment w:val="center"/>
              <w:rPr>
                <w:sz w:val="21"/>
                <w:szCs w:val="21"/>
              </w:rPr>
            </w:pPr>
            <w:r>
              <w:rPr>
                <w:rFonts w:ascii="宋体" w:hAnsi="宋体" w:cs="宋体" w:hint="eastAsia"/>
                <w:kern w:val="0"/>
                <w:sz w:val="22"/>
                <w:szCs w:val="22"/>
                <w:lang/>
              </w:rPr>
              <w:t>21</w:t>
            </w:r>
          </w:p>
        </w:tc>
        <w:tc>
          <w:tcPr>
            <w:tcW w:w="2944" w:type="dxa"/>
            <w:vAlign w:val="center"/>
          </w:tcPr>
          <w:p w:rsidR="002814D3" w:rsidRDefault="002814D3" w:rsidP="00B64055">
            <w:pPr>
              <w:pStyle w:val="aff0"/>
              <w:adjustRightInd/>
              <w:spacing w:line="240" w:lineRule="auto"/>
              <w:ind w:firstLineChars="0" w:firstLine="0"/>
              <w:rPr>
                <w:b w:val="0"/>
                <w:sz w:val="21"/>
              </w:rPr>
            </w:pPr>
            <w:r>
              <w:rPr>
                <w:b w:val="0"/>
                <w:sz w:val="21"/>
              </w:rPr>
              <w:t>临港新城</w:t>
            </w:r>
            <w:r>
              <w:rPr>
                <w:b w:val="0"/>
                <w:sz w:val="21"/>
              </w:rPr>
              <w:t>A</w:t>
            </w:r>
            <w:r>
              <w:rPr>
                <w:b w:val="0"/>
                <w:sz w:val="21"/>
              </w:rPr>
              <w:t>区农民公寓</w:t>
            </w:r>
          </w:p>
        </w:tc>
        <w:tc>
          <w:tcPr>
            <w:tcW w:w="1652" w:type="dxa"/>
            <w:vAlign w:val="center"/>
          </w:tcPr>
          <w:p w:rsidR="002814D3" w:rsidRDefault="002814D3" w:rsidP="00B64055">
            <w:pPr>
              <w:snapToGrid w:val="0"/>
              <w:spacing w:line="240" w:lineRule="auto"/>
              <w:ind w:firstLineChars="0" w:firstLine="0"/>
              <w:jc w:val="center"/>
              <w:rPr>
                <w:sz w:val="21"/>
                <w:szCs w:val="21"/>
              </w:rPr>
            </w:pPr>
            <w:r>
              <w:rPr>
                <w:sz w:val="21"/>
                <w:szCs w:val="21"/>
              </w:rPr>
              <w:t>东</w:t>
            </w:r>
          </w:p>
        </w:tc>
        <w:tc>
          <w:tcPr>
            <w:tcW w:w="953" w:type="dxa"/>
            <w:vAlign w:val="center"/>
          </w:tcPr>
          <w:p w:rsidR="002814D3" w:rsidRDefault="002814D3" w:rsidP="00B64055">
            <w:pPr>
              <w:snapToGrid w:val="0"/>
              <w:spacing w:line="240" w:lineRule="auto"/>
              <w:ind w:firstLineChars="0" w:firstLine="0"/>
              <w:jc w:val="center"/>
              <w:rPr>
                <w:sz w:val="21"/>
                <w:szCs w:val="21"/>
              </w:rPr>
            </w:pPr>
            <w:r>
              <w:rPr>
                <w:sz w:val="21"/>
                <w:szCs w:val="21"/>
              </w:rPr>
              <w:t>2600</w:t>
            </w:r>
          </w:p>
        </w:tc>
        <w:tc>
          <w:tcPr>
            <w:tcW w:w="910" w:type="dxa"/>
            <w:vMerge/>
            <w:vAlign w:val="center"/>
          </w:tcPr>
          <w:p w:rsidR="002814D3" w:rsidRDefault="002814D3" w:rsidP="00B64055">
            <w:pPr>
              <w:snapToGrid w:val="0"/>
              <w:spacing w:line="240" w:lineRule="auto"/>
              <w:ind w:firstLineChars="0" w:firstLine="0"/>
              <w:rPr>
                <w:sz w:val="21"/>
                <w:szCs w:val="21"/>
              </w:rPr>
            </w:pPr>
          </w:p>
        </w:tc>
        <w:tc>
          <w:tcPr>
            <w:tcW w:w="1085" w:type="dxa"/>
            <w:vMerge/>
            <w:vAlign w:val="center"/>
          </w:tcPr>
          <w:p w:rsidR="002814D3" w:rsidRDefault="002814D3" w:rsidP="00B64055">
            <w:pPr>
              <w:snapToGrid w:val="0"/>
              <w:spacing w:line="240" w:lineRule="auto"/>
              <w:ind w:firstLineChars="0" w:firstLine="0"/>
              <w:rPr>
                <w:sz w:val="21"/>
                <w:szCs w:val="21"/>
              </w:rPr>
            </w:pPr>
          </w:p>
        </w:tc>
      </w:tr>
      <w:tr w:rsidR="002814D3" w:rsidTr="00B64055">
        <w:trPr>
          <w:jc w:val="center"/>
        </w:trPr>
        <w:tc>
          <w:tcPr>
            <w:tcW w:w="978" w:type="dxa"/>
            <w:vAlign w:val="center"/>
          </w:tcPr>
          <w:p w:rsidR="002814D3" w:rsidRDefault="002814D3" w:rsidP="00B64055">
            <w:pPr>
              <w:widowControl/>
              <w:spacing w:line="240" w:lineRule="auto"/>
              <w:ind w:firstLineChars="0" w:firstLine="0"/>
              <w:jc w:val="center"/>
              <w:textAlignment w:val="center"/>
              <w:rPr>
                <w:sz w:val="21"/>
                <w:szCs w:val="21"/>
              </w:rPr>
            </w:pPr>
            <w:r>
              <w:rPr>
                <w:rFonts w:ascii="宋体" w:hAnsi="宋体" w:cs="宋体" w:hint="eastAsia"/>
                <w:kern w:val="0"/>
                <w:sz w:val="22"/>
                <w:szCs w:val="22"/>
                <w:lang/>
              </w:rPr>
              <w:t>22</w:t>
            </w:r>
          </w:p>
        </w:tc>
        <w:tc>
          <w:tcPr>
            <w:tcW w:w="2944" w:type="dxa"/>
            <w:vAlign w:val="center"/>
          </w:tcPr>
          <w:p w:rsidR="002814D3" w:rsidRDefault="002814D3" w:rsidP="00B64055">
            <w:pPr>
              <w:pStyle w:val="aff0"/>
              <w:adjustRightInd/>
              <w:spacing w:line="240" w:lineRule="auto"/>
              <w:ind w:firstLineChars="0" w:firstLine="0"/>
              <w:rPr>
                <w:b w:val="0"/>
                <w:sz w:val="21"/>
              </w:rPr>
            </w:pPr>
            <w:r>
              <w:rPr>
                <w:b w:val="0"/>
                <w:sz w:val="21"/>
              </w:rPr>
              <w:t>临港佳苑</w:t>
            </w:r>
          </w:p>
        </w:tc>
        <w:tc>
          <w:tcPr>
            <w:tcW w:w="1652" w:type="dxa"/>
            <w:vAlign w:val="center"/>
          </w:tcPr>
          <w:p w:rsidR="002814D3" w:rsidRDefault="002814D3" w:rsidP="00B64055">
            <w:pPr>
              <w:snapToGrid w:val="0"/>
              <w:spacing w:line="240" w:lineRule="auto"/>
              <w:ind w:firstLineChars="0" w:firstLine="0"/>
              <w:jc w:val="center"/>
              <w:rPr>
                <w:sz w:val="21"/>
                <w:szCs w:val="21"/>
              </w:rPr>
            </w:pPr>
            <w:r>
              <w:rPr>
                <w:sz w:val="21"/>
                <w:szCs w:val="21"/>
              </w:rPr>
              <w:t>东</w:t>
            </w:r>
          </w:p>
        </w:tc>
        <w:tc>
          <w:tcPr>
            <w:tcW w:w="953" w:type="dxa"/>
            <w:vAlign w:val="center"/>
          </w:tcPr>
          <w:p w:rsidR="002814D3" w:rsidRDefault="002814D3" w:rsidP="00B64055">
            <w:pPr>
              <w:snapToGrid w:val="0"/>
              <w:spacing w:line="240" w:lineRule="auto"/>
              <w:ind w:firstLineChars="0" w:firstLine="0"/>
              <w:jc w:val="center"/>
              <w:rPr>
                <w:sz w:val="21"/>
                <w:szCs w:val="21"/>
              </w:rPr>
            </w:pPr>
            <w:r>
              <w:rPr>
                <w:sz w:val="21"/>
                <w:szCs w:val="21"/>
              </w:rPr>
              <w:t>2000</w:t>
            </w:r>
          </w:p>
        </w:tc>
        <w:tc>
          <w:tcPr>
            <w:tcW w:w="910" w:type="dxa"/>
            <w:vMerge/>
            <w:vAlign w:val="center"/>
          </w:tcPr>
          <w:p w:rsidR="002814D3" w:rsidRDefault="002814D3" w:rsidP="00B64055">
            <w:pPr>
              <w:snapToGrid w:val="0"/>
              <w:spacing w:line="240" w:lineRule="auto"/>
              <w:ind w:firstLineChars="0" w:firstLine="0"/>
              <w:rPr>
                <w:sz w:val="21"/>
                <w:szCs w:val="21"/>
              </w:rPr>
            </w:pPr>
          </w:p>
        </w:tc>
        <w:tc>
          <w:tcPr>
            <w:tcW w:w="1085" w:type="dxa"/>
            <w:vMerge/>
            <w:vAlign w:val="center"/>
          </w:tcPr>
          <w:p w:rsidR="002814D3" w:rsidRDefault="002814D3" w:rsidP="00B64055">
            <w:pPr>
              <w:snapToGrid w:val="0"/>
              <w:spacing w:line="240" w:lineRule="auto"/>
              <w:ind w:firstLineChars="0" w:firstLine="0"/>
              <w:rPr>
                <w:sz w:val="21"/>
                <w:szCs w:val="21"/>
              </w:rPr>
            </w:pPr>
          </w:p>
        </w:tc>
      </w:tr>
      <w:tr w:rsidR="002814D3" w:rsidTr="00B64055">
        <w:trPr>
          <w:jc w:val="center"/>
        </w:trPr>
        <w:tc>
          <w:tcPr>
            <w:tcW w:w="978" w:type="dxa"/>
            <w:vAlign w:val="center"/>
          </w:tcPr>
          <w:p w:rsidR="002814D3" w:rsidRDefault="002814D3" w:rsidP="00B64055">
            <w:pPr>
              <w:widowControl/>
              <w:spacing w:line="240" w:lineRule="auto"/>
              <w:ind w:firstLineChars="0" w:firstLine="0"/>
              <w:jc w:val="center"/>
              <w:textAlignment w:val="center"/>
              <w:rPr>
                <w:sz w:val="21"/>
                <w:szCs w:val="21"/>
              </w:rPr>
            </w:pPr>
            <w:r>
              <w:rPr>
                <w:rFonts w:ascii="宋体" w:hAnsi="宋体" w:cs="宋体" w:hint="eastAsia"/>
                <w:kern w:val="0"/>
                <w:sz w:val="22"/>
                <w:szCs w:val="22"/>
                <w:lang/>
              </w:rPr>
              <w:lastRenderedPageBreak/>
              <w:t>23</w:t>
            </w:r>
          </w:p>
        </w:tc>
        <w:tc>
          <w:tcPr>
            <w:tcW w:w="2944" w:type="dxa"/>
            <w:vAlign w:val="center"/>
          </w:tcPr>
          <w:p w:rsidR="002814D3" w:rsidRDefault="002814D3" w:rsidP="00B64055">
            <w:pPr>
              <w:pStyle w:val="aff0"/>
              <w:adjustRightInd/>
              <w:spacing w:line="240" w:lineRule="auto"/>
              <w:ind w:firstLineChars="0" w:firstLine="0"/>
              <w:rPr>
                <w:b w:val="0"/>
                <w:sz w:val="21"/>
              </w:rPr>
            </w:pPr>
            <w:r>
              <w:rPr>
                <w:b w:val="0"/>
                <w:sz w:val="21"/>
              </w:rPr>
              <w:t>东港豪庭</w:t>
            </w:r>
          </w:p>
        </w:tc>
        <w:tc>
          <w:tcPr>
            <w:tcW w:w="1652" w:type="dxa"/>
            <w:vAlign w:val="center"/>
          </w:tcPr>
          <w:p w:rsidR="002814D3" w:rsidRDefault="002814D3" w:rsidP="00B64055">
            <w:pPr>
              <w:snapToGrid w:val="0"/>
              <w:spacing w:line="240" w:lineRule="auto"/>
              <w:ind w:firstLineChars="0" w:firstLine="0"/>
              <w:jc w:val="center"/>
              <w:rPr>
                <w:sz w:val="21"/>
                <w:szCs w:val="21"/>
              </w:rPr>
            </w:pPr>
            <w:r>
              <w:rPr>
                <w:sz w:val="21"/>
                <w:szCs w:val="21"/>
              </w:rPr>
              <w:t>东</w:t>
            </w:r>
          </w:p>
        </w:tc>
        <w:tc>
          <w:tcPr>
            <w:tcW w:w="953" w:type="dxa"/>
            <w:vAlign w:val="center"/>
          </w:tcPr>
          <w:p w:rsidR="002814D3" w:rsidRDefault="002814D3" w:rsidP="00B64055">
            <w:pPr>
              <w:snapToGrid w:val="0"/>
              <w:spacing w:line="240" w:lineRule="auto"/>
              <w:ind w:firstLineChars="0" w:firstLine="0"/>
              <w:jc w:val="center"/>
              <w:rPr>
                <w:sz w:val="21"/>
                <w:szCs w:val="21"/>
              </w:rPr>
            </w:pPr>
            <w:r>
              <w:rPr>
                <w:sz w:val="21"/>
                <w:szCs w:val="21"/>
              </w:rPr>
              <w:t>1800</w:t>
            </w:r>
          </w:p>
        </w:tc>
        <w:tc>
          <w:tcPr>
            <w:tcW w:w="910" w:type="dxa"/>
            <w:vMerge/>
            <w:vAlign w:val="center"/>
          </w:tcPr>
          <w:p w:rsidR="002814D3" w:rsidRDefault="002814D3" w:rsidP="00B64055">
            <w:pPr>
              <w:snapToGrid w:val="0"/>
              <w:spacing w:line="240" w:lineRule="auto"/>
              <w:ind w:firstLineChars="0" w:firstLine="0"/>
              <w:rPr>
                <w:sz w:val="21"/>
                <w:szCs w:val="21"/>
              </w:rPr>
            </w:pPr>
          </w:p>
        </w:tc>
        <w:tc>
          <w:tcPr>
            <w:tcW w:w="1085" w:type="dxa"/>
            <w:vMerge/>
            <w:vAlign w:val="center"/>
          </w:tcPr>
          <w:p w:rsidR="002814D3" w:rsidRDefault="002814D3" w:rsidP="00B64055">
            <w:pPr>
              <w:snapToGrid w:val="0"/>
              <w:spacing w:line="240" w:lineRule="auto"/>
              <w:ind w:firstLineChars="0" w:firstLine="0"/>
              <w:rPr>
                <w:sz w:val="21"/>
                <w:szCs w:val="21"/>
              </w:rPr>
            </w:pPr>
          </w:p>
        </w:tc>
      </w:tr>
      <w:tr w:rsidR="002814D3" w:rsidTr="00B64055">
        <w:trPr>
          <w:jc w:val="center"/>
        </w:trPr>
        <w:tc>
          <w:tcPr>
            <w:tcW w:w="978" w:type="dxa"/>
            <w:vAlign w:val="center"/>
          </w:tcPr>
          <w:p w:rsidR="002814D3" w:rsidRDefault="002814D3" w:rsidP="00B64055">
            <w:pPr>
              <w:widowControl/>
              <w:spacing w:line="240" w:lineRule="auto"/>
              <w:ind w:firstLineChars="0" w:firstLine="0"/>
              <w:jc w:val="center"/>
              <w:textAlignment w:val="center"/>
              <w:rPr>
                <w:sz w:val="21"/>
                <w:szCs w:val="21"/>
              </w:rPr>
            </w:pPr>
            <w:r>
              <w:rPr>
                <w:rFonts w:ascii="宋体" w:hAnsi="宋体" w:cs="宋体" w:hint="eastAsia"/>
                <w:kern w:val="0"/>
                <w:sz w:val="22"/>
                <w:szCs w:val="22"/>
                <w:lang/>
              </w:rPr>
              <w:t>24</w:t>
            </w:r>
          </w:p>
        </w:tc>
        <w:tc>
          <w:tcPr>
            <w:tcW w:w="2944" w:type="dxa"/>
            <w:vAlign w:val="center"/>
          </w:tcPr>
          <w:p w:rsidR="002814D3" w:rsidRDefault="002814D3" w:rsidP="00B64055">
            <w:pPr>
              <w:spacing w:line="240" w:lineRule="auto"/>
              <w:ind w:firstLineChars="0" w:firstLine="0"/>
              <w:jc w:val="center"/>
              <w:rPr>
                <w:sz w:val="21"/>
                <w:szCs w:val="21"/>
              </w:rPr>
            </w:pPr>
            <w:r>
              <w:rPr>
                <w:sz w:val="21"/>
                <w:szCs w:val="21"/>
              </w:rPr>
              <w:t>金安高级中学</w:t>
            </w:r>
          </w:p>
        </w:tc>
        <w:tc>
          <w:tcPr>
            <w:tcW w:w="1652" w:type="dxa"/>
            <w:vAlign w:val="center"/>
          </w:tcPr>
          <w:p w:rsidR="002814D3" w:rsidRDefault="002814D3" w:rsidP="00B64055">
            <w:pPr>
              <w:snapToGrid w:val="0"/>
              <w:spacing w:line="240" w:lineRule="auto"/>
              <w:ind w:firstLineChars="0" w:firstLine="0"/>
              <w:jc w:val="center"/>
              <w:rPr>
                <w:sz w:val="21"/>
                <w:szCs w:val="21"/>
              </w:rPr>
            </w:pPr>
            <w:r>
              <w:rPr>
                <w:sz w:val="21"/>
                <w:szCs w:val="21"/>
              </w:rPr>
              <w:t>东南</w:t>
            </w:r>
          </w:p>
        </w:tc>
        <w:tc>
          <w:tcPr>
            <w:tcW w:w="953" w:type="dxa"/>
            <w:vAlign w:val="center"/>
          </w:tcPr>
          <w:p w:rsidR="002814D3" w:rsidRDefault="002814D3" w:rsidP="00B64055">
            <w:pPr>
              <w:snapToGrid w:val="0"/>
              <w:spacing w:line="240" w:lineRule="auto"/>
              <w:ind w:firstLineChars="0" w:firstLine="0"/>
              <w:jc w:val="center"/>
              <w:rPr>
                <w:sz w:val="21"/>
                <w:szCs w:val="21"/>
              </w:rPr>
            </w:pPr>
            <w:r>
              <w:rPr>
                <w:sz w:val="21"/>
                <w:szCs w:val="21"/>
              </w:rPr>
              <w:t xml:space="preserve"> 600</w:t>
            </w:r>
          </w:p>
        </w:tc>
        <w:tc>
          <w:tcPr>
            <w:tcW w:w="910" w:type="dxa"/>
            <w:vMerge/>
            <w:vAlign w:val="center"/>
          </w:tcPr>
          <w:p w:rsidR="002814D3" w:rsidRDefault="002814D3" w:rsidP="00B64055">
            <w:pPr>
              <w:snapToGrid w:val="0"/>
              <w:spacing w:line="240" w:lineRule="auto"/>
              <w:ind w:firstLineChars="0" w:firstLine="0"/>
              <w:rPr>
                <w:sz w:val="21"/>
                <w:szCs w:val="21"/>
              </w:rPr>
            </w:pPr>
          </w:p>
        </w:tc>
        <w:tc>
          <w:tcPr>
            <w:tcW w:w="1085" w:type="dxa"/>
            <w:vMerge/>
            <w:vAlign w:val="center"/>
          </w:tcPr>
          <w:p w:rsidR="002814D3" w:rsidRDefault="002814D3" w:rsidP="00B64055">
            <w:pPr>
              <w:snapToGrid w:val="0"/>
              <w:spacing w:line="240" w:lineRule="auto"/>
              <w:ind w:firstLineChars="0" w:firstLine="0"/>
              <w:rPr>
                <w:sz w:val="21"/>
                <w:szCs w:val="21"/>
              </w:rPr>
            </w:pPr>
          </w:p>
        </w:tc>
      </w:tr>
      <w:tr w:rsidR="002814D3" w:rsidTr="00B64055">
        <w:trPr>
          <w:jc w:val="center"/>
        </w:trPr>
        <w:tc>
          <w:tcPr>
            <w:tcW w:w="978" w:type="dxa"/>
            <w:vAlign w:val="center"/>
          </w:tcPr>
          <w:p w:rsidR="002814D3" w:rsidRDefault="002814D3" w:rsidP="00B64055">
            <w:pPr>
              <w:widowControl/>
              <w:spacing w:line="240" w:lineRule="auto"/>
              <w:ind w:firstLineChars="0" w:firstLine="0"/>
              <w:jc w:val="center"/>
              <w:textAlignment w:val="center"/>
              <w:rPr>
                <w:sz w:val="21"/>
                <w:szCs w:val="21"/>
              </w:rPr>
            </w:pPr>
            <w:r>
              <w:rPr>
                <w:rFonts w:ascii="宋体" w:hAnsi="宋体" w:cs="宋体" w:hint="eastAsia"/>
                <w:kern w:val="0"/>
                <w:sz w:val="22"/>
                <w:szCs w:val="22"/>
                <w:lang/>
              </w:rPr>
              <w:t>25</w:t>
            </w:r>
          </w:p>
        </w:tc>
        <w:tc>
          <w:tcPr>
            <w:tcW w:w="2944" w:type="dxa"/>
            <w:vAlign w:val="center"/>
          </w:tcPr>
          <w:p w:rsidR="002814D3" w:rsidRDefault="002814D3" w:rsidP="00B64055">
            <w:pPr>
              <w:spacing w:line="240" w:lineRule="auto"/>
              <w:ind w:firstLineChars="0" w:firstLine="0"/>
              <w:jc w:val="center"/>
              <w:rPr>
                <w:sz w:val="21"/>
                <w:szCs w:val="21"/>
              </w:rPr>
            </w:pPr>
            <w:r>
              <w:rPr>
                <w:sz w:val="21"/>
                <w:szCs w:val="21"/>
              </w:rPr>
              <w:t>新塘小区</w:t>
            </w:r>
          </w:p>
        </w:tc>
        <w:tc>
          <w:tcPr>
            <w:tcW w:w="1652" w:type="dxa"/>
            <w:vAlign w:val="center"/>
          </w:tcPr>
          <w:p w:rsidR="002814D3" w:rsidRDefault="002814D3" w:rsidP="00B64055">
            <w:pPr>
              <w:snapToGrid w:val="0"/>
              <w:spacing w:line="240" w:lineRule="auto"/>
              <w:ind w:firstLineChars="0" w:firstLine="0"/>
              <w:jc w:val="center"/>
              <w:rPr>
                <w:sz w:val="21"/>
                <w:szCs w:val="21"/>
              </w:rPr>
            </w:pPr>
            <w:r>
              <w:rPr>
                <w:sz w:val="21"/>
                <w:szCs w:val="21"/>
              </w:rPr>
              <w:t>东南</w:t>
            </w:r>
          </w:p>
        </w:tc>
        <w:tc>
          <w:tcPr>
            <w:tcW w:w="953" w:type="dxa"/>
            <w:vAlign w:val="center"/>
          </w:tcPr>
          <w:p w:rsidR="002814D3" w:rsidRDefault="002814D3" w:rsidP="00B64055">
            <w:pPr>
              <w:snapToGrid w:val="0"/>
              <w:spacing w:line="240" w:lineRule="auto"/>
              <w:ind w:firstLineChars="0" w:firstLine="0"/>
              <w:jc w:val="center"/>
              <w:rPr>
                <w:sz w:val="21"/>
                <w:szCs w:val="21"/>
              </w:rPr>
            </w:pPr>
            <w:r>
              <w:rPr>
                <w:sz w:val="21"/>
                <w:szCs w:val="21"/>
              </w:rPr>
              <w:t>2100</w:t>
            </w:r>
          </w:p>
        </w:tc>
        <w:tc>
          <w:tcPr>
            <w:tcW w:w="910" w:type="dxa"/>
            <w:vMerge/>
            <w:vAlign w:val="center"/>
          </w:tcPr>
          <w:p w:rsidR="002814D3" w:rsidRDefault="002814D3" w:rsidP="00B64055">
            <w:pPr>
              <w:snapToGrid w:val="0"/>
              <w:spacing w:line="240" w:lineRule="auto"/>
              <w:ind w:firstLineChars="0" w:firstLine="0"/>
              <w:rPr>
                <w:sz w:val="21"/>
                <w:szCs w:val="21"/>
              </w:rPr>
            </w:pPr>
          </w:p>
        </w:tc>
        <w:tc>
          <w:tcPr>
            <w:tcW w:w="1085" w:type="dxa"/>
            <w:vMerge/>
            <w:vAlign w:val="center"/>
          </w:tcPr>
          <w:p w:rsidR="002814D3" w:rsidRDefault="002814D3" w:rsidP="00B64055">
            <w:pPr>
              <w:snapToGrid w:val="0"/>
              <w:spacing w:line="240" w:lineRule="auto"/>
              <w:ind w:firstLineChars="0" w:firstLine="0"/>
              <w:rPr>
                <w:sz w:val="21"/>
                <w:szCs w:val="21"/>
              </w:rPr>
            </w:pPr>
          </w:p>
        </w:tc>
      </w:tr>
      <w:tr w:rsidR="002814D3" w:rsidTr="00B64055">
        <w:trPr>
          <w:jc w:val="center"/>
        </w:trPr>
        <w:tc>
          <w:tcPr>
            <w:tcW w:w="978" w:type="dxa"/>
            <w:vAlign w:val="center"/>
          </w:tcPr>
          <w:p w:rsidR="002814D3" w:rsidRDefault="002814D3" w:rsidP="00B64055">
            <w:pPr>
              <w:widowControl/>
              <w:spacing w:line="240" w:lineRule="auto"/>
              <w:ind w:firstLineChars="0" w:firstLine="0"/>
              <w:jc w:val="center"/>
              <w:textAlignment w:val="center"/>
              <w:rPr>
                <w:sz w:val="21"/>
                <w:szCs w:val="21"/>
              </w:rPr>
            </w:pPr>
            <w:r>
              <w:rPr>
                <w:rFonts w:ascii="宋体" w:hAnsi="宋体" w:cs="宋体" w:hint="eastAsia"/>
                <w:kern w:val="0"/>
                <w:sz w:val="22"/>
                <w:szCs w:val="22"/>
                <w:lang/>
              </w:rPr>
              <w:t>26</w:t>
            </w:r>
          </w:p>
        </w:tc>
        <w:tc>
          <w:tcPr>
            <w:tcW w:w="2944" w:type="dxa"/>
            <w:vAlign w:val="center"/>
          </w:tcPr>
          <w:p w:rsidR="002814D3" w:rsidRDefault="002814D3" w:rsidP="00B64055">
            <w:pPr>
              <w:spacing w:line="240" w:lineRule="auto"/>
              <w:ind w:firstLineChars="0" w:firstLine="0"/>
              <w:jc w:val="center"/>
              <w:rPr>
                <w:sz w:val="21"/>
                <w:szCs w:val="21"/>
              </w:rPr>
            </w:pPr>
            <w:r>
              <w:rPr>
                <w:sz w:val="21"/>
                <w:szCs w:val="21"/>
              </w:rPr>
              <w:t>泉景村</w:t>
            </w:r>
          </w:p>
        </w:tc>
        <w:tc>
          <w:tcPr>
            <w:tcW w:w="1652" w:type="dxa"/>
            <w:vAlign w:val="center"/>
          </w:tcPr>
          <w:p w:rsidR="002814D3" w:rsidRDefault="002814D3" w:rsidP="00B64055">
            <w:pPr>
              <w:snapToGrid w:val="0"/>
              <w:spacing w:line="240" w:lineRule="auto"/>
              <w:ind w:firstLineChars="0" w:firstLine="0"/>
              <w:jc w:val="center"/>
              <w:rPr>
                <w:sz w:val="21"/>
                <w:szCs w:val="21"/>
              </w:rPr>
            </w:pPr>
            <w:r>
              <w:rPr>
                <w:sz w:val="21"/>
                <w:szCs w:val="21"/>
              </w:rPr>
              <w:t>东南</w:t>
            </w:r>
          </w:p>
        </w:tc>
        <w:tc>
          <w:tcPr>
            <w:tcW w:w="953" w:type="dxa"/>
            <w:vAlign w:val="center"/>
          </w:tcPr>
          <w:p w:rsidR="002814D3" w:rsidRDefault="002814D3" w:rsidP="00B64055">
            <w:pPr>
              <w:snapToGrid w:val="0"/>
              <w:spacing w:line="240" w:lineRule="auto"/>
              <w:ind w:firstLineChars="0" w:firstLine="0"/>
              <w:jc w:val="center"/>
              <w:rPr>
                <w:sz w:val="21"/>
                <w:szCs w:val="21"/>
              </w:rPr>
            </w:pPr>
            <w:r>
              <w:rPr>
                <w:sz w:val="21"/>
                <w:szCs w:val="21"/>
              </w:rPr>
              <w:t>430</w:t>
            </w:r>
          </w:p>
        </w:tc>
        <w:tc>
          <w:tcPr>
            <w:tcW w:w="910" w:type="dxa"/>
            <w:vMerge/>
            <w:vAlign w:val="center"/>
          </w:tcPr>
          <w:p w:rsidR="002814D3" w:rsidRDefault="002814D3" w:rsidP="00B64055">
            <w:pPr>
              <w:snapToGrid w:val="0"/>
              <w:spacing w:line="240" w:lineRule="auto"/>
              <w:ind w:firstLineChars="0" w:firstLine="0"/>
              <w:rPr>
                <w:sz w:val="21"/>
                <w:szCs w:val="21"/>
              </w:rPr>
            </w:pPr>
          </w:p>
        </w:tc>
        <w:tc>
          <w:tcPr>
            <w:tcW w:w="1085" w:type="dxa"/>
            <w:vMerge/>
            <w:vAlign w:val="center"/>
          </w:tcPr>
          <w:p w:rsidR="002814D3" w:rsidRDefault="002814D3" w:rsidP="00B64055">
            <w:pPr>
              <w:snapToGrid w:val="0"/>
              <w:spacing w:line="240" w:lineRule="auto"/>
              <w:ind w:firstLineChars="0" w:firstLine="0"/>
              <w:rPr>
                <w:sz w:val="21"/>
                <w:szCs w:val="21"/>
              </w:rPr>
            </w:pPr>
          </w:p>
        </w:tc>
      </w:tr>
      <w:tr w:rsidR="002814D3" w:rsidTr="00B64055">
        <w:trPr>
          <w:jc w:val="center"/>
        </w:trPr>
        <w:tc>
          <w:tcPr>
            <w:tcW w:w="978" w:type="dxa"/>
            <w:vAlign w:val="center"/>
          </w:tcPr>
          <w:p w:rsidR="002814D3" w:rsidRDefault="002814D3" w:rsidP="00B64055">
            <w:pPr>
              <w:widowControl/>
              <w:spacing w:line="240" w:lineRule="auto"/>
              <w:ind w:firstLineChars="0" w:firstLine="0"/>
              <w:jc w:val="center"/>
              <w:textAlignment w:val="center"/>
              <w:rPr>
                <w:sz w:val="21"/>
                <w:szCs w:val="21"/>
              </w:rPr>
            </w:pPr>
            <w:r>
              <w:rPr>
                <w:rFonts w:ascii="宋体" w:hAnsi="宋体" w:cs="宋体" w:hint="eastAsia"/>
                <w:kern w:val="0"/>
                <w:sz w:val="22"/>
                <w:szCs w:val="22"/>
                <w:lang/>
              </w:rPr>
              <w:t>27</w:t>
            </w:r>
          </w:p>
        </w:tc>
        <w:tc>
          <w:tcPr>
            <w:tcW w:w="2944" w:type="dxa"/>
            <w:vAlign w:val="center"/>
          </w:tcPr>
          <w:p w:rsidR="002814D3" w:rsidRDefault="002814D3" w:rsidP="00B64055">
            <w:pPr>
              <w:spacing w:line="240" w:lineRule="auto"/>
              <w:ind w:firstLineChars="0" w:firstLine="0"/>
              <w:jc w:val="center"/>
              <w:rPr>
                <w:sz w:val="21"/>
                <w:szCs w:val="21"/>
              </w:rPr>
            </w:pPr>
            <w:r>
              <w:rPr>
                <w:sz w:val="21"/>
                <w:szCs w:val="21"/>
              </w:rPr>
              <w:t>王家村</w:t>
            </w:r>
          </w:p>
        </w:tc>
        <w:tc>
          <w:tcPr>
            <w:tcW w:w="1652" w:type="dxa"/>
            <w:vAlign w:val="center"/>
          </w:tcPr>
          <w:p w:rsidR="002814D3" w:rsidRDefault="002814D3" w:rsidP="00B64055">
            <w:pPr>
              <w:snapToGrid w:val="0"/>
              <w:spacing w:line="240" w:lineRule="auto"/>
              <w:ind w:firstLineChars="0" w:firstLine="0"/>
              <w:jc w:val="center"/>
              <w:rPr>
                <w:sz w:val="21"/>
                <w:szCs w:val="21"/>
              </w:rPr>
            </w:pPr>
            <w:r>
              <w:rPr>
                <w:sz w:val="21"/>
                <w:szCs w:val="21"/>
              </w:rPr>
              <w:t>东南</w:t>
            </w:r>
          </w:p>
        </w:tc>
        <w:tc>
          <w:tcPr>
            <w:tcW w:w="953" w:type="dxa"/>
            <w:vAlign w:val="center"/>
          </w:tcPr>
          <w:p w:rsidR="002814D3" w:rsidRDefault="002814D3" w:rsidP="00B64055">
            <w:pPr>
              <w:snapToGrid w:val="0"/>
              <w:spacing w:line="240" w:lineRule="auto"/>
              <w:ind w:firstLineChars="0" w:firstLine="0"/>
              <w:jc w:val="center"/>
              <w:rPr>
                <w:sz w:val="21"/>
                <w:szCs w:val="21"/>
              </w:rPr>
            </w:pPr>
            <w:r>
              <w:rPr>
                <w:sz w:val="21"/>
                <w:szCs w:val="21"/>
              </w:rPr>
              <w:t>540</w:t>
            </w:r>
          </w:p>
        </w:tc>
        <w:tc>
          <w:tcPr>
            <w:tcW w:w="910" w:type="dxa"/>
            <w:vMerge/>
            <w:vAlign w:val="center"/>
          </w:tcPr>
          <w:p w:rsidR="002814D3" w:rsidRDefault="002814D3" w:rsidP="00B64055">
            <w:pPr>
              <w:snapToGrid w:val="0"/>
              <w:spacing w:line="240" w:lineRule="auto"/>
              <w:ind w:firstLineChars="0" w:firstLine="0"/>
              <w:rPr>
                <w:sz w:val="21"/>
                <w:szCs w:val="21"/>
              </w:rPr>
            </w:pPr>
          </w:p>
        </w:tc>
        <w:tc>
          <w:tcPr>
            <w:tcW w:w="1085" w:type="dxa"/>
            <w:vMerge/>
            <w:vAlign w:val="center"/>
          </w:tcPr>
          <w:p w:rsidR="002814D3" w:rsidRDefault="002814D3" w:rsidP="00B64055">
            <w:pPr>
              <w:snapToGrid w:val="0"/>
              <w:spacing w:line="240" w:lineRule="auto"/>
              <w:ind w:firstLineChars="0" w:firstLine="0"/>
              <w:rPr>
                <w:sz w:val="21"/>
                <w:szCs w:val="21"/>
              </w:rPr>
            </w:pPr>
          </w:p>
        </w:tc>
      </w:tr>
      <w:tr w:rsidR="002814D3" w:rsidTr="00B64055">
        <w:trPr>
          <w:jc w:val="center"/>
        </w:trPr>
        <w:tc>
          <w:tcPr>
            <w:tcW w:w="978" w:type="dxa"/>
            <w:vAlign w:val="center"/>
          </w:tcPr>
          <w:p w:rsidR="002814D3" w:rsidRDefault="002814D3" w:rsidP="00B64055">
            <w:pPr>
              <w:widowControl/>
              <w:spacing w:line="240" w:lineRule="auto"/>
              <w:ind w:firstLineChars="0" w:firstLine="0"/>
              <w:jc w:val="center"/>
              <w:textAlignment w:val="center"/>
              <w:rPr>
                <w:sz w:val="21"/>
                <w:szCs w:val="21"/>
              </w:rPr>
            </w:pPr>
            <w:r>
              <w:rPr>
                <w:rFonts w:ascii="宋体" w:hAnsi="宋体" w:cs="宋体" w:hint="eastAsia"/>
                <w:kern w:val="0"/>
                <w:sz w:val="22"/>
                <w:szCs w:val="22"/>
                <w:lang/>
              </w:rPr>
              <w:t>28</w:t>
            </w:r>
          </w:p>
        </w:tc>
        <w:tc>
          <w:tcPr>
            <w:tcW w:w="2944" w:type="dxa"/>
            <w:vAlign w:val="center"/>
          </w:tcPr>
          <w:p w:rsidR="002814D3" w:rsidRDefault="002814D3" w:rsidP="00B64055">
            <w:pPr>
              <w:spacing w:line="240" w:lineRule="auto"/>
              <w:ind w:firstLineChars="0" w:firstLine="0"/>
              <w:jc w:val="center"/>
              <w:rPr>
                <w:sz w:val="21"/>
                <w:szCs w:val="21"/>
              </w:rPr>
            </w:pPr>
            <w:r>
              <w:rPr>
                <w:sz w:val="21"/>
                <w:szCs w:val="21"/>
              </w:rPr>
              <w:t>姬公庵村</w:t>
            </w:r>
          </w:p>
        </w:tc>
        <w:tc>
          <w:tcPr>
            <w:tcW w:w="1652" w:type="dxa"/>
            <w:vAlign w:val="center"/>
          </w:tcPr>
          <w:p w:rsidR="002814D3" w:rsidRDefault="002814D3" w:rsidP="00B64055">
            <w:pPr>
              <w:snapToGrid w:val="0"/>
              <w:spacing w:line="240" w:lineRule="auto"/>
              <w:ind w:firstLineChars="0" w:firstLine="0"/>
              <w:jc w:val="center"/>
              <w:rPr>
                <w:sz w:val="21"/>
                <w:szCs w:val="21"/>
              </w:rPr>
            </w:pPr>
            <w:r>
              <w:rPr>
                <w:sz w:val="21"/>
                <w:szCs w:val="21"/>
              </w:rPr>
              <w:t>东南</w:t>
            </w:r>
          </w:p>
        </w:tc>
        <w:tc>
          <w:tcPr>
            <w:tcW w:w="953" w:type="dxa"/>
            <w:vAlign w:val="center"/>
          </w:tcPr>
          <w:p w:rsidR="002814D3" w:rsidRDefault="002814D3" w:rsidP="00B64055">
            <w:pPr>
              <w:snapToGrid w:val="0"/>
              <w:spacing w:line="240" w:lineRule="auto"/>
              <w:ind w:firstLineChars="0" w:firstLine="0"/>
              <w:jc w:val="center"/>
              <w:rPr>
                <w:sz w:val="21"/>
                <w:szCs w:val="21"/>
              </w:rPr>
            </w:pPr>
            <w:r>
              <w:rPr>
                <w:sz w:val="21"/>
                <w:szCs w:val="21"/>
              </w:rPr>
              <w:t>530</w:t>
            </w:r>
          </w:p>
        </w:tc>
        <w:tc>
          <w:tcPr>
            <w:tcW w:w="910" w:type="dxa"/>
            <w:vMerge/>
            <w:vAlign w:val="center"/>
          </w:tcPr>
          <w:p w:rsidR="002814D3" w:rsidRDefault="002814D3" w:rsidP="00B64055">
            <w:pPr>
              <w:snapToGrid w:val="0"/>
              <w:spacing w:line="240" w:lineRule="auto"/>
              <w:ind w:firstLineChars="0" w:firstLine="0"/>
              <w:rPr>
                <w:sz w:val="21"/>
                <w:szCs w:val="21"/>
              </w:rPr>
            </w:pPr>
          </w:p>
        </w:tc>
        <w:tc>
          <w:tcPr>
            <w:tcW w:w="1085" w:type="dxa"/>
            <w:vMerge/>
            <w:vAlign w:val="center"/>
          </w:tcPr>
          <w:p w:rsidR="002814D3" w:rsidRDefault="002814D3" w:rsidP="00B64055">
            <w:pPr>
              <w:snapToGrid w:val="0"/>
              <w:spacing w:line="240" w:lineRule="auto"/>
              <w:ind w:firstLineChars="0" w:firstLine="0"/>
              <w:rPr>
                <w:sz w:val="21"/>
                <w:szCs w:val="21"/>
              </w:rPr>
            </w:pPr>
          </w:p>
        </w:tc>
      </w:tr>
      <w:tr w:rsidR="002814D3" w:rsidTr="00B64055">
        <w:trPr>
          <w:jc w:val="center"/>
        </w:trPr>
        <w:tc>
          <w:tcPr>
            <w:tcW w:w="978" w:type="dxa"/>
            <w:vAlign w:val="center"/>
          </w:tcPr>
          <w:p w:rsidR="002814D3" w:rsidRDefault="002814D3" w:rsidP="00B64055">
            <w:pPr>
              <w:widowControl/>
              <w:spacing w:line="240" w:lineRule="auto"/>
              <w:ind w:firstLineChars="0" w:firstLine="0"/>
              <w:jc w:val="center"/>
              <w:textAlignment w:val="center"/>
              <w:rPr>
                <w:sz w:val="21"/>
                <w:szCs w:val="21"/>
              </w:rPr>
            </w:pPr>
            <w:r>
              <w:rPr>
                <w:rFonts w:ascii="宋体" w:hAnsi="宋体" w:cs="宋体" w:hint="eastAsia"/>
                <w:kern w:val="0"/>
                <w:sz w:val="22"/>
                <w:szCs w:val="22"/>
                <w:lang/>
              </w:rPr>
              <w:t>29</w:t>
            </w:r>
          </w:p>
        </w:tc>
        <w:tc>
          <w:tcPr>
            <w:tcW w:w="2944" w:type="dxa"/>
            <w:vAlign w:val="center"/>
          </w:tcPr>
          <w:p w:rsidR="002814D3" w:rsidRDefault="002814D3" w:rsidP="00B64055">
            <w:pPr>
              <w:spacing w:line="240" w:lineRule="auto"/>
              <w:ind w:firstLineChars="0" w:firstLine="0"/>
              <w:jc w:val="center"/>
              <w:rPr>
                <w:sz w:val="21"/>
                <w:szCs w:val="21"/>
              </w:rPr>
            </w:pPr>
            <w:r>
              <w:rPr>
                <w:sz w:val="21"/>
                <w:szCs w:val="21"/>
              </w:rPr>
              <w:t>博大职业培训学校</w:t>
            </w:r>
          </w:p>
        </w:tc>
        <w:tc>
          <w:tcPr>
            <w:tcW w:w="1652" w:type="dxa"/>
            <w:vAlign w:val="center"/>
          </w:tcPr>
          <w:p w:rsidR="002814D3" w:rsidRDefault="002814D3" w:rsidP="00B64055">
            <w:pPr>
              <w:snapToGrid w:val="0"/>
              <w:spacing w:line="240" w:lineRule="auto"/>
              <w:ind w:firstLineChars="0" w:firstLine="0"/>
              <w:jc w:val="center"/>
              <w:rPr>
                <w:sz w:val="21"/>
                <w:szCs w:val="21"/>
              </w:rPr>
            </w:pPr>
            <w:r>
              <w:rPr>
                <w:sz w:val="21"/>
                <w:szCs w:val="21"/>
              </w:rPr>
              <w:t>东南</w:t>
            </w:r>
          </w:p>
        </w:tc>
        <w:tc>
          <w:tcPr>
            <w:tcW w:w="953" w:type="dxa"/>
            <w:vAlign w:val="center"/>
          </w:tcPr>
          <w:p w:rsidR="002814D3" w:rsidRDefault="002814D3" w:rsidP="00B64055">
            <w:pPr>
              <w:snapToGrid w:val="0"/>
              <w:spacing w:line="240" w:lineRule="auto"/>
              <w:ind w:firstLineChars="0" w:firstLine="0"/>
              <w:jc w:val="center"/>
              <w:rPr>
                <w:sz w:val="21"/>
                <w:szCs w:val="21"/>
              </w:rPr>
            </w:pPr>
            <w:r>
              <w:rPr>
                <w:sz w:val="21"/>
                <w:szCs w:val="21"/>
              </w:rPr>
              <w:t>560</w:t>
            </w:r>
          </w:p>
        </w:tc>
        <w:tc>
          <w:tcPr>
            <w:tcW w:w="910" w:type="dxa"/>
            <w:vMerge/>
            <w:vAlign w:val="center"/>
          </w:tcPr>
          <w:p w:rsidR="002814D3" w:rsidRDefault="002814D3" w:rsidP="00B64055">
            <w:pPr>
              <w:snapToGrid w:val="0"/>
              <w:spacing w:line="240" w:lineRule="auto"/>
              <w:ind w:firstLineChars="0" w:firstLine="0"/>
              <w:rPr>
                <w:sz w:val="21"/>
                <w:szCs w:val="21"/>
              </w:rPr>
            </w:pPr>
          </w:p>
        </w:tc>
        <w:tc>
          <w:tcPr>
            <w:tcW w:w="1085" w:type="dxa"/>
            <w:vMerge/>
            <w:vAlign w:val="center"/>
          </w:tcPr>
          <w:p w:rsidR="002814D3" w:rsidRDefault="002814D3" w:rsidP="00B64055">
            <w:pPr>
              <w:snapToGrid w:val="0"/>
              <w:spacing w:line="240" w:lineRule="auto"/>
              <w:ind w:firstLineChars="0" w:firstLine="0"/>
              <w:rPr>
                <w:sz w:val="21"/>
                <w:szCs w:val="21"/>
              </w:rPr>
            </w:pPr>
          </w:p>
        </w:tc>
      </w:tr>
      <w:tr w:rsidR="002814D3" w:rsidTr="00B64055">
        <w:trPr>
          <w:jc w:val="center"/>
        </w:trPr>
        <w:tc>
          <w:tcPr>
            <w:tcW w:w="978" w:type="dxa"/>
            <w:vAlign w:val="center"/>
          </w:tcPr>
          <w:p w:rsidR="002814D3" w:rsidRDefault="002814D3" w:rsidP="00B64055">
            <w:pPr>
              <w:widowControl/>
              <w:spacing w:line="240" w:lineRule="auto"/>
              <w:ind w:firstLineChars="0" w:firstLine="0"/>
              <w:jc w:val="center"/>
              <w:textAlignment w:val="center"/>
              <w:rPr>
                <w:sz w:val="21"/>
                <w:szCs w:val="21"/>
              </w:rPr>
            </w:pPr>
            <w:r>
              <w:rPr>
                <w:rFonts w:ascii="宋体" w:hAnsi="宋体" w:cs="宋体" w:hint="eastAsia"/>
                <w:kern w:val="0"/>
                <w:sz w:val="22"/>
                <w:szCs w:val="22"/>
                <w:lang/>
              </w:rPr>
              <w:t>30</w:t>
            </w:r>
          </w:p>
        </w:tc>
        <w:tc>
          <w:tcPr>
            <w:tcW w:w="2944" w:type="dxa"/>
            <w:vAlign w:val="center"/>
          </w:tcPr>
          <w:p w:rsidR="002814D3" w:rsidRDefault="002814D3" w:rsidP="00B64055">
            <w:pPr>
              <w:spacing w:line="240" w:lineRule="auto"/>
              <w:ind w:firstLineChars="0" w:firstLine="0"/>
              <w:jc w:val="center"/>
              <w:rPr>
                <w:sz w:val="21"/>
                <w:szCs w:val="21"/>
              </w:rPr>
            </w:pPr>
            <w:r>
              <w:rPr>
                <w:sz w:val="21"/>
                <w:szCs w:val="21"/>
              </w:rPr>
              <w:t>游家岭</w:t>
            </w:r>
          </w:p>
        </w:tc>
        <w:tc>
          <w:tcPr>
            <w:tcW w:w="1652" w:type="dxa"/>
            <w:vAlign w:val="center"/>
          </w:tcPr>
          <w:p w:rsidR="002814D3" w:rsidRDefault="002814D3" w:rsidP="00B64055">
            <w:pPr>
              <w:snapToGrid w:val="0"/>
              <w:spacing w:line="240" w:lineRule="auto"/>
              <w:ind w:firstLineChars="0" w:firstLine="0"/>
              <w:jc w:val="center"/>
              <w:rPr>
                <w:sz w:val="21"/>
                <w:szCs w:val="21"/>
              </w:rPr>
            </w:pPr>
            <w:r>
              <w:rPr>
                <w:sz w:val="21"/>
                <w:szCs w:val="21"/>
              </w:rPr>
              <w:t>南</w:t>
            </w:r>
          </w:p>
        </w:tc>
        <w:tc>
          <w:tcPr>
            <w:tcW w:w="953" w:type="dxa"/>
            <w:vAlign w:val="center"/>
          </w:tcPr>
          <w:p w:rsidR="002814D3" w:rsidRDefault="002814D3" w:rsidP="00B64055">
            <w:pPr>
              <w:snapToGrid w:val="0"/>
              <w:spacing w:line="240" w:lineRule="auto"/>
              <w:ind w:firstLineChars="0" w:firstLine="0"/>
              <w:jc w:val="center"/>
              <w:rPr>
                <w:sz w:val="21"/>
                <w:szCs w:val="21"/>
              </w:rPr>
            </w:pPr>
            <w:r>
              <w:rPr>
                <w:sz w:val="21"/>
                <w:szCs w:val="21"/>
              </w:rPr>
              <w:t>900</w:t>
            </w:r>
          </w:p>
        </w:tc>
        <w:tc>
          <w:tcPr>
            <w:tcW w:w="910" w:type="dxa"/>
            <w:vMerge/>
            <w:vAlign w:val="center"/>
          </w:tcPr>
          <w:p w:rsidR="002814D3" w:rsidRDefault="002814D3" w:rsidP="00B64055">
            <w:pPr>
              <w:snapToGrid w:val="0"/>
              <w:spacing w:line="240" w:lineRule="auto"/>
              <w:ind w:firstLineChars="0" w:firstLine="0"/>
              <w:rPr>
                <w:sz w:val="21"/>
                <w:szCs w:val="21"/>
              </w:rPr>
            </w:pPr>
          </w:p>
        </w:tc>
        <w:tc>
          <w:tcPr>
            <w:tcW w:w="1085" w:type="dxa"/>
            <w:vMerge/>
            <w:vAlign w:val="center"/>
          </w:tcPr>
          <w:p w:rsidR="002814D3" w:rsidRDefault="002814D3" w:rsidP="00B64055">
            <w:pPr>
              <w:snapToGrid w:val="0"/>
              <w:spacing w:line="240" w:lineRule="auto"/>
              <w:ind w:firstLineChars="0" w:firstLine="0"/>
              <w:rPr>
                <w:sz w:val="21"/>
                <w:szCs w:val="21"/>
              </w:rPr>
            </w:pPr>
          </w:p>
        </w:tc>
      </w:tr>
      <w:tr w:rsidR="002814D3" w:rsidTr="00B64055">
        <w:trPr>
          <w:jc w:val="center"/>
        </w:trPr>
        <w:tc>
          <w:tcPr>
            <w:tcW w:w="978" w:type="dxa"/>
            <w:vAlign w:val="center"/>
          </w:tcPr>
          <w:p w:rsidR="002814D3" w:rsidRDefault="002814D3" w:rsidP="00B64055">
            <w:pPr>
              <w:widowControl/>
              <w:spacing w:line="240" w:lineRule="auto"/>
              <w:ind w:firstLineChars="0" w:firstLine="0"/>
              <w:jc w:val="center"/>
              <w:textAlignment w:val="center"/>
              <w:rPr>
                <w:sz w:val="21"/>
                <w:szCs w:val="21"/>
              </w:rPr>
            </w:pPr>
            <w:r>
              <w:rPr>
                <w:rFonts w:ascii="宋体" w:hAnsi="宋体" w:cs="宋体" w:hint="eastAsia"/>
                <w:kern w:val="0"/>
                <w:sz w:val="22"/>
                <w:szCs w:val="22"/>
                <w:lang/>
              </w:rPr>
              <w:t>31</w:t>
            </w:r>
          </w:p>
        </w:tc>
        <w:tc>
          <w:tcPr>
            <w:tcW w:w="2944" w:type="dxa"/>
            <w:vAlign w:val="center"/>
          </w:tcPr>
          <w:p w:rsidR="002814D3" w:rsidRDefault="002814D3" w:rsidP="00B64055">
            <w:pPr>
              <w:spacing w:line="240" w:lineRule="auto"/>
              <w:ind w:firstLineChars="0" w:firstLine="0"/>
              <w:jc w:val="center"/>
              <w:rPr>
                <w:sz w:val="21"/>
                <w:szCs w:val="21"/>
              </w:rPr>
            </w:pPr>
            <w:r>
              <w:rPr>
                <w:sz w:val="21"/>
                <w:szCs w:val="21"/>
              </w:rPr>
              <w:t>柯家村</w:t>
            </w:r>
          </w:p>
        </w:tc>
        <w:tc>
          <w:tcPr>
            <w:tcW w:w="1652" w:type="dxa"/>
            <w:vAlign w:val="center"/>
          </w:tcPr>
          <w:p w:rsidR="002814D3" w:rsidRDefault="002814D3" w:rsidP="00B64055">
            <w:pPr>
              <w:snapToGrid w:val="0"/>
              <w:spacing w:line="240" w:lineRule="auto"/>
              <w:ind w:firstLineChars="0" w:firstLine="0"/>
              <w:jc w:val="center"/>
              <w:rPr>
                <w:sz w:val="21"/>
                <w:szCs w:val="21"/>
              </w:rPr>
            </w:pPr>
            <w:r>
              <w:rPr>
                <w:sz w:val="21"/>
                <w:szCs w:val="21"/>
              </w:rPr>
              <w:t>南</w:t>
            </w:r>
          </w:p>
        </w:tc>
        <w:tc>
          <w:tcPr>
            <w:tcW w:w="953" w:type="dxa"/>
            <w:vAlign w:val="center"/>
          </w:tcPr>
          <w:p w:rsidR="002814D3" w:rsidRDefault="002814D3" w:rsidP="00B64055">
            <w:pPr>
              <w:snapToGrid w:val="0"/>
              <w:spacing w:line="240" w:lineRule="auto"/>
              <w:ind w:firstLineChars="0" w:firstLine="0"/>
              <w:jc w:val="center"/>
              <w:rPr>
                <w:sz w:val="21"/>
                <w:szCs w:val="21"/>
              </w:rPr>
            </w:pPr>
            <w:r>
              <w:rPr>
                <w:sz w:val="21"/>
                <w:szCs w:val="21"/>
              </w:rPr>
              <w:t>530</w:t>
            </w:r>
          </w:p>
        </w:tc>
        <w:tc>
          <w:tcPr>
            <w:tcW w:w="910" w:type="dxa"/>
            <w:vMerge/>
            <w:vAlign w:val="center"/>
          </w:tcPr>
          <w:p w:rsidR="002814D3" w:rsidRDefault="002814D3" w:rsidP="00B64055">
            <w:pPr>
              <w:snapToGrid w:val="0"/>
              <w:spacing w:line="240" w:lineRule="auto"/>
              <w:ind w:firstLineChars="0" w:firstLine="0"/>
              <w:rPr>
                <w:sz w:val="21"/>
                <w:szCs w:val="21"/>
              </w:rPr>
            </w:pPr>
          </w:p>
        </w:tc>
        <w:tc>
          <w:tcPr>
            <w:tcW w:w="1085" w:type="dxa"/>
            <w:vMerge/>
            <w:vAlign w:val="center"/>
          </w:tcPr>
          <w:p w:rsidR="002814D3" w:rsidRDefault="002814D3" w:rsidP="00B64055">
            <w:pPr>
              <w:snapToGrid w:val="0"/>
              <w:spacing w:line="240" w:lineRule="auto"/>
              <w:ind w:firstLineChars="0" w:firstLine="0"/>
              <w:rPr>
                <w:sz w:val="21"/>
                <w:szCs w:val="21"/>
              </w:rPr>
            </w:pPr>
          </w:p>
        </w:tc>
      </w:tr>
      <w:tr w:rsidR="002814D3" w:rsidTr="00B64055">
        <w:trPr>
          <w:jc w:val="center"/>
        </w:trPr>
        <w:tc>
          <w:tcPr>
            <w:tcW w:w="978" w:type="dxa"/>
            <w:vAlign w:val="center"/>
          </w:tcPr>
          <w:p w:rsidR="002814D3" w:rsidRDefault="002814D3" w:rsidP="00B64055">
            <w:pPr>
              <w:widowControl/>
              <w:spacing w:line="240" w:lineRule="auto"/>
              <w:ind w:firstLineChars="0" w:firstLine="0"/>
              <w:jc w:val="center"/>
              <w:textAlignment w:val="center"/>
              <w:rPr>
                <w:sz w:val="21"/>
                <w:szCs w:val="21"/>
              </w:rPr>
            </w:pPr>
            <w:r>
              <w:rPr>
                <w:rFonts w:ascii="宋体" w:hAnsi="宋体" w:cs="宋体" w:hint="eastAsia"/>
                <w:kern w:val="0"/>
                <w:sz w:val="22"/>
                <w:szCs w:val="22"/>
                <w:lang/>
              </w:rPr>
              <w:t>32</w:t>
            </w:r>
          </w:p>
        </w:tc>
        <w:tc>
          <w:tcPr>
            <w:tcW w:w="2944" w:type="dxa"/>
            <w:vAlign w:val="center"/>
          </w:tcPr>
          <w:p w:rsidR="002814D3" w:rsidRDefault="002814D3" w:rsidP="00B64055">
            <w:pPr>
              <w:spacing w:line="240" w:lineRule="auto"/>
              <w:ind w:firstLineChars="0" w:firstLine="0"/>
              <w:jc w:val="center"/>
              <w:rPr>
                <w:sz w:val="21"/>
                <w:szCs w:val="21"/>
              </w:rPr>
            </w:pPr>
            <w:r>
              <w:rPr>
                <w:sz w:val="21"/>
                <w:szCs w:val="21"/>
              </w:rPr>
              <w:t>杆家岭</w:t>
            </w:r>
          </w:p>
        </w:tc>
        <w:tc>
          <w:tcPr>
            <w:tcW w:w="1652" w:type="dxa"/>
            <w:vAlign w:val="center"/>
          </w:tcPr>
          <w:p w:rsidR="002814D3" w:rsidRDefault="002814D3" w:rsidP="00B64055">
            <w:pPr>
              <w:snapToGrid w:val="0"/>
              <w:spacing w:line="240" w:lineRule="auto"/>
              <w:ind w:firstLineChars="0" w:firstLine="0"/>
              <w:jc w:val="center"/>
              <w:rPr>
                <w:sz w:val="21"/>
                <w:szCs w:val="21"/>
              </w:rPr>
            </w:pPr>
            <w:r>
              <w:rPr>
                <w:sz w:val="21"/>
                <w:szCs w:val="21"/>
              </w:rPr>
              <w:t>南</w:t>
            </w:r>
          </w:p>
        </w:tc>
        <w:tc>
          <w:tcPr>
            <w:tcW w:w="953" w:type="dxa"/>
            <w:vAlign w:val="center"/>
          </w:tcPr>
          <w:p w:rsidR="002814D3" w:rsidRDefault="002814D3" w:rsidP="00B64055">
            <w:pPr>
              <w:snapToGrid w:val="0"/>
              <w:spacing w:line="240" w:lineRule="auto"/>
              <w:ind w:firstLineChars="0" w:firstLine="0"/>
              <w:jc w:val="center"/>
              <w:rPr>
                <w:sz w:val="21"/>
                <w:szCs w:val="21"/>
              </w:rPr>
            </w:pPr>
            <w:r>
              <w:rPr>
                <w:sz w:val="21"/>
                <w:szCs w:val="21"/>
              </w:rPr>
              <w:t>700</w:t>
            </w:r>
          </w:p>
        </w:tc>
        <w:tc>
          <w:tcPr>
            <w:tcW w:w="910" w:type="dxa"/>
            <w:vMerge/>
            <w:vAlign w:val="center"/>
          </w:tcPr>
          <w:p w:rsidR="002814D3" w:rsidRDefault="002814D3" w:rsidP="00B64055">
            <w:pPr>
              <w:snapToGrid w:val="0"/>
              <w:spacing w:line="240" w:lineRule="auto"/>
              <w:ind w:firstLineChars="0" w:firstLine="0"/>
              <w:rPr>
                <w:sz w:val="21"/>
                <w:szCs w:val="21"/>
              </w:rPr>
            </w:pPr>
          </w:p>
        </w:tc>
        <w:tc>
          <w:tcPr>
            <w:tcW w:w="1085" w:type="dxa"/>
            <w:vMerge/>
            <w:vAlign w:val="center"/>
          </w:tcPr>
          <w:p w:rsidR="002814D3" w:rsidRDefault="002814D3" w:rsidP="00B64055">
            <w:pPr>
              <w:snapToGrid w:val="0"/>
              <w:spacing w:line="240" w:lineRule="auto"/>
              <w:ind w:firstLineChars="0" w:firstLine="0"/>
              <w:rPr>
                <w:sz w:val="21"/>
                <w:szCs w:val="21"/>
              </w:rPr>
            </w:pPr>
          </w:p>
        </w:tc>
      </w:tr>
      <w:tr w:rsidR="002814D3" w:rsidTr="00B64055">
        <w:trPr>
          <w:jc w:val="center"/>
        </w:trPr>
        <w:tc>
          <w:tcPr>
            <w:tcW w:w="978" w:type="dxa"/>
            <w:vAlign w:val="center"/>
          </w:tcPr>
          <w:p w:rsidR="002814D3" w:rsidRDefault="002814D3" w:rsidP="00B64055">
            <w:pPr>
              <w:widowControl/>
              <w:spacing w:line="240" w:lineRule="auto"/>
              <w:ind w:firstLineChars="0" w:firstLine="0"/>
              <w:jc w:val="center"/>
              <w:textAlignment w:val="center"/>
              <w:rPr>
                <w:sz w:val="21"/>
                <w:szCs w:val="21"/>
              </w:rPr>
            </w:pPr>
            <w:r>
              <w:rPr>
                <w:rFonts w:ascii="宋体" w:hAnsi="宋体" w:cs="宋体" w:hint="eastAsia"/>
                <w:kern w:val="0"/>
                <w:sz w:val="22"/>
                <w:szCs w:val="22"/>
                <w:lang/>
              </w:rPr>
              <w:t>33</w:t>
            </w:r>
          </w:p>
        </w:tc>
        <w:tc>
          <w:tcPr>
            <w:tcW w:w="2944" w:type="dxa"/>
            <w:vAlign w:val="center"/>
          </w:tcPr>
          <w:p w:rsidR="002814D3" w:rsidRDefault="002814D3" w:rsidP="00B64055">
            <w:pPr>
              <w:spacing w:line="240" w:lineRule="auto"/>
              <w:ind w:firstLineChars="0" w:firstLine="0"/>
              <w:jc w:val="center"/>
              <w:rPr>
                <w:sz w:val="21"/>
                <w:szCs w:val="21"/>
              </w:rPr>
            </w:pPr>
            <w:r>
              <w:rPr>
                <w:sz w:val="21"/>
                <w:szCs w:val="21"/>
              </w:rPr>
              <w:t xml:space="preserve"> </w:t>
            </w:r>
            <w:r>
              <w:rPr>
                <w:sz w:val="21"/>
                <w:szCs w:val="21"/>
              </w:rPr>
              <w:t>孔家村</w:t>
            </w:r>
          </w:p>
        </w:tc>
        <w:tc>
          <w:tcPr>
            <w:tcW w:w="1652" w:type="dxa"/>
            <w:vAlign w:val="center"/>
          </w:tcPr>
          <w:p w:rsidR="002814D3" w:rsidRDefault="002814D3" w:rsidP="00B64055">
            <w:pPr>
              <w:snapToGrid w:val="0"/>
              <w:spacing w:line="240" w:lineRule="auto"/>
              <w:ind w:firstLineChars="0" w:firstLine="0"/>
              <w:jc w:val="center"/>
              <w:rPr>
                <w:sz w:val="21"/>
                <w:szCs w:val="21"/>
              </w:rPr>
            </w:pPr>
            <w:r>
              <w:rPr>
                <w:sz w:val="21"/>
                <w:szCs w:val="21"/>
              </w:rPr>
              <w:t>南</w:t>
            </w:r>
          </w:p>
        </w:tc>
        <w:tc>
          <w:tcPr>
            <w:tcW w:w="953" w:type="dxa"/>
            <w:vAlign w:val="center"/>
          </w:tcPr>
          <w:p w:rsidR="002814D3" w:rsidRDefault="002814D3" w:rsidP="00B64055">
            <w:pPr>
              <w:snapToGrid w:val="0"/>
              <w:spacing w:line="240" w:lineRule="auto"/>
              <w:ind w:firstLineChars="0" w:firstLine="0"/>
              <w:jc w:val="center"/>
              <w:rPr>
                <w:sz w:val="21"/>
                <w:szCs w:val="21"/>
              </w:rPr>
            </w:pPr>
            <w:r>
              <w:rPr>
                <w:sz w:val="21"/>
                <w:szCs w:val="21"/>
              </w:rPr>
              <w:t>570</w:t>
            </w:r>
          </w:p>
        </w:tc>
        <w:tc>
          <w:tcPr>
            <w:tcW w:w="910" w:type="dxa"/>
            <w:vMerge/>
            <w:vAlign w:val="center"/>
          </w:tcPr>
          <w:p w:rsidR="002814D3" w:rsidRDefault="002814D3" w:rsidP="00B64055">
            <w:pPr>
              <w:snapToGrid w:val="0"/>
              <w:spacing w:line="240" w:lineRule="auto"/>
              <w:ind w:firstLineChars="0" w:firstLine="0"/>
              <w:rPr>
                <w:sz w:val="21"/>
                <w:szCs w:val="21"/>
              </w:rPr>
            </w:pPr>
          </w:p>
        </w:tc>
        <w:tc>
          <w:tcPr>
            <w:tcW w:w="1085" w:type="dxa"/>
            <w:vMerge/>
            <w:vAlign w:val="center"/>
          </w:tcPr>
          <w:p w:rsidR="002814D3" w:rsidRDefault="002814D3" w:rsidP="00B64055">
            <w:pPr>
              <w:snapToGrid w:val="0"/>
              <w:spacing w:line="240" w:lineRule="auto"/>
              <w:ind w:firstLineChars="0" w:firstLine="0"/>
              <w:rPr>
                <w:sz w:val="21"/>
                <w:szCs w:val="21"/>
              </w:rPr>
            </w:pPr>
          </w:p>
        </w:tc>
      </w:tr>
      <w:tr w:rsidR="002814D3" w:rsidTr="00B64055">
        <w:trPr>
          <w:jc w:val="center"/>
        </w:trPr>
        <w:tc>
          <w:tcPr>
            <w:tcW w:w="978" w:type="dxa"/>
            <w:vAlign w:val="center"/>
          </w:tcPr>
          <w:p w:rsidR="002814D3" w:rsidRDefault="002814D3" w:rsidP="00B64055">
            <w:pPr>
              <w:widowControl/>
              <w:spacing w:line="240" w:lineRule="auto"/>
              <w:ind w:firstLineChars="0" w:firstLine="0"/>
              <w:jc w:val="center"/>
              <w:textAlignment w:val="center"/>
              <w:rPr>
                <w:sz w:val="21"/>
                <w:szCs w:val="21"/>
              </w:rPr>
            </w:pPr>
            <w:r>
              <w:rPr>
                <w:rFonts w:ascii="宋体" w:hAnsi="宋体" w:cs="宋体" w:hint="eastAsia"/>
                <w:kern w:val="0"/>
                <w:sz w:val="22"/>
                <w:szCs w:val="22"/>
                <w:lang/>
              </w:rPr>
              <w:t>34</w:t>
            </w:r>
          </w:p>
        </w:tc>
        <w:tc>
          <w:tcPr>
            <w:tcW w:w="2944" w:type="dxa"/>
            <w:vAlign w:val="center"/>
          </w:tcPr>
          <w:p w:rsidR="002814D3" w:rsidRDefault="002814D3" w:rsidP="00B64055">
            <w:pPr>
              <w:pStyle w:val="aff0"/>
              <w:adjustRightInd/>
              <w:spacing w:line="240" w:lineRule="auto"/>
              <w:ind w:firstLineChars="0" w:firstLine="0"/>
              <w:rPr>
                <w:b w:val="0"/>
                <w:kern w:val="2"/>
                <w:sz w:val="21"/>
              </w:rPr>
            </w:pPr>
            <w:r>
              <w:rPr>
                <w:b w:val="0"/>
                <w:kern w:val="2"/>
                <w:sz w:val="21"/>
              </w:rPr>
              <w:t>胡家垄</w:t>
            </w:r>
          </w:p>
        </w:tc>
        <w:tc>
          <w:tcPr>
            <w:tcW w:w="1652" w:type="dxa"/>
            <w:vAlign w:val="center"/>
          </w:tcPr>
          <w:p w:rsidR="002814D3" w:rsidRDefault="002814D3" w:rsidP="00B64055">
            <w:pPr>
              <w:snapToGrid w:val="0"/>
              <w:spacing w:line="240" w:lineRule="auto"/>
              <w:ind w:firstLineChars="0" w:firstLine="0"/>
              <w:jc w:val="center"/>
              <w:rPr>
                <w:sz w:val="21"/>
                <w:szCs w:val="21"/>
              </w:rPr>
            </w:pPr>
            <w:r>
              <w:rPr>
                <w:sz w:val="21"/>
                <w:szCs w:val="21"/>
              </w:rPr>
              <w:t>南</w:t>
            </w:r>
          </w:p>
        </w:tc>
        <w:tc>
          <w:tcPr>
            <w:tcW w:w="953" w:type="dxa"/>
            <w:vAlign w:val="center"/>
          </w:tcPr>
          <w:p w:rsidR="002814D3" w:rsidRDefault="002814D3" w:rsidP="00B64055">
            <w:pPr>
              <w:snapToGrid w:val="0"/>
              <w:spacing w:line="240" w:lineRule="auto"/>
              <w:ind w:firstLineChars="0" w:firstLine="0"/>
              <w:jc w:val="center"/>
              <w:rPr>
                <w:sz w:val="21"/>
                <w:szCs w:val="21"/>
              </w:rPr>
            </w:pPr>
            <w:r>
              <w:rPr>
                <w:sz w:val="21"/>
                <w:szCs w:val="21"/>
              </w:rPr>
              <w:t>700</w:t>
            </w:r>
          </w:p>
        </w:tc>
        <w:tc>
          <w:tcPr>
            <w:tcW w:w="910" w:type="dxa"/>
            <w:vMerge/>
            <w:vAlign w:val="center"/>
          </w:tcPr>
          <w:p w:rsidR="002814D3" w:rsidRDefault="002814D3" w:rsidP="00B64055">
            <w:pPr>
              <w:snapToGrid w:val="0"/>
              <w:spacing w:line="240" w:lineRule="auto"/>
              <w:ind w:firstLineChars="0" w:firstLine="0"/>
              <w:rPr>
                <w:sz w:val="21"/>
                <w:szCs w:val="21"/>
              </w:rPr>
            </w:pPr>
          </w:p>
        </w:tc>
        <w:tc>
          <w:tcPr>
            <w:tcW w:w="1085" w:type="dxa"/>
            <w:vMerge/>
            <w:vAlign w:val="center"/>
          </w:tcPr>
          <w:p w:rsidR="002814D3" w:rsidRDefault="002814D3" w:rsidP="00B64055">
            <w:pPr>
              <w:snapToGrid w:val="0"/>
              <w:spacing w:line="240" w:lineRule="auto"/>
              <w:ind w:firstLineChars="0" w:firstLine="0"/>
              <w:rPr>
                <w:sz w:val="21"/>
                <w:szCs w:val="21"/>
              </w:rPr>
            </w:pPr>
          </w:p>
        </w:tc>
      </w:tr>
      <w:tr w:rsidR="002814D3" w:rsidTr="00B64055">
        <w:trPr>
          <w:jc w:val="center"/>
        </w:trPr>
        <w:tc>
          <w:tcPr>
            <w:tcW w:w="978" w:type="dxa"/>
            <w:vAlign w:val="center"/>
          </w:tcPr>
          <w:p w:rsidR="002814D3" w:rsidRDefault="002814D3" w:rsidP="00B64055">
            <w:pPr>
              <w:widowControl/>
              <w:spacing w:line="240" w:lineRule="auto"/>
              <w:ind w:firstLineChars="0" w:firstLine="0"/>
              <w:jc w:val="center"/>
              <w:textAlignment w:val="center"/>
              <w:rPr>
                <w:sz w:val="21"/>
                <w:szCs w:val="21"/>
              </w:rPr>
            </w:pPr>
            <w:r>
              <w:rPr>
                <w:rFonts w:ascii="宋体" w:hAnsi="宋体" w:cs="宋体" w:hint="eastAsia"/>
                <w:kern w:val="0"/>
                <w:sz w:val="22"/>
                <w:szCs w:val="22"/>
                <w:lang/>
              </w:rPr>
              <w:t>35</w:t>
            </w:r>
          </w:p>
        </w:tc>
        <w:tc>
          <w:tcPr>
            <w:tcW w:w="2944" w:type="dxa"/>
            <w:vAlign w:val="center"/>
          </w:tcPr>
          <w:p w:rsidR="002814D3" w:rsidRDefault="002814D3" w:rsidP="00B64055">
            <w:pPr>
              <w:pStyle w:val="aff0"/>
              <w:adjustRightInd/>
              <w:spacing w:line="240" w:lineRule="auto"/>
              <w:ind w:firstLineChars="0" w:firstLine="0"/>
              <w:rPr>
                <w:b w:val="0"/>
                <w:kern w:val="2"/>
                <w:sz w:val="21"/>
              </w:rPr>
            </w:pPr>
            <w:r>
              <w:rPr>
                <w:b w:val="0"/>
                <w:kern w:val="2"/>
                <w:sz w:val="21"/>
              </w:rPr>
              <w:t>前进小学</w:t>
            </w:r>
          </w:p>
        </w:tc>
        <w:tc>
          <w:tcPr>
            <w:tcW w:w="1652" w:type="dxa"/>
            <w:vAlign w:val="center"/>
          </w:tcPr>
          <w:p w:rsidR="002814D3" w:rsidRDefault="002814D3" w:rsidP="00B64055">
            <w:pPr>
              <w:snapToGrid w:val="0"/>
              <w:spacing w:line="240" w:lineRule="auto"/>
              <w:ind w:firstLineChars="0" w:firstLine="0"/>
              <w:jc w:val="center"/>
              <w:rPr>
                <w:sz w:val="21"/>
                <w:szCs w:val="21"/>
              </w:rPr>
            </w:pPr>
            <w:r>
              <w:rPr>
                <w:sz w:val="21"/>
                <w:szCs w:val="21"/>
              </w:rPr>
              <w:t>南</w:t>
            </w:r>
          </w:p>
        </w:tc>
        <w:tc>
          <w:tcPr>
            <w:tcW w:w="953" w:type="dxa"/>
            <w:vAlign w:val="center"/>
          </w:tcPr>
          <w:p w:rsidR="002814D3" w:rsidRDefault="002814D3" w:rsidP="00B64055">
            <w:pPr>
              <w:snapToGrid w:val="0"/>
              <w:spacing w:line="240" w:lineRule="auto"/>
              <w:ind w:firstLineChars="0" w:firstLine="0"/>
              <w:jc w:val="center"/>
              <w:rPr>
                <w:sz w:val="21"/>
                <w:szCs w:val="21"/>
              </w:rPr>
            </w:pPr>
            <w:r>
              <w:rPr>
                <w:sz w:val="21"/>
                <w:szCs w:val="21"/>
              </w:rPr>
              <w:t>440</w:t>
            </w:r>
          </w:p>
        </w:tc>
        <w:tc>
          <w:tcPr>
            <w:tcW w:w="910" w:type="dxa"/>
            <w:vMerge/>
            <w:vAlign w:val="center"/>
          </w:tcPr>
          <w:p w:rsidR="002814D3" w:rsidRDefault="002814D3" w:rsidP="00B64055">
            <w:pPr>
              <w:snapToGrid w:val="0"/>
              <w:spacing w:line="240" w:lineRule="auto"/>
              <w:ind w:firstLineChars="0" w:firstLine="0"/>
              <w:rPr>
                <w:sz w:val="21"/>
                <w:szCs w:val="21"/>
              </w:rPr>
            </w:pPr>
          </w:p>
        </w:tc>
        <w:tc>
          <w:tcPr>
            <w:tcW w:w="1085" w:type="dxa"/>
            <w:vMerge/>
            <w:vAlign w:val="center"/>
          </w:tcPr>
          <w:p w:rsidR="002814D3" w:rsidRDefault="002814D3" w:rsidP="00B64055">
            <w:pPr>
              <w:snapToGrid w:val="0"/>
              <w:spacing w:line="240" w:lineRule="auto"/>
              <w:ind w:firstLineChars="0" w:firstLine="0"/>
              <w:jc w:val="center"/>
              <w:rPr>
                <w:sz w:val="21"/>
                <w:szCs w:val="21"/>
              </w:rPr>
            </w:pPr>
          </w:p>
        </w:tc>
      </w:tr>
      <w:tr w:rsidR="002814D3" w:rsidTr="00B64055">
        <w:trPr>
          <w:jc w:val="center"/>
        </w:trPr>
        <w:tc>
          <w:tcPr>
            <w:tcW w:w="978" w:type="dxa"/>
            <w:vAlign w:val="center"/>
          </w:tcPr>
          <w:p w:rsidR="002814D3" w:rsidRDefault="002814D3" w:rsidP="00B64055">
            <w:pPr>
              <w:widowControl/>
              <w:spacing w:line="240" w:lineRule="auto"/>
              <w:ind w:firstLineChars="0" w:firstLine="0"/>
              <w:jc w:val="center"/>
              <w:textAlignment w:val="center"/>
              <w:rPr>
                <w:sz w:val="21"/>
                <w:szCs w:val="21"/>
              </w:rPr>
            </w:pPr>
            <w:r>
              <w:rPr>
                <w:rFonts w:ascii="宋体" w:hAnsi="宋体" w:cs="宋体" w:hint="eastAsia"/>
                <w:kern w:val="0"/>
                <w:sz w:val="22"/>
                <w:szCs w:val="22"/>
                <w:lang/>
              </w:rPr>
              <w:t>36</w:t>
            </w:r>
          </w:p>
        </w:tc>
        <w:tc>
          <w:tcPr>
            <w:tcW w:w="2944" w:type="dxa"/>
            <w:vAlign w:val="center"/>
          </w:tcPr>
          <w:p w:rsidR="002814D3" w:rsidRDefault="002814D3" w:rsidP="00B64055">
            <w:pPr>
              <w:pStyle w:val="aff0"/>
              <w:adjustRightInd/>
              <w:spacing w:line="240" w:lineRule="auto"/>
              <w:ind w:firstLineChars="0" w:firstLine="0"/>
              <w:rPr>
                <w:b w:val="0"/>
                <w:kern w:val="2"/>
                <w:sz w:val="21"/>
              </w:rPr>
            </w:pPr>
            <w:r>
              <w:rPr>
                <w:b w:val="0"/>
                <w:kern w:val="2"/>
                <w:sz w:val="21"/>
              </w:rPr>
              <w:t>宗家村</w:t>
            </w:r>
          </w:p>
        </w:tc>
        <w:tc>
          <w:tcPr>
            <w:tcW w:w="1652" w:type="dxa"/>
            <w:vAlign w:val="center"/>
          </w:tcPr>
          <w:p w:rsidR="002814D3" w:rsidRDefault="002814D3" w:rsidP="00B64055">
            <w:pPr>
              <w:snapToGrid w:val="0"/>
              <w:spacing w:line="240" w:lineRule="auto"/>
              <w:ind w:firstLineChars="0" w:firstLine="0"/>
              <w:jc w:val="center"/>
              <w:rPr>
                <w:sz w:val="21"/>
                <w:szCs w:val="21"/>
              </w:rPr>
            </w:pPr>
            <w:r>
              <w:rPr>
                <w:sz w:val="21"/>
                <w:szCs w:val="21"/>
              </w:rPr>
              <w:t>南</w:t>
            </w:r>
          </w:p>
        </w:tc>
        <w:tc>
          <w:tcPr>
            <w:tcW w:w="953" w:type="dxa"/>
            <w:vAlign w:val="center"/>
          </w:tcPr>
          <w:p w:rsidR="002814D3" w:rsidRDefault="002814D3" w:rsidP="00B64055">
            <w:pPr>
              <w:snapToGrid w:val="0"/>
              <w:spacing w:line="240" w:lineRule="auto"/>
              <w:ind w:firstLineChars="0" w:firstLine="0"/>
              <w:jc w:val="center"/>
              <w:rPr>
                <w:sz w:val="21"/>
                <w:szCs w:val="21"/>
              </w:rPr>
            </w:pPr>
            <w:r>
              <w:rPr>
                <w:sz w:val="21"/>
                <w:szCs w:val="21"/>
              </w:rPr>
              <w:t>670</w:t>
            </w:r>
          </w:p>
        </w:tc>
        <w:tc>
          <w:tcPr>
            <w:tcW w:w="910" w:type="dxa"/>
            <w:vMerge/>
            <w:vAlign w:val="center"/>
          </w:tcPr>
          <w:p w:rsidR="002814D3" w:rsidRDefault="002814D3" w:rsidP="00B64055">
            <w:pPr>
              <w:snapToGrid w:val="0"/>
              <w:spacing w:line="240" w:lineRule="auto"/>
              <w:ind w:firstLineChars="0" w:firstLine="0"/>
              <w:rPr>
                <w:sz w:val="21"/>
                <w:szCs w:val="21"/>
              </w:rPr>
            </w:pPr>
          </w:p>
        </w:tc>
        <w:tc>
          <w:tcPr>
            <w:tcW w:w="1085" w:type="dxa"/>
            <w:vMerge/>
            <w:vAlign w:val="center"/>
          </w:tcPr>
          <w:p w:rsidR="002814D3" w:rsidRDefault="002814D3" w:rsidP="00B64055">
            <w:pPr>
              <w:snapToGrid w:val="0"/>
              <w:spacing w:line="240" w:lineRule="auto"/>
              <w:ind w:firstLineChars="0" w:firstLine="0"/>
              <w:jc w:val="center"/>
              <w:rPr>
                <w:sz w:val="21"/>
                <w:szCs w:val="21"/>
              </w:rPr>
            </w:pPr>
          </w:p>
        </w:tc>
      </w:tr>
      <w:tr w:rsidR="002814D3" w:rsidTr="00B64055">
        <w:trPr>
          <w:jc w:val="center"/>
        </w:trPr>
        <w:tc>
          <w:tcPr>
            <w:tcW w:w="978" w:type="dxa"/>
            <w:vAlign w:val="center"/>
          </w:tcPr>
          <w:p w:rsidR="002814D3" w:rsidRDefault="002814D3" w:rsidP="00B64055">
            <w:pPr>
              <w:widowControl/>
              <w:spacing w:line="240" w:lineRule="auto"/>
              <w:ind w:firstLineChars="0" w:firstLine="0"/>
              <w:jc w:val="center"/>
              <w:textAlignment w:val="center"/>
              <w:rPr>
                <w:sz w:val="21"/>
                <w:szCs w:val="21"/>
              </w:rPr>
            </w:pPr>
            <w:r>
              <w:rPr>
                <w:rFonts w:ascii="宋体" w:hAnsi="宋体" w:cs="宋体" w:hint="eastAsia"/>
                <w:kern w:val="0"/>
                <w:sz w:val="22"/>
                <w:szCs w:val="22"/>
                <w:lang/>
              </w:rPr>
              <w:t>37</w:t>
            </w:r>
          </w:p>
        </w:tc>
        <w:tc>
          <w:tcPr>
            <w:tcW w:w="2944" w:type="dxa"/>
            <w:vAlign w:val="center"/>
          </w:tcPr>
          <w:p w:rsidR="002814D3" w:rsidRDefault="002814D3" w:rsidP="00B64055">
            <w:pPr>
              <w:pStyle w:val="aff0"/>
              <w:adjustRightInd/>
              <w:spacing w:line="240" w:lineRule="auto"/>
              <w:ind w:firstLineChars="0" w:firstLine="0"/>
              <w:rPr>
                <w:b w:val="0"/>
                <w:kern w:val="2"/>
                <w:sz w:val="21"/>
              </w:rPr>
            </w:pPr>
            <w:r>
              <w:rPr>
                <w:b w:val="0"/>
                <w:kern w:val="2"/>
                <w:sz w:val="21"/>
              </w:rPr>
              <w:t>前进村</w:t>
            </w:r>
          </w:p>
        </w:tc>
        <w:tc>
          <w:tcPr>
            <w:tcW w:w="1652" w:type="dxa"/>
            <w:vAlign w:val="center"/>
          </w:tcPr>
          <w:p w:rsidR="002814D3" w:rsidRDefault="002814D3" w:rsidP="00B64055">
            <w:pPr>
              <w:snapToGrid w:val="0"/>
              <w:spacing w:line="240" w:lineRule="auto"/>
              <w:ind w:firstLineChars="0" w:firstLine="0"/>
              <w:jc w:val="center"/>
              <w:rPr>
                <w:sz w:val="21"/>
                <w:szCs w:val="21"/>
              </w:rPr>
            </w:pPr>
            <w:r>
              <w:rPr>
                <w:sz w:val="21"/>
                <w:szCs w:val="21"/>
              </w:rPr>
              <w:t>南</w:t>
            </w:r>
          </w:p>
        </w:tc>
        <w:tc>
          <w:tcPr>
            <w:tcW w:w="953" w:type="dxa"/>
            <w:vAlign w:val="center"/>
          </w:tcPr>
          <w:p w:rsidR="002814D3" w:rsidRDefault="002814D3" w:rsidP="00B64055">
            <w:pPr>
              <w:snapToGrid w:val="0"/>
              <w:spacing w:line="240" w:lineRule="auto"/>
              <w:ind w:firstLineChars="0" w:firstLine="0"/>
              <w:jc w:val="center"/>
              <w:rPr>
                <w:sz w:val="21"/>
                <w:szCs w:val="21"/>
              </w:rPr>
            </w:pPr>
            <w:r>
              <w:rPr>
                <w:sz w:val="21"/>
                <w:szCs w:val="21"/>
              </w:rPr>
              <w:t>560</w:t>
            </w:r>
          </w:p>
        </w:tc>
        <w:tc>
          <w:tcPr>
            <w:tcW w:w="910" w:type="dxa"/>
            <w:vMerge/>
            <w:vAlign w:val="center"/>
          </w:tcPr>
          <w:p w:rsidR="002814D3" w:rsidRDefault="002814D3" w:rsidP="00B64055">
            <w:pPr>
              <w:snapToGrid w:val="0"/>
              <w:spacing w:line="240" w:lineRule="auto"/>
              <w:ind w:firstLineChars="0" w:firstLine="0"/>
              <w:rPr>
                <w:sz w:val="21"/>
                <w:szCs w:val="21"/>
              </w:rPr>
            </w:pPr>
          </w:p>
        </w:tc>
        <w:tc>
          <w:tcPr>
            <w:tcW w:w="1085" w:type="dxa"/>
            <w:vMerge/>
            <w:vAlign w:val="center"/>
          </w:tcPr>
          <w:p w:rsidR="002814D3" w:rsidRDefault="002814D3" w:rsidP="00B64055">
            <w:pPr>
              <w:snapToGrid w:val="0"/>
              <w:spacing w:line="240" w:lineRule="auto"/>
              <w:ind w:firstLineChars="0" w:firstLine="0"/>
              <w:jc w:val="center"/>
              <w:rPr>
                <w:sz w:val="21"/>
                <w:szCs w:val="21"/>
              </w:rPr>
            </w:pPr>
          </w:p>
        </w:tc>
      </w:tr>
      <w:tr w:rsidR="002814D3" w:rsidTr="00B64055">
        <w:trPr>
          <w:trHeight w:val="312"/>
          <w:jc w:val="center"/>
        </w:trPr>
        <w:tc>
          <w:tcPr>
            <w:tcW w:w="978" w:type="dxa"/>
            <w:vAlign w:val="center"/>
          </w:tcPr>
          <w:p w:rsidR="002814D3" w:rsidRDefault="002814D3" w:rsidP="00B64055">
            <w:pPr>
              <w:widowControl/>
              <w:spacing w:line="240" w:lineRule="auto"/>
              <w:ind w:firstLineChars="0" w:firstLine="0"/>
              <w:jc w:val="center"/>
              <w:textAlignment w:val="center"/>
              <w:rPr>
                <w:sz w:val="21"/>
                <w:szCs w:val="21"/>
              </w:rPr>
            </w:pPr>
            <w:r>
              <w:rPr>
                <w:rFonts w:ascii="宋体" w:hAnsi="宋体" w:cs="宋体" w:hint="eastAsia"/>
                <w:kern w:val="0"/>
                <w:sz w:val="22"/>
                <w:szCs w:val="22"/>
                <w:lang/>
              </w:rPr>
              <w:t>38</w:t>
            </w:r>
          </w:p>
        </w:tc>
        <w:tc>
          <w:tcPr>
            <w:tcW w:w="2944" w:type="dxa"/>
            <w:vAlign w:val="center"/>
          </w:tcPr>
          <w:p w:rsidR="002814D3" w:rsidRDefault="002814D3" w:rsidP="00B64055">
            <w:pPr>
              <w:pStyle w:val="aff0"/>
              <w:adjustRightInd/>
              <w:spacing w:line="240" w:lineRule="auto"/>
              <w:ind w:firstLineChars="0" w:firstLine="0"/>
              <w:rPr>
                <w:b w:val="0"/>
                <w:kern w:val="2"/>
                <w:sz w:val="21"/>
              </w:rPr>
            </w:pPr>
            <w:r>
              <w:rPr>
                <w:b w:val="0"/>
                <w:kern w:val="2"/>
                <w:sz w:val="21"/>
              </w:rPr>
              <w:t>龚家村</w:t>
            </w:r>
          </w:p>
        </w:tc>
        <w:tc>
          <w:tcPr>
            <w:tcW w:w="1652" w:type="dxa"/>
            <w:vAlign w:val="center"/>
          </w:tcPr>
          <w:p w:rsidR="002814D3" w:rsidRDefault="002814D3" w:rsidP="00B64055">
            <w:pPr>
              <w:snapToGrid w:val="0"/>
              <w:spacing w:line="240" w:lineRule="auto"/>
              <w:ind w:firstLineChars="0" w:firstLine="0"/>
              <w:jc w:val="center"/>
              <w:rPr>
                <w:sz w:val="21"/>
                <w:szCs w:val="21"/>
              </w:rPr>
            </w:pPr>
            <w:r>
              <w:rPr>
                <w:sz w:val="21"/>
                <w:szCs w:val="21"/>
              </w:rPr>
              <w:t>南</w:t>
            </w:r>
          </w:p>
        </w:tc>
        <w:tc>
          <w:tcPr>
            <w:tcW w:w="953" w:type="dxa"/>
            <w:vAlign w:val="center"/>
          </w:tcPr>
          <w:p w:rsidR="002814D3" w:rsidRDefault="002814D3" w:rsidP="00B64055">
            <w:pPr>
              <w:snapToGrid w:val="0"/>
              <w:spacing w:line="240" w:lineRule="auto"/>
              <w:ind w:firstLineChars="0" w:firstLine="0"/>
              <w:jc w:val="center"/>
              <w:rPr>
                <w:sz w:val="21"/>
                <w:szCs w:val="21"/>
              </w:rPr>
            </w:pPr>
            <w:r>
              <w:rPr>
                <w:sz w:val="21"/>
                <w:szCs w:val="21"/>
              </w:rPr>
              <w:t>480</w:t>
            </w:r>
          </w:p>
        </w:tc>
        <w:tc>
          <w:tcPr>
            <w:tcW w:w="910" w:type="dxa"/>
            <w:vMerge/>
            <w:vAlign w:val="center"/>
          </w:tcPr>
          <w:p w:rsidR="002814D3" w:rsidRDefault="002814D3" w:rsidP="00B64055">
            <w:pPr>
              <w:spacing w:line="240" w:lineRule="auto"/>
              <w:ind w:firstLine="560"/>
            </w:pPr>
          </w:p>
        </w:tc>
        <w:tc>
          <w:tcPr>
            <w:tcW w:w="1085" w:type="dxa"/>
            <w:vMerge/>
            <w:vAlign w:val="center"/>
          </w:tcPr>
          <w:p w:rsidR="002814D3" w:rsidRDefault="002814D3" w:rsidP="00B64055">
            <w:pPr>
              <w:spacing w:line="240" w:lineRule="auto"/>
              <w:ind w:firstLine="560"/>
            </w:pPr>
          </w:p>
        </w:tc>
      </w:tr>
      <w:tr w:rsidR="002814D3" w:rsidTr="00B64055">
        <w:trPr>
          <w:trHeight w:val="386"/>
          <w:jc w:val="center"/>
        </w:trPr>
        <w:tc>
          <w:tcPr>
            <w:tcW w:w="978" w:type="dxa"/>
            <w:vAlign w:val="center"/>
          </w:tcPr>
          <w:p w:rsidR="002814D3" w:rsidRDefault="002814D3" w:rsidP="00B64055">
            <w:pPr>
              <w:widowControl/>
              <w:spacing w:line="240" w:lineRule="auto"/>
              <w:ind w:firstLineChars="0" w:firstLine="0"/>
              <w:jc w:val="center"/>
              <w:textAlignment w:val="center"/>
              <w:rPr>
                <w:sz w:val="21"/>
                <w:szCs w:val="21"/>
              </w:rPr>
            </w:pPr>
            <w:r>
              <w:rPr>
                <w:rFonts w:ascii="宋体" w:hAnsi="宋体" w:cs="宋体" w:hint="eastAsia"/>
                <w:kern w:val="0"/>
                <w:sz w:val="22"/>
                <w:szCs w:val="22"/>
                <w:lang/>
              </w:rPr>
              <w:t>39</w:t>
            </w:r>
          </w:p>
        </w:tc>
        <w:tc>
          <w:tcPr>
            <w:tcW w:w="2944" w:type="dxa"/>
            <w:vAlign w:val="center"/>
          </w:tcPr>
          <w:p w:rsidR="002814D3" w:rsidRDefault="002814D3" w:rsidP="00B64055">
            <w:pPr>
              <w:pStyle w:val="aff0"/>
              <w:adjustRightInd/>
              <w:spacing w:line="240" w:lineRule="auto"/>
              <w:ind w:firstLineChars="0" w:firstLine="0"/>
              <w:rPr>
                <w:b w:val="0"/>
                <w:kern w:val="2"/>
                <w:sz w:val="21"/>
              </w:rPr>
            </w:pPr>
            <w:r>
              <w:rPr>
                <w:b w:val="0"/>
                <w:kern w:val="2"/>
                <w:sz w:val="21"/>
              </w:rPr>
              <w:t>曹家山村</w:t>
            </w:r>
          </w:p>
        </w:tc>
        <w:tc>
          <w:tcPr>
            <w:tcW w:w="1652" w:type="dxa"/>
            <w:vAlign w:val="center"/>
          </w:tcPr>
          <w:p w:rsidR="002814D3" w:rsidRDefault="002814D3" w:rsidP="00B64055">
            <w:pPr>
              <w:pStyle w:val="aff0"/>
              <w:adjustRightInd/>
              <w:spacing w:line="240" w:lineRule="auto"/>
              <w:ind w:firstLineChars="0" w:firstLine="0"/>
              <w:rPr>
                <w:b w:val="0"/>
                <w:kern w:val="2"/>
                <w:sz w:val="21"/>
              </w:rPr>
            </w:pPr>
            <w:r>
              <w:rPr>
                <w:b w:val="0"/>
                <w:kern w:val="2"/>
                <w:sz w:val="21"/>
              </w:rPr>
              <w:t>西南</w:t>
            </w:r>
          </w:p>
        </w:tc>
        <w:tc>
          <w:tcPr>
            <w:tcW w:w="953" w:type="dxa"/>
            <w:vAlign w:val="center"/>
          </w:tcPr>
          <w:p w:rsidR="002814D3" w:rsidRDefault="002814D3" w:rsidP="00B64055">
            <w:pPr>
              <w:snapToGrid w:val="0"/>
              <w:spacing w:line="240" w:lineRule="auto"/>
              <w:ind w:firstLineChars="0" w:firstLine="0"/>
              <w:jc w:val="center"/>
              <w:rPr>
                <w:sz w:val="21"/>
                <w:szCs w:val="21"/>
              </w:rPr>
            </w:pPr>
            <w:r>
              <w:rPr>
                <w:sz w:val="21"/>
                <w:szCs w:val="21"/>
              </w:rPr>
              <w:t>690</w:t>
            </w:r>
          </w:p>
        </w:tc>
        <w:tc>
          <w:tcPr>
            <w:tcW w:w="910" w:type="dxa"/>
            <w:vMerge/>
            <w:vAlign w:val="center"/>
          </w:tcPr>
          <w:p w:rsidR="002814D3" w:rsidRDefault="002814D3" w:rsidP="00B64055">
            <w:pPr>
              <w:spacing w:line="240" w:lineRule="auto"/>
              <w:ind w:firstLine="560"/>
            </w:pPr>
          </w:p>
        </w:tc>
        <w:tc>
          <w:tcPr>
            <w:tcW w:w="1085" w:type="dxa"/>
            <w:vMerge/>
            <w:vAlign w:val="center"/>
          </w:tcPr>
          <w:p w:rsidR="002814D3" w:rsidRDefault="002814D3" w:rsidP="00B64055">
            <w:pPr>
              <w:spacing w:line="240" w:lineRule="auto"/>
              <w:ind w:firstLine="560"/>
            </w:pPr>
          </w:p>
        </w:tc>
      </w:tr>
      <w:tr w:rsidR="002814D3" w:rsidTr="00B64055">
        <w:trPr>
          <w:trHeight w:val="341"/>
          <w:jc w:val="center"/>
        </w:trPr>
        <w:tc>
          <w:tcPr>
            <w:tcW w:w="978" w:type="dxa"/>
            <w:vAlign w:val="center"/>
          </w:tcPr>
          <w:p w:rsidR="002814D3" w:rsidRDefault="002814D3" w:rsidP="00B64055">
            <w:pPr>
              <w:widowControl/>
              <w:spacing w:line="240" w:lineRule="auto"/>
              <w:ind w:firstLineChars="0" w:firstLine="0"/>
              <w:jc w:val="center"/>
              <w:textAlignment w:val="center"/>
              <w:rPr>
                <w:sz w:val="21"/>
                <w:szCs w:val="21"/>
              </w:rPr>
            </w:pPr>
            <w:r>
              <w:rPr>
                <w:rFonts w:ascii="宋体" w:hAnsi="宋体" w:cs="宋体" w:hint="eastAsia"/>
                <w:kern w:val="0"/>
                <w:sz w:val="22"/>
                <w:szCs w:val="22"/>
                <w:lang/>
              </w:rPr>
              <w:t>40</w:t>
            </w:r>
          </w:p>
        </w:tc>
        <w:tc>
          <w:tcPr>
            <w:tcW w:w="2944" w:type="dxa"/>
            <w:vAlign w:val="center"/>
          </w:tcPr>
          <w:p w:rsidR="002814D3" w:rsidRDefault="002814D3" w:rsidP="00B64055">
            <w:pPr>
              <w:pStyle w:val="aff0"/>
              <w:adjustRightInd/>
              <w:spacing w:line="240" w:lineRule="auto"/>
              <w:ind w:firstLineChars="0" w:firstLine="0"/>
              <w:rPr>
                <w:b w:val="0"/>
                <w:kern w:val="2"/>
                <w:sz w:val="21"/>
              </w:rPr>
            </w:pPr>
            <w:r>
              <w:rPr>
                <w:b w:val="0"/>
                <w:kern w:val="2"/>
                <w:sz w:val="21"/>
              </w:rPr>
              <w:t>九江市二电小区</w:t>
            </w:r>
          </w:p>
        </w:tc>
        <w:tc>
          <w:tcPr>
            <w:tcW w:w="1652" w:type="dxa"/>
            <w:vAlign w:val="center"/>
          </w:tcPr>
          <w:p w:rsidR="002814D3" w:rsidRDefault="002814D3" w:rsidP="00B64055">
            <w:pPr>
              <w:pStyle w:val="aff0"/>
              <w:adjustRightInd/>
              <w:spacing w:line="240" w:lineRule="auto"/>
              <w:ind w:firstLineChars="0" w:firstLine="0"/>
              <w:rPr>
                <w:b w:val="0"/>
                <w:kern w:val="2"/>
                <w:sz w:val="21"/>
              </w:rPr>
            </w:pPr>
            <w:r>
              <w:rPr>
                <w:b w:val="0"/>
                <w:kern w:val="2"/>
                <w:sz w:val="21"/>
              </w:rPr>
              <w:t>西南</w:t>
            </w:r>
          </w:p>
        </w:tc>
        <w:tc>
          <w:tcPr>
            <w:tcW w:w="953" w:type="dxa"/>
            <w:vAlign w:val="center"/>
          </w:tcPr>
          <w:p w:rsidR="002814D3" w:rsidRDefault="002814D3" w:rsidP="00B64055">
            <w:pPr>
              <w:snapToGrid w:val="0"/>
              <w:spacing w:line="240" w:lineRule="auto"/>
              <w:ind w:firstLineChars="0" w:firstLine="0"/>
              <w:jc w:val="center"/>
              <w:rPr>
                <w:sz w:val="21"/>
                <w:szCs w:val="21"/>
              </w:rPr>
            </w:pPr>
            <w:r>
              <w:rPr>
                <w:sz w:val="21"/>
                <w:szCs w:val="21"/>
              </w:rPr>
              <w:t>1800</w:t>
            </w:r>
          </w:p>
        </w:tc>
        <w:tc>
          <w:tcPr>
            <w:tcW w:w="910" w:type="dxa"/>
            <w:vMerge/>
            <w:vAlign w:val="center"/>
          </w:tcPr>
          <w:p w:rsidR="002814D3" w:rsidRDefault="002814D3" w:rsidP="00B64055">
            <w:pPr>
              <w:spacing w:line="240" w:lineRule="auto"/>
              <w:ind w:firstLine="560"/>
            </w:pPr>
          </w:p>
        </w:tc>
        <w:tc>
          <w:tcPr>
            <w:tcW w:w="1085" w:type="dxa"/>
            <w:vMerge/>
            <w:vAlign w:val="center"/>
          </w:tcPr>
          <w:p w:rsidR="002814D3" w:rsidRDefault="002814D3" w:rsidP="00B64055">
            <w:pPr>
              <w:spacing w:line="240" w:lineRule="auto"/>
              <w:ind w:firstLine="560"/>
            </w:pPr>
          </w:p>
        </w:tc>
      </w:tr>
      <w:tr w:rsidR="002814D3" w:rsidTr="00B64055">
        <w:trPr>
          <w:trHeight w:val="386"/>
          <w:jc w:val="center"/>
        </w:trPr>
        <w:tc>
          <w:tcPr>
            <w:tcW w:w="978" w:type="dxa"/>
            <w:vAlign w:val="center"/>
          </w:tcPr>
          <w:p w:rsidR="002814D3" w:rsidRDefault="002814D3" w:rsidP="00B64055">
            <w:pPr>
              <w:widowControl/>
              <w:spacing w:line="240" w:lineRule="auto"/>
              <w:ind w:firstLineChars="0" w:firstLine="0"/>
              <w:jc w:val="center"/>
              <w:textAlignment w:val="center"/>
              <w:rPr>
                <w:sz w:val="21"/>
                <w:szCs w:val="21"/>
              </w:rPr>
            </w:pPr>
            <w:r>
              <w:rPr>
                <w:rFonts w:ascii="宋体" w:hAnsi="宋体" w:cs="宋体" w:hint="eastAsia"/>
                <w:kern w:val="0"/>
                <w:sz w:val="22"/>
                <w:szCs w:val="22"/>
                <w:lang/>
              </w:rPr>
              <w:t>41</w:t>
            </w:r>
          </w:p>
        </w:tc>
        <w:tc>
          <w:tcPr>
            <w:tcW w:w="2944" w:type="dxa"/>
            <w:vAlign w:val="center"/>
          </w:tcPr>
          <w:p w:rsidR="002814D3" w:rsidRDefault="002814D3" w:rsidP="00B64055">
            <w:pPr>
              <w:pStyle w:val="aff0"/>
              <w:adjustRightInd/>
              <w:spacing w:line="240" w:lineRule="auto"/>
              <w:ind w:firstLineChars="0" w:firstLine="0"/>
              <w:rPr>
                <w:b w:val="0"/>
                <w:kern w:val="2"/>
                <w:sz w:val="21"/>
              </w:rPr>
            </w:pPr>
            <w:r>
              <w:rPr>
                <w:b w:val="0"/>
                <w:kern w:val="2"/>
                <w:sz w:val="21"/>
              </w:rPr>
              <w:t>金鸡坡派出所</w:t>
            </w:r>
          </w:p>
        </w:tc>
        <w:tc>
          <w:tcPr>
            <w:tcW w:w="1652" w:type="dxa"/>
            <w:vAlign w:val="center"/>
          </w:tcPr>
          <w:p w:rsidR="002814D3" w:rsidRDefault="002814D3" w:rsidP="00B64055">
            <w:pPr>
              <w:pStyle w:val="aff0"/>
              <w:adjustRightInd/>
              <w:spacing w:line="240" w:lineRule="auto"/>
              <w:ind w:firstLineChars="0" w:firstLine="0"/>
              <w:rPr>
                <w:b w:val="0"/>
                <w:kern w:val="2"/>
                <w:sz w:val="21"/>
              </w:rPr>
            </w:pPr>
            <w:r>
              <w:rPr>
                <w:b w:val="0"/>
                <w:kern w:val="2"/>
                <w:sz w:val="21"/>
              </w:rPr>
              <w:t>西南</w:t>
            </w:r>
          </w:p>
        </w:tc>
        <w:tc>
          <w:tcPr>
            <w:tcW w:w="953" w:type="dxa"/>
            <w:vAlign w:val="center"/>
          </w:tcPr>
          <w:p w:rsidR="002814D3" w:rsidRDefault="002814D3" w:rsidP="00B64055">
            <w:pPr>
              <w:snapToGrid w:val="0"/>
              <w:spacing w:line="240" w:lineRule="auto"/>
              <w:ind w:firstLineChars="0" w:firstLine="0"/>
              <w:jc w:val="center"/>
              <w:rPr>
                <w:sz w:val="21"/>
                <w:szCs w:val="21"/>
              </w:rPr>
            </w:pPr>
            <w:r>
              <w:rPr>
                <w:sz w:val="21"/>
                <w:szCs w:val="21"/>
              </w:rPr>
              <w:t>50</w:t>
            </w:r>
          </w:p>
        </w:tc>
        <w:tc>
          <w:tcPr>
            <w:tcW w:w="910" w:type="dxa"/>
            <w:vMerge/>
            <w:vAlign w:val="center"/>
          </w:tcPr>
          <w:p w:rsidR="002814D3" w:rsidRDefault="002814D3" w:rsidP="00B64055">
            <w:pPr>
              <w:spacing w:line="240" w:lineRule="auto"/>
              <w:ind w:firstLine="560"/>
            </w:pPr>
          </w:p>
        </w:tc>
        <w:tc>
          <w:tcPr>
            <w:tcW w:w="1085" w:type="dxa"/>
            <w:vMerge/>
            <w:vAlign w:val="center"/>
          </w:tcPr>
          <w:p w:rsidR="002814D3" w:rsidRDefault="002814D3" w:rsidP="00B64055">
            <w:pPr>
              <w:spacing w:line="240" w:lineRule="auto"/>
              <w:ind w:firstLine="560"/>
            </w:pPr>
          </w:p>
        </w:tc>
      </w:tr>
      <w:tr w:rsidR="002814D3" w:rsidTr="00B64055">
        <w:trPr>
          <w:trHeight w:val="386"/>
          <w:jc w:val="center"/>
        </w:trPr>
        <w:tc>
          <w:tcPr>
            <w:tcW w:w="978" w:type="dxa"/>
            <w:vAlign w:val="center"/>
          </w:tcPr>
          <w:p w:rsidR="002814D3" w:rsidRDefault="002814D3" w:rsidP="00B64055">
            <w:pPr>
              <w:widowControl/>
              <w:spacing w:line="240" w:lineRule="auto"/>
              <w:ind w:firstLineChars="0" w:firstLine="0"/>
              <w:jc w:val="center"/>
              <w:textAlignment w:val="center"/>
              <w:rPr>
                <w:sz w:val="21"/>
                <w:szCs w:val="21"/>
              </w:rPr>
            </w:pPr>
            <w:r>
              <w:rPr>
                <w:rFonts w:ascii="宋体" w:hAnsi="宋体" w:cs="宋体" w:hint="eastAsia"/>
                <w:kern w:val="0"/>
                <w:sz w:val="22"/>
                <w:szCs w:val="22"/>
                <w:lang/>
              </w:rPr>
              <w:t>42</w:t>
            </w:r>
          </w:p>
        </w:tc>
        <w:tc>
          <w:tcPr>
            <w:tcW w:w="2944" w:type="dxa"/>
            <w:vAlign w:val="center"/>
          </w:tcPr>
          <w:p w:rsidR="002814D3" w:rsidRDefault="002814D3" w:rsidP="00B64055">
            <w:pPr>
              <w:pStyle w:val="aff0"/>
              <w:adjustRightInd/>
              <w:spacing w:line="240" w:lineRule="auto"/>
              <w:ind w:firstLineChars="0" w:firstLine="0"/>
              <w:rPr>
                <w:b w:val="0"/>
                <w:kern w:val="2"/>
                <w:sz w:val="21"/>
              </w:rPr>
            </w:pPr>
            <w:r>
              <w:rPr>
                <w:b w:val="0"/>
                <w:kern w:val="2"/>
                <w:sz w:val="21"/>
              </w:rPr>
              <w:t>三圣宫小区</w:t>
            </w:r>
          </w:p>
        </w:tc>
        <w:tc>
          <w:tcPr>
            <w:tcW w:w="1652" w:type="dxa"/>
            <w:vAlign w:val="center"/>
          </w:tcPr>
          <w:p w:rsidR="002814D3" w:rsidRDefault="002814D3" w:rsidP="00B64055">
            <w:pPr>
              <w:pStyle w:val="aff0"/>
              <w:adjustRightInd/>
              <w:spacing w:line="240" w:lineRule="auto"/>
              <w:ind w:firstLineChars="0" w:firstLine="0"/>
              <w:rPr>
                <w:b w:val="0"/>
                <w:kern w:val="2"/>
                <w:sz w:val="21"/>
              </w:rPr>
            </w:pPr>
            <w:r>
              <w:rPr>
                <w:b w:val="0"/>
                <w:kern w:val="2"/>
                <w:sz w:val="21"/>
              </w:rPr>
              <w:t>西</w:t>
            </w:r>
          </w:p>
        </w:tc>
        <w:tc>
          <w:tcPr>
            <w:tcW w:w="953" w:type="dxa"/>
            <w:vAlign w:val="center"/>
          </w:tcPr>
          <w:p w:rsidR="002814D3" w:rsidRDefault="002814D3" w:rsidP="00B64055">
            <w:pPr>
              <w:snapToGrid w:val="0"/>
              <w:spacing w:line="240" w:lineRule="auto"/>
              <w:ind w:firstLineChars="0" w:firstLine="0"/>
              <w:jc w:val="center"/>
              <w:rPr>
                <w:sz w:val="21"/>
                <w:szCs w:val="21"/>
              </w:rPr>
            </w:pPr>
            <w:r>
              <w:rPr>
                <w:sz w:val="21"/>
                <w:szCs w:val="21"/>
              </w:rPr>
              <w:t>700</w:t>
            </w:r>
          </w:p>
        </w:tc>
        <w:tc>
          <w:tcPr>
            <w:tcW w:w="910" w:type="dxa"/>
            <w:vMerge/>
            <w:vAlign w:val="center"/>
          </w:tcPr>
          <w:p w:rsidR="002814D3" w:rsidRDefault="002814D3" w:rsidP="00B64055">
            <w:pPr>
              <w:spacing w:line="240" w:lineRule="auto"/>
              <w:ind w:firstLine="560"/>
            </w:pPr>
          </w:p>
        </w:tc>
        <w:tc>
          <w:tcPr>
            <w:tcW w:w="1085" w:type="dxa"/>
            <w:vMerge/>
            <w:vAlign w:val="center"/>
          </w:tcPr>
          <w:p w:rsidR="002814D3" w:rsidRDefault="002814D3" w:rsidP="00B64055">
            <w:pPr>
              <w:spacing w:line="240" w:lineRule="auto"/>
              <w:ind w:firstLine="560"/>
            </w:pPr>
          </w:p>
        </w:tc>
      </w:tr>
      <w:tr w:rsidR="002814D3" w:rsidTr="00B64055">
        <w:trPr>
          <w:trHeight w:val="386"/>
          <w:jc w:val="center"/>
        </w:trPr>
        <w:tc>
          <w:tcPr>
            <w:tcW w:w="978" w:type="dxa"/>
            <w:vAlign w:val="center"/>
          </w:tcPr>
          <w:p w:rsidR="002814D3" w:rsidRDefault="002814D3" w:rsidP="00B64055">
            <w:pPr>
              <w:widowControl/>
              <w:spacing w:line="240" w:lineRule="auto"/>
              <w:ind w:firstLineChars="0" w:firstLine="0"/>
              <w:jc w:val="center"/>
              <w:textAlignment w:val="center"/>
              <w:rPr>
                <w:sz w:val="21"/>
                <w:szCs w:val="21"/>
              </w:rPr>
            </w:pPr>
            <w:r>
              <w:rPr>
                <w:rFonts w:ascii="宋体" w:hAnsi="宋体" w:cs="宋体" w:hint="eastAsia"/>
                <w:kern w:val="0"/>
                <w:sz w:val="22"/>
                <w:szCs w:val="22"/>
                <w:lang/>
              </w:rPr>
              <w:t>43</w:t>
            </w:r>
          </w:p>
        </w:tc>
        <w:tc>
          <w:tcPr>
            <w:tcW w:w="2944" w:type="dxa"/>
            <w:vAlign w:val="center"/>
          </w:tcPr>
          <w:p w:rsidR="002814D3" w:rsidRDefault="002814D3" w:rsidP="00B64055">
            <w:pPr>
              <w:pStyle w:val="aff0"/>
              <w:adjustRightInd/>
              <w:spacing w:line="240" w:lineRule="auto"/>
              <w:ind w:firstLineChars="0" w:firstLine="0"/>
              <w:rPr>
                <w:b w:val="0"/>
                <w:kern w:val="2"/>
                <w:sz w:val="21"/>
              </w:rPr>
            </w:pPr>
            <w:r>
              <w:rPr>
                <w:b w:val="0"/>
                <w:kern w:val="2"/>
                <w:sz w:val="21"/>
              </w:rPr>
              <w:t>九江市滨江派出所</w:t>
            </w:r>
          </w:p>
        </w:tc>
        <w:tc>
          <w:tcPr>
            <w:tcW w:w="1652" w:type="dxa"/>
            <w:vAlign w:val="center"/>
          </w:tcPr>
          <w:p w:rsidR="002814D3" w:rsidRDefault="002814D3" w:rsidP="00B64055">
            <w:pPr>
              <w:pStyle w:val="aff0"/>
              <w:adjustRightInd/>
              <w:spacing w:line="240" w:lineRule="auto"/>
              <w:ind w:firstLineChars="0" w:firstLine="0"/>
              <w:rPr>
                <w:b w:val="0"/>
                <w:kern w:val="2"/>
                <w:sz w:val="21"/>
              </w:rPr>
            </w:pPr>
            <w:r>
              <w:rPr>
                <w:b w:val="0"/>
                <w:kern w:val="2"/>
                <w:sz w:val="21"/>
              </w:rPr>
              <w:t>西</w:t>
            </w:r>
          </w:p>
        </w:tc>
        <w:tc>
          <w:tcPr>
            <w:tcW w:w="953" w:type="dxa"/>
            <w:vAlign w:val="center"/>
          </w:tcPr>
          <w:p w:rsidR="002814D3" w:rsidRDefault="002814D3" w:rsidP="00B64055">
            <w:pPr>
              <w:snapToGrid w:val="0"/>
              <w:spacing w:line="240" w:lineRule="auto"/>
              <w:ind w:firstLineChars="0" w:firstLine="0"/>
              <w:jc w:val="center"/>
              <w:rPr>
                <w:sz w:val="21"/>
                <w:szCs w:val="21"/>
              </w:rPr>
            </w:pPr>
            <w:r>
              <w:rPr>
                <w:sz w:val="21"/>
                <w:szCs w:val="21"/>
              </w:rPr>
              <w:t>100</w:t>
            </w:r>
          </w:p>
        </w:tc>
        <w:tc>
          <w:tcPr>
            <w:tcW w:w="910" w:type="dxa"/>
            <w:vMerge/>
            <w:vAlign w:val="center"/>
          </w:tcPr>
          <w:p w:rsidR="002814D3" w:rsidRDefault="002814D3" w:rsidP="00B64055">
            <w:pPr>
              <w:spacing w:line="240" w:lineRule="auto"/>
              <w:ind w:firstLine="560"/>
            </w:pPr>
          </w:p>
        </w:tc>
        <w:tc>
          <w:tcPr>
            <w:tcW w:w="1085" w:type="dxa"/>
            <w:vMerge/>
            <w:vAlign w:val="center"/>
          </w:tcPr>
          <w:p w:rsidR="002814D3" w:rsidRDefault="002814D3" w:rsidP="00B64055">
            <w:pPr>
              <w:spacing w:line="240" w:lineRule="auto"/>
              <w:ind w:firstLine="560"/>
            </w:pPr>
          </w:p>
        </w:tc>
      </w:tr>
      <w:tr w:rsidR="002814D3" w:rsidTr="00B64055">
        <w:trPr>
          <w:trHeight w:val="386"/>
          <w:jc w:val="center"/>
        </w:trPr>
        <w:tc>
          <w:tcPr>
            <w:tcW w:w="978" w:type="dxa"/>
            <w:vAlign w:val="center"/>
          </w:tcPr>
          <w:p w:rsidR="002814D3" w:rsidRDefault="002814D3" w:rsidP="00B64055">
            <w:pPr>
              <w:widowControl/>
              <w:spacing w:line="240" w:lineRule="auto"/>
              <w:ind w:firstLineChars="0" w:firstLine="0"/>
              <w:jc w:val="center"/>
              <w:textAlignment w:val="center"/>
              <w:rPr>
                <w:sz w:val="21"/>
                <w:szCs w:val="21"/>
              </w:rPr>
            </w:pPr>
            <w:r>
              <w:rPr>
                <w:rFonts w:ascii="宋体" w:hAnsi="宋体" w:cs="宋体" w:hint="eastAsia"/>
                <w:kern w:val="0"/>
                <w:sz w:val="22"/>
                <w:szCs w:val="22"/>
                <w:lang/>
              </w:rPr>
              <w:t>44</w:t>
            </w:r>
          </w:p>
        </w:tc>
        <w:tc>
          <w:tcPr>
            <w:tcW w:w="2944" w:type="dxa"/>
            <w:vAlign w:val="center"/>
          </w:tcPr>
          <w:p w:rsidR="002814D3" w:rsidRDefault="002814D3" w:rsidP="00B64055">
            <w:pPr>
              <w:pStyle w:val="aff0"/>
              <w:adjustRightInd/>
              <w:spacing w:line="240" w:lineRule="auto"/>
              <w:ind w:firstLineChars="0" w:firstLine="0"/>
              <w:rPr>
                <w:b w:val="0"/>
                <w:kern w:val="2"/>
                <w:sz w:val="21"/>
              </w:rPr>
            </w:pPr>
            <w:r>
              <w:rPr>
                <w:b w:val="0"/>
                <w:kern w:val="2"/>
                <w:sz w:val="21"/>
              </w:rPr>
              <w:t>江新驾校</w:t>
            </w:r>
          </w:p>
        </w:tc>
        <w:tc>
          <w:tcPr>
            <w:tcW w:w="1652" w:type="dxa"/>
            <w:vAlign w:val="center"/>
          </w:tcPr>
          <w:p w:rsidR="002814D3" w:rsidRDefault="002814D3" w:rsidP="00B64055">
            <w:pPr>
              <w:pStyle w:val="aff0"/>
              <w:adjustRightInd/>
              <w:spacing w:line="240" w:lineRule="auto"/>
              <w:ind w:firstLineChars="0" w:firstLine="0"/>
              <w:rPr>
                <w:b w:val="0"/>
                <w:kern w:val="2"/>
                <w:sz w:val="21"/>
              </w:rPr>
            </w:pPr>
            <w:r>
              <w:rPr>
                <w:b w:val="0"/>
                <w:kern w:val="2"/>
                <w:sz w:val="21"/>
              </w:rPr>
              <w:t>西</w:t>
            </w:r>
          </w:p>
        </w:tc>
        <w:tc>
          <w:tcPr>
            <w:tcW w:w="953" w:type="dxa"/>
            <w:vAlign w:val="center"/>
          </w:tcPr>
          <w:p w:rsidR="002814D3" w:rsidRDefault="002814D3" w:rsidP="00B64055">
            <w:pPr>
              <w:snapToGrid w:val="0"/>
              <w:spacing w:line="240" w:lineRule="auto"/>
              <w:ind w:firstLineChars="0" w:firstLine="0"/>
              <w:jc w:val="center"/>
              <w:rPr>
                <w:sz w:val="21"/>
                <w:szCs w:val="21"/>
              </w:rPr>
            </w:pPr>
            <w:r>
              <w:rPr>
                <w:sz w:val="21"/>
                <w:szCs w:val="21"/>
              </w:rPr>
              <w:t>50</w:t>
            </w:r>
          </w:p>
        </w:tc>
        <w:tc>
          <w:tcPr>
            <w:tcW w:w="910" w:type="dxa"/>
            <w:vMerge/>
            <w:vAlign w:val="center"/>
          </w:tcPr>
          <w:p w:rsidR="002814D3" w:rsidRDefault="002814D3" w:rsidP="00B64055">
            <w:pPr>
              <w:spacing w:line="240" w:lineRule="auto"/>
              <w:ind w:firstLine="560"/>
            </w:pPr>
          </w:p>
        </w:tc>
        <w:tc>
          <w:tcPr>
            <w:tcW w:w="1085" w:type="dxa"/>
            <w:vMerge/>
            <w:vAlign w:val="center"/>
          </w:tcPr>
          <w:p w:rsidR="002814D3" w:rsidRDefault="002814D3" w:rsidP="00B64055">
            <w:pPr>
              <w:spacing w:line="240" w:lineRule="auto"/>
              <w:ind w:firstLine="560"/>
            </w:pPr>
          </w:p>
        </w:tc>
      </w:tr>
      <w:tr w:rsidR="002814D3" w:rsidTr="00B64055">
        <w:trPr>
          <w:trHeight w:val="386"/>
          <w:jc w:val="center"/>
        </w:trPr>
        <w:tc>
          <w:tcPr>
            <w:tcW w:w="978" w:type="dxa"/>
            <w:vAlign w:val="center"/>
          </w:tcPr>
          <w:p w:rsidR="002814D3" w:rsidRDefault="002814D3" w:rsidP="00B64055">
            <w:pPr>
              <w:widowControl/>
              <w:spacing w:line="240" w:lineRule="auto"/>
              <w:ind w:firstLineChars="0" w:firstLine="0"/>
              <w:jc w:val="center"/>
              <w:textAlignment w:val="center"/>
              <w:rPr>
                <w:sz w:val="21"/>
                <w:szCs w:val="21"/>
              </w:rPr>
            </w:pPr>
            <w:r>
              <w:rPr>
                <w:rFonts w:ascii="宋体" w:hAnsi="宋体" w:cs="宋体" w:hint="eastAsia"/>
                <w:kern w:val="0"/>
                <w:sz w:val="22"/>
                <w:szCs w:val="22"/>
                <w:lang/>
              </w:rPr>
              <w:t>45</w:t>
            </w:r>
          </w:p>
        </w:tc>
        <w:tc>
          <w:tcPr>
            <w:tcW w:w="2944" w:type="dxa"/>
            <w:vAlign w:val="center"/>
          </w:tcPr>
          <w:p w:rsidR="002814D3" w:rsidRDefault="002814D3" w:rsidP="00B64055">
            <w:pPr>
              <w:pStyle w:val="aff0"/>
              <w:adjustRightInd/>
              <w:spacing w:line="240" w:lineRule="auto"/>
              <w:ind w:firstLineChars="0" w:firstLine="0"/>
              <w:rPr>
                <w:b w:val="0"/>
                <w:kern w:val="2"/>
                <w:sz w:val="21"/>
              </w:rPr>
            </w:pPr>
            <w:r>
              <w:rPr>
                <w:b w:val="0"/>
                <w:kern w:val="2"/>
                <w:sz w:val="21"/>
              </w:rPr>
              <w:t>金鸡坡村</w:t>
            </w:r>
          </w:p>
        </w:tc>
        <w:tc>
          <w:tcPr>
            <w:tcW w:w="1652" w:type="dxa"/>
            <w:vAlign w:val="center"/>
          </w:tcPr>
          <w:p w:rsidR="002814D3" w:rsidRDefault="002814D3" w:rsidP="00B64055">
            <w:pPr>
              <w:pStyle w:val="aff0"/>
              <w:adjustRightInd/>
              <w:spacing w:line="240" w:lineRule="auto"/>
              <w:ind w:firstLineChars="0" w:firstLine="0"/>
              <w:rPr>
                <w:b w:val="0"/>
                <w:kern w:val="2"/>
                <w:sz w:val="21"/>
              </w:rPr>
            </w:pPr>
            <w:r>
              <w:rPr>
                <w:b w:val="0"/>
                <w:kern w:val="2"/>
                <w:sz w:val="21"/>
              </w:rPr>
              <w:t>西</w:t>
            </w:r>
          </w:p>
        </w:tc>
        <w:tc>
          <w:tcPr>
            <w:tcW w:w="953" w:type="dxa"/>
            <w:vAlign w:val="center"/>
          </w:tcPr>
          <w:p w:rsidR="002814D3" w:rsidRDefault="002814D3" w:rsidP="00B64055">
            <w:pPr>
              <w:snapToGrid w:val="0"/>
              <w:spacing w:line="240" w:lineRule="auto"/>
              <w:ind w:firstLineChars="0" w:firstLine="0"/>
              <w:jc w:val="center"/>
              <w:rPr>
                <w:sz w:val="21"/>
                <w:szCs w:val="21"/>
              </w:rPr>
            </w:pPr>
            <w:r>
              <w:rPr>
                <w:sz w:val="21"/>
                <w:szCs w:val="21"/>
              </w:rPr>
              <w:t>850</w:t>
            </w:r>
          </w:p>
        </w:tc>
        <w:tc>
          <w:tcPr>
            <w:tcW w:w="910" w:type="dxa"/>
            <w:vMerge/>
            <w:vAlign w:val="center"/>
          </w:tcPr>
          <w:p w:rsidR="002814D3" w:rsidRDefault="002814D3" w:rsidP="00B64055">
            <w:pPr>
              <w:spacing w:line="240" w:lineRule="auto"/>
              <w:ind w:firstLine="560"/>
            </w:pPr>
          </w:p>
        </w:tc>
        <w:tc>
          <w:tcPr>
            <w:tcW w:w="1085" w:type="dxa"/>
            <w:vMerge/>
            <w:vAlign w:val="center"/>
          </w:tcPr>
          <w:p w:rsidR="002814D3" w:rsidRDefault="002814D3" w:rsidP="00B64055">
            <w:pPr>
              <w:spacing w:line="240" w:lineRule="auto"/>
              <w:ind w:firstLine="560"/>
            </w:pPr>
          </w:p>
        </w:tc>
      </w:tr>
      <w:tr w:rsidR="002814D3" w:rsidTr="00B64055">
        <w:trPr>
          <w:trHeight w:val="386"/>
          <w:jc w:val="center"/>
        </w:trPr>
        <w:tc>
          <w:tcPr>
            <w:tcW w:w="978" w:type="dxa"/>
            <w:vAlign w:val="center"/>
          </w:tcPr>
          <w:p w:rsidR="002814D3" w:rsidRDefault="002814D3" w:rsidP="00B64055">
            <w:pPr>
              <w:widowControl/>
              <w:spacing w:line="240" w:lineRule="auto"/>
              <w:ind w:firstLineChars="0" w:firstLine="0"/>
              <w:jc w:val="center"/>
              <w:textAlignment w:val="center"/>
              <w:rPr>
                <w:sz w:val="21"/>
                <w:szCs w:val="21"/>
              </w:rPr>
            </w:pPr>
            <w:r>
              <w:rPr>
                <w:rFonts w:ascii="宋体" w:hAnsi="宋体" w:cs="宋体" w:hint="eastAsia"/>
                <w:kern w:val="0"/>
                <w:sz w:val="22"/>
                <w:szCs w:val="22"/>
                <w:lang/>
              </w:rPr>
              <w:t>46</w:t>
            </w:r>
          </w:p>
        </w:tc>
        <w:tc>
          <w:tcPr>
            <w:tcW w:w="2944" w:type="dxa"/>
            <w:vAlign w:val="center"/>
          </w:tcPr>
          <w:p w:rsidR="002814D3" w:rsidRDefault="002814D3" w:rsidP="00B64055">
            <w:pPr>
              <w:pStyle w:val="aff0"/>
              <w:adjustRightInd/>
              <w:spacing w:line="240" w:lineRule="auto"/>
              <w:ind w:firstLineChars="0" w:firstLine="0"/>
              <w:rPr>
                <w:b w:val="0"/>
                <w:kern w:val="2"/>
                <w:sz w:val="21"/>
              </w:rPr>
            </w:pPr>
            <w:r>
              <w:rPr>
                <w:b w:val="0"/>
                <w:kern w:val="2"/>
                <w:sz w:val="21"/>
              </w:rPr>
              <w:t>春秀幼儿园</w:t>
            </w:r>
          </w:p>
        </w:tc>
        <w:tc>
          <w:tcPr>
            <w:tcW w:w="1652" w:type="dxa"/>
            <w:vAlign w:val="center"/>
          </w:tcPr>
          <w:p w:rsidR="002814D3" w:rsidRDefault="002814D3" w:rsidP="00B64055">
            <w:pPr>
              <w:pStyle w:val="aff0"/>
              <w:adjustRightInd/>
              <w:spacing w:line="240" w:lineRule="auto"/>
              <w:ind w:firstLineChars="0" w:firstLine="0"/>
              <w:rPr>
                <w:b w:val="0"/>
                <w:kern w:val="2"/>
                <w:sz w:val="21"/>
              </w:rPr>
            </w:pPr>
            <w:r>
              <w:rPr>
                <w:b w:val="0"/>
                <w:kern w:val="2"/>
                <w:sz w:val="21"/>
              </w:rPr>
              <w:t>西</w:t>
            </w:r>
          </w:p>
        </w:tc>
        <w:tc>
          <w:tcPr>
            <w:tcW w:w="953" w:type="dxa"/>
            <w:vAlign w:val="center"/>
          </w:tcPr>
          <w:p w:rsidR="002814D3" w:rsidRDefault="002814D3" w:rsidP="00B64055">
            <w:pPr>
              <w:snapToGrid w:val="0"/>
              <w:spacing w:line="240" w:lineRule="auto"/>
              <w:ind w:firstLineChars="0" w:firstLine="0"/>
              <w:jc w:val="center"/>
              <w:rPr>
                <w:sz w:val="21"/>
                <w:szCs w:val="21"/>
              </w:rPr>
            </w:pPr>
            <w:r>
              <w:rPr>
                <w:sz w:val="21"/>
                <w:szCs w:val="21"/>
              </w:rPr>
              <w:t>110</w:t>
            </w:r>
          </w:p>
        </w:tc>
        <w:tc>
          <w:tcPr>
            <w:tcW w:w="910" w:type="dxa"/>
            <w:vMerge/>
            <w:vAlign w:val="center"/>
          </w:tcPr>
          <w:p w:rsidR="002814D3" w:rsidRDefault="002814D3" w:rsidP="00B64055">
            <w:pPr>
              <w:spacing w:line="240" w:lineRule="auto"/>
              <w:ind w:firstLine="560"/>
            </w:pPr>
          </w:p>
        </w:tc>
        <w:tc>
          <w:tcPr>
            <w:tcW w:w="1085" w:type="dxa"/>
            <w:vMerge/>
            <w:vAlign w:val="center"/>
          </w:tcPr>
          <w:p w:rsidR="002814D3" w:rsidRDefault="002814D3" w:rsidP="00B64055">
            <w:pPr>
              <w:spacing w:line="240" w:lineRule="auto"/>
              <w:ind w:firstLine="560"/>
            </w:pPr>
          </w:p>
        </w:tc>
      </w:tr>
      <w:tr w:rsidR="002814D3" w:rsidTr="00B64055">
        <w:trPr>
          <w:trHeight w:val="386"/>
          <w:jc w:val="center"/>
        </w:trPr>
        <w:tc>
          <w:tcPr>
            <w:tcW w:w="978" w:type="dxa"/>
            <w:vAlign w:val="center"/>
          </w:tcPr>
          <w:p w:rsidR="002814D3" w:rsidRDefault="002814D3" w:rsidP="00B64055">
            <w:pPr>
              <w:widowControl/>
              <w:spacing w:line="240" w:lineRule="auto"/>
              <w:ind w:firstLineChars="0" w:firstLine="0"/>
              <w:jc w:val="center"/>
              <w:textAlignment w:val="center"/>
              <w:rPr>
                <w:sz w:val="21"/>
                <w:szCs w:val="21"/>
              </w:rPr>
            </w:pPr>
            <w:r>
              <w:rPr>
                <w:rFonts w:ascii="宋体" w:hAnsi="宋体" w:cs="宋体" w:hint="eastAsia"/>
                <w:kern w:val="0"/>
                <w:sz w:val="22"/>
                <w:szCs w:val="22"/>
                <w:lang/>
              </w:rPr>
              <w:t>47</w:t>
            </w:r>
          </w:p>
        </w:tc>
        <w:tc>
          <w:tcPr>
            <w:tcW w:w="2944" w:type="dxa"/>
            <w:vAlign w:val="center"/>
          </w:tcPr>
          <w:p w:rsidR="002814D3" w:rsidRDefault="002814D3" w:rsidP="00B64055">
            <w:pPr>
              <w:pStyle w:val="aff0"/>
              <w:adjustRightInd/>
              <w:spacing w:line="240" w:lineRule="auto"/>
              <w:ind w:firstLineChars="0" w:firstLine="0"/>
              <w:rPr>
                <w:b w:val="0"/>
                <w:kern w:val="2"/>
                <w:sz w:val="21"/>
              </w:rPr>
            </w:pPr>
            <w:r>
              <w:rPr>
                <w:b w:val="0"/>
                <w:kern w:val="2"/>
                <w:sz w:val="21"/>
              </w:rPr>
              <w:t>11</w:t>
            </w:r>
            <w:r>
              <w:rPr>
                <w:b w:val="0"/>
                <w:kern w:val="2"/>
                <w:sz w:val="21"/>
              </w:rPr>
              <w:t>幼儿园</w:t>
            </w:r>
          </w:p>
        </w:tc>
        <w:tc>
          <w:tcPr>
            <w:tcW w:w="1652" w:type="dxa"/>
            <w:vAlign w:val="center"/>
          </w:tcPr>
          <w:p w:rsidR="002814D3" w:rsidRDefault="002814D3" w:rsidP="00B64055">
            <w:pPr>
              <w:pStyle w:val="aff0"/>
              <w:adjustRightInd/>
              <w:spacing w:line="240" w:lineRule="auto"/>
              <w:ind w:firstLineChars="0" w:firstLine="0"/>
              <w:rPr>
                <w:b w:val="0"/>
                <w:kern w:val="2"/>
                <w:sz w:val="21"/>
              </w:rPr>
            </w:pPr>
            <w:r>
              <w:rPr>
                <w:b w:val="0"/>
                <w:kern w:val="2"/>
                <w:sz w:val="21"/>
              </w:rPr>
              <w:t>西</w:t>
            </w:r>
          </w:p>
        </w:tc>
        <w:tc>
          <w:tcPr>
            <w:tcW w:w="953" w:type="dxa"/>
            <w:vAlign w:val="center"/>
          </w:tcPr>
          <w:p w:rsidR="002814D3" w:rsidRDefault="002814D3" w:rsidP="00B64055">
            <w:pPr>
              <w:snapToGrid w:val="0"/>
              <w:spacing w:line="240" w:lineRule="auto"/>
              <w:ind w:firstLineChars="0" w:firstLine="0"/>
              <w:jc w:val="center"/>
              <w:rPr>
                <w:sz w:val="21"/>
                <w:szCs w:val="21"/>
              </w:rPr>
            </w:pPr>
            <w:r>
              <w:rPr>
                <w:sz w:val="21"/>
                <w:szCs w:val="21"/>
              </w:rPr>
              <w:t>120</w:t>
            </w:r>
          </w:p>
        </w:tc>
        <w:tc>
          <w:tcPr>
            <w:tcW w:w="910" w:type="dxa"/>
            <w:vMerge/>
            <w:vAlign w:val="center"/>
          </w:tcPr>
          <w:p w:rsidR="002814D3" w:rsidRDefault="002814D3" w:rsidP="00B64055">
            <w:pPr>
              <w:spacing w:line="240" w:lineRule="auto"/>
              <w:ind w:firstLine="560"/>
            </w:pPr>
          </w:p>
        </w:tc>
        <w:tc>
          <w:tcPr>
            <w:tcW w:w="1085" w:type="dxa"/>
            <w:vMerge/>
            <w:vAlign w:val="center"/>
          </w:tcPr>
          <w:p w:rsidR="002814D3" w:rsidRDefault="002814D3" w:rsidP="00B64055">
            <w:pPr>
              <w:spacing w:line="240" w:lineRule="auto"/>
              <w:ind w:firstLine="560"/>
            </w:pPr>
          </w:p>
        </w:tc>
      </w:tr>
      <w:tr w:rsidR="002814D3" w:rsidTr="00B64055">
        <w:trPr>
          <w:trHeight w:val="386"/>
          <w:jc w:val="center"/>
        </w:trPr>
        <w:tc>
          <w:tcPr>
            <w:tcW w:w="978" w:type="dxa"/>
            <w:vAlign w:val="center"/>
          </w:tcPr>
          <w:p w:rsidR="002814D3" w:rsidRDefault="002814D3" w:rsidP="00B64055">
            <w:pPr>
              <w:widowControl/>
              <w:spacing w:line="240" w:lineRule="auto"/>
              <w:ind w:firstLineChars="0" w:firstLine="0"/>
              <w:jc w:val="center"/>
              <w:textAlignment w:val="center"/>
              <w:rPr>
                <w:sz w:val="21"/>
                <w:szCs w:val="21"/>
              </w:rPr>
            </w:pPr>
            <w:r>
              <w:rPr>
                <w:rFonts w:ascii="宋体" w:hAnsi="宋体" w:cs="宋体" w:hint="eastAsia"/>
                <w:kern w:val="0"/>
                <w:sz w:val="22"/>
                <w:szCs w:val="22"/>
                <w:lang/>
              </w:rPr>
              <w:t>48</w:t>
            </w:r>
          </w:p>
        </w:tc>
        <w:tc>
          <w:tcPr>
            <w:tcW w:w="2944" w:type="dxa"/>
            <w:vAlign w:val="center"/>
          </w:tcPr>
          <w:p w:rsidR="002814D3" w:rsidRDefault="002814D3" w:rsidP="00B64055">
            <w:pPr>
              <w:pStyle w:val="aff0"/>
              <w:adjustRightInd/>
              <w:spacing w:line="240" w:lineRule="auto"/>
              <w:ind w:firstLineChars="0" w:firstLine="0"/>
              <w:rPr>
                <w:b w:val="0"/>
                <w:kern w:val="2"/>
                <w:sz w:val="21"/>
              </w:rPr>
            </w:pPr>
            <w:r>
              <w:rPr>
                <w:b w:val="0"/>
                <w:kern w:val="2"/>
                <w:sz w:val="21"/>
              </w:rPr>
              <w:t>恒辉滨江壹号小区</w:t>
            </w:r>
          </w:p>
        </w:tc>
        <w:tc>
          <w:tcPr>
            <w:tcW w:w="1652" w:type="dxa"/>
            <w:vAlign w:val="center"/>
          </w:tcPr>
          <w:p w:rsidR="002814D3" w:rsidRDefault="002814D3" w:rsidP="00B64055">
            <w:pPr>
              <w:pStyle w:val="aff0"/>
              <w:adjustRightInd/>
              <w:spacing w:line="240" w:lineRule="auto"/>
              <w:ind w:firstLineChars="0" w:firstLine="0"/>
              <w:rPr>
                <w:b w:val="0"/>
                <w:kern w:val="2"/>
                <w:sz w:val="21"/>
              </w:rPr>
            </w:pPr>
            <w:r>
              <w:rPr>
                <w:b w:val="0"/>
                <w:kern w:val="2"/>
                <w:sz w:val="21"/>
              </w:rPr>
              <w:t>西</w:t>
            </w:r>
          </w:p>
        </w:tc>
        <w:tc>
          <w:tcPr>
            <w:tcW w:w="953" w:type="dxa"/>
            <w:vAlign w:val="center"/>
          </w:tcPr>
          <w:p w:rsidR="002814D3" w:rsidRDefault="002814D3" w:rsidP="00B64055">
            <w:pPr>
              <w:snapToGrid w:val="0"/>
              <w:spacing w:line="240" w:lineRule="auto"/>
              <w:ind w:firstLineChars="0" w:firstLine="0"/>
              <w:jc w:val="center"/>
              <w:rPr>
                <w:sz w:val="21"/>
                <w:szCs w:val="21"/>
              </w:rPr>
            </w:pPr>
            <w:r>
              <w:rPr>
                <w:sz w:val="21"/>
                <w:szCs w:val="21"/>
              </w:rPr>
              <w:t>2100</w:t>
            </w:r>
          </w:p>
        </w:tc>
        <w:tc>
          <w:tcPr>
            <w:tcW w:w="910" w:type="dxa"/>
            <w:vMerge/>
            <w:vAlign w:val="center"/>
          </w:tcPr>
          <w:p w:rsidR="002814D3" w:rsidRDefault="002814D3" w:rsidP="00B64055">
            <w:pPr>
              <w:spacing w:line="240" w:lineRule="auto"/>
              <w:ind w:firstLine="560"/>
            </w:pPr>
          </w:p>
        </w:tc>
        <w:tc>
          <w:tcPr>
            <w:tcW w:w="1085" w:type="dxa"/>
            <w:vMerge/>
            <w:vAlign w:val="center"/>
          </w:tcPr>
          <w:p w:rsidR="002814D3" w:rsidRDefault="002814D3" w:rsidP="00B64055">
            <w:pPr>
              <w:spacing w:line="240" w:lineRule="auto"/>
              <w:ind w:firstLine="560"/>
            </w:pPr>
          </w:p>
        </w:tc>
      </w:tr>
      <w:tr w:rsidR="002814D3" w:rsidTr="00B64055">
        <w:trPr>
          <w:jc w:val="center"/>
        </w:trPr>
        <w:tc>
          <w:tcPr>
            <w:tcW w:w="978" w:type="dxa"/>
            <w:vAlign w:val="center"/>
          </w:tcPr>
          <w:p w:rsidR="002814D3" w:rsidRDefault="002814D3" w:rsidP="00B64055">
            <w:pPr>
              <w:snapToGrid w:val="0"/>
              <w:spacing w:line="240" w:lineRule="auto"/>
              <w:ind w:firstLineChars="0" w:firstLine="0"/>
              <w:jc w:val="center"/>
              <w:rPr>
                <w:sz w:val="21"/>
                <w:szCs w:val="21"/>
              </w:rPr>
            </w:pPr>
          </w:p>
        </w:tc>
        <w:tc>
          <w:tcPr>
            <w:tcW w:w="2944" w:type="dxa"/>
            <w:vAlign w:val="center"/>
          </w:tcPr>
          <w:p w:rsidR="002814D3" w:rsidRDefault="002814D3" w:rsidP="00B64055">
            <w:pPr>
              <w:snapToGrid w:val="0"/>
              <w:spacing w:line="240" w:lineRule="auto"/>
              <w:ind w:firstLineChars="150" w:firstLine="315"/>
              <w:jc w:val="center"/>
              <w:rPr>
                <w:sz w:val="21"/>
                <w:szCs w:val="21"/>
              </w:rPr>
            </w:pPr>
            <w:r>
              <w:rPr>
                <w:sz w:val="21"/>
                <w:szCs w:val="21"/>
              </w:rPr>
              <w:t>合计</w:t>
            </w:r>
          </w:p>
        </w:tc>
        <w:tc>
          <w:tcPr>
            <w:tcW w:w="1652" w:type="dxa"/>
            <w:vAlign w:val="center"/>
          </w:tcPr>
          <w:p w:rsidR="002814D3" w:rsidRDefault="002814D3" w:rsidP="00B64055">
            <w:pPr>
              <w:snapToGrid w:val="0"/>
              <w:spacing w:line="240" w:lineRule="auto"/>
              <w:ind w:firstLineChars="0" w:firstLine="0"/>
              <w:jc w:val="center"/>
              <w:rPr>
                <w:sz w:val="21"/>
                <w:szCs w:val="21"/>
              </w:rPr>
            </w:pPr>
          </w:p>
        </w:tc>
        <w:tc>
          <w:tcPr>
            <w:tcW w:w="953" w:type="dxa"/>
            <w:vAlign w:val="center"/>
          </w:tcPr>
          <w:p w:rsidR="002814D3" w:rsidRDefault="002814D3" w:rsidP="00B64055">
            <w:pPr>
              <w:snapToGrid w:val="0"/>
              <w:spacing w:line="240" w:lineRule="auto"/>
              <w:ind w:firstLineChars="0" w:firstLine="0"/>
              <w:jc w:val="center"/>
              <w:rPr>
                <w:sz w:val="21"/>
                <w:szCs w:val="21"/>
              </w:rPr>
            </w:pPr>
            <w:r>
              <w:rPr>
                <w:rFonts w:hint="eastAsia"/>
                <w:sz w:val="21"/>
                <w:szCs w:val="21"/>
              </w:rPr>
              <w:t>35840</w:t>
            </w:r>
          </w:p>
        </w:tc>
        <w:tc>
          <w:tcPr>
            <w:tcW w:w="910" w:type="dxa"/>
            <w:vAlign w:val="center"/>
          </w:tcPr>
          <w:p w:rsidR="002814D3" w:rsidRDefault="002814D3" w:rsidP="00B64055">
            <w:pPr>
              <w:snapToGrid w:val="0"/>
              <w:spacing w:line="240" w:lineRule="auto"/>
              <w:ind w:firstLineChars="0" w:firstLine="0"/>
              <w:jc w:val="center"/>
              <w:rPr>
                <w:sz w:val="21"/>
                <w:szCs w:val="21"/>
              </w:rPr>
            </w:pPr>
          </w:p>
        </w:tc>
        <w:tc>
          <w:tcPr>
            <w:tcW w:w="1085" w:type="dxa"/>
            <w:vAlign w:val="center"/>
          </w:tcPr>
          <w:p w:rsidR="002814D3" w:rsidRDefault="002814D3" w:rsidP="00B64055">
            <w:pPr>
              <w:snapToGrid w:val="0"/>
              <w:spacing w:line="240" w:lineRule="auto"/>
              <w:ind w:firstLineChars="0" w:firstLine="0"/>
              <w:jc w:val="center"/>
              <w:rPr>
                <w:sz w:val="21"/>
                <w:szCs w:val="21"/>
              </w:rPr>
            </w:pPr>
          </w:p>
        </w:tc>
      </w:tr>
    </w:tbl>
    <w:p w:rsidR="002814D3" w:rsidRDefault="002814D3" w:rsidP="002814D3">
      <w:pPr>
        <w:ind w:firstLine="480"/>
        <w:rPr>
          <w:sz w:val="24"/>
        </w:rPr>
      </w:pPr>
      <w:r>
        <w:rPr>
          <w:sz w:val="24"/>
        </w:rPr>
        <w:t>本公司周边</w:t>
      </w:r>
      <w:r>
        <w:rPr>
          <w:sz w:val="24"/>
        </w:rPr>
        <w:t>5</w:t>
      </w:r>
      <w:r>
        <w:rPr>
          <w:sz w:val="24"/>
        </w:rPr>
        <w:t>公里范围内人数低于</w:t>
      </w:r>
      <w:r>
        <w:rPr>
          <w:sz w:val="24"/>
        </w:rPr>
        <w:t>5</w:t>
      </w:r>
      <w:r>
        <w:rPr>
          <w:sz w:val="24"/>
        </w:rPr>
        <w:t>万人，大于</w:t>
      </w:r>
      <w:r>
        <w:rPr>
          <w:sz w:val="24"/>
        </w:rPr>
        <w:t>1</w:t>
      </w:r>
      <w:r>
        <w:rPr>
          <w:sz w:val="24"/>
        </w:rPr>
        <w:t>万人。</w:t>
      </w:r>
    </w:p>
    <w:p w:rsidR="002814D3" w:rsidRDefault="002814D3" w:rsidP="002814D3">
      <w:pPr>
        <w:ind w:firstLine="480"/>
        <w:rPr>
          <w:sz w:val="24"/>
        </w:rPr>
      </w:pPr>
      <w:r>
        <w:rPr>
          <w:sz w:val="24"/>
        </w:rPr>
        <w:t>2</w:t>
      </w:r>
      <w:r>
        <w:rPr>
          <w:sz w:val="24"/>
        </w:rPr>
        <w:t>水环境风险受体</w:t>
      </w:r>
    </w:p>
    <w:p w:rsidR="002814D3" w:rsidRDefault="002814D3" w:rsidP="002814D3">
      <w:pPr>
        <w:pStyle w:val="af9"/>
        <w:rPr>
          <w:rFonts w:ascii="Times New Roman" w:hAnsi="Times New Roman" w:cs="Times New Roman"/>
          <w:szCs w:val="22"/>
        </w:rPr>
      </w:pPr>
      <w:r>
        <w:rPr>
          <w:rFonts w:ascii="Times New Roman" w:hAnsi="Times New Roman" w:cs="Times New Roman"/>
        </w:rPr>
        <w:t>公司排水制度实行</w:t>
      </w:r>
      <w:r>
        <w:rPr>
          <w:rFonts w:ascii="Times New Roman" w:hAnsi="Times New Roman" w:cs="Times New Roman"/>
        </w:rPr>
        <w:t>“</w:t>
      </w:r>
      <w:r>
        <w:rPr>
          <w:rFonts w:ascii="Times New Roman" w:hAnsi="Times New Roman" w:cs="Times New Roman"/>
        </w:rPr>
        <w:t>雨污分流，清污分流</w:t>
      </w:r>
      <w:r>
        <w:rPr>
          <w:rFonts w:ascii="Times New Roman" w:hAnsi="Times New Roman" w:cs="Times New Roman"/>
        </w:rPr>
        <w:t>”</w:t>
      </w:r>
      <w:r>
        <w:rPr>
          <w:rFonts w:ascii="Times New Roman" w:hAnsi="Times New Roman" w:cs="Times New Roman"/>
        </w:rPr>
        <w:t>制，雨水经雨水管网排入附近水体，生活污水排入市政管网。</w:t>
      </w:r>
    </w:p>
    <w:p w:rsidR="002814D3" w:rsidRDefault="002814D3" w:rsidP="002814D3">
      <w:pPr>
        <w:ind w:firstLine="480"/>
        <w:rPr>
          <w:sz w:val="24"/>
        </w:rPr>
      </w:pPr>
      <w:r>
        <w:rPr>
          <w:sz w:val="24"/>
        </w:rPr>
        <w:t>经调查，公司雨水总排口、污水总排口下游</w:t>
      </w:r>
      <w:r>
        <w:rPr>
          <w:sz w:val="24"/>
        </w:rPr>
        <w:t>10</w:t>
      </w:r>
      <w:r>
        <w:rPr>
          <w:sz w:val="24"/>
        </w:rPr>
        <w:t>公里范围内无饮用水水源保护区、自来水厂取水口、水源涵养区等环境敏感目标。</w:t>
      </w:r>
    </w:p>
    <w:p w:rsidR="002814D3" w:rsidRDefault="002814D3" w:rsidP="002814D3">
      <w:pPr>
        <w:tabs>
          <w:tab w:val="left" w:pos="3300"/>
        </w:tabs>
        <w:ind w:firstLine="480"/>
        <w:rPr>
          <w:sz w:val="24"/>
        </w:rPr>
      </w:pPr>
      <w:r>
        <w:rPr>
          <w:sz w:val="24"/>
        </w:rPr>
        <w:t>3</w:t>
      </w:r>
      <w:r>
        <w:rPr>
          <w:sz w:val="24"/>
        </w:rPr>
        <w:t>土壤环境风险受体</w:t>
      </w:r>
      <w:r>
        <w:rPr>
          <w:sz w:val="24"/>
        </w:rPr>
        <w:tab/>
      </w:r>
    </w:p>
    <w:p w:rsidR="002814D3" w:rsidRDefault="002814D3" w:rsidP="002814D3">
      <w:pPr>
        <w:ind w:firstLine="480"/>
        <w:rPr>
          <w:sz w:val="24"/>
        </w:rPr>
      </w:pPr>
      <w:r>
        <w:rPr>
          <w:sz w:val="24"/>
        </w:rPr>
        <w:lastRenderedPageBreak/>
        <w:t>公司所在地附近没有基本农田保护区、耕地等。</w:t>
      </w:r>
    </w:p>
    <w:p w:rsidR="002814D3" w:rsidRDefault="002814D3" w:rsidP="002814D3">
      <w:pPr>
        <w:pStyle w:val="2"/>
        <w:ind w:firstLineChars="0" w:firstLine="0"/>
        <w:rPr>
          <w:rFonts w:ascii="Times New Roman" w:eastAsia="宋体" w:hAnsi="Times New Roman"/>
          <w:sz w:val="30"/>
          <w:szCs w:val="30"/>
        </w:rPr>
      </w:pPr>
      <w:bookmarkStart w:id="98" w:name="_Toc19232"/>
      <w:bookmarkStart w:id="99" w:name="_Toc27601"/>
      <w:bookmarkStart w:id="100" w:name="_Toc20829"/>
      <w:r>
        <w:rPr>
          <w:rFonts w:ascii="Times New Roman" w:eastAsia="宋体" w:hAnsi="Times New Roman"/>
          <w:sz w:val="30"/>
          <w:szCs w:val="30"/>
        </w:rPr>
        <w:t>3.3</w:t>
      </w:r>
      <w:bookmarkEnd w:id="98"/>
      <w:r>
        <w:rPr>
          <w:rFonts w:ascii="Times New Roman" w:eastAsia="宋体" w:hAnsi="Times New Roman"/>
          <w:sz w:val="30"/>
          <w:szCs w:val="30"/>
        </w:rPr>
        <w:t>涉及环境风险物质情况</w:t>
      </w:r>
      <w:bookmarkEnd w:id="99"/>
      <w:bookmarkEnd w:id="100"/>
    </w:p>
    <w:p w:rsidR="002814D3" w:rsidRDefault="002814D3" w:rsidP="00447D0C">
      <w:pPr>
        <w:widowControl/>
        <w:spacing w:beforeLines="50" w:line="240" w:lineRule="auto"/>
        <w:ind w:firstLineChars="0" w:firstLine="0"/>
        <w:jc w:val="center"/>
        <w:rPr>
          <w:b/>
          <w:kern w:val="0"/>
          <w:sz w:val="21"/>
          <w:szCs w:val="21"/>
        </w:rPr>
      </w:pPr>
      <w:bookmarkStart w:id="101" w:name="_Toc32337"/>
      <w:r>
        <w:rPr>
          <w:b/>
          <w:kern w:val="0"/>
          <w:sz w:val="21"/>
          <w:szCs w:val="21"/>
        </w:rPr>
        <w:t>表</w:t>
      </w:r>
      <w:r>
        <w:rPr>
          <w:b/>
          <w:kern w:val="0"/>
          <w:sz w:val="21"/>
          <w:szCs w:val="21"/>
        </w:rPr>
        <w:t xml:space="preserve">3.3-1  </w:t>
      </w:r>
      <w:r>
        <w:rPr>
          <w:b/>
          <w:kern w:val="0"/>
          <w:sz w:val="21"/>
          <w:szCs w:val="21"/>
        </w:rPr>
        <w:t>项目主要化学品理化性质及风险识别表</w:t>
      </w:r>
    </w:p>
    <w:tbl>
      <w:tblPr>
        <w:tblW w:w="9400"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789"/>
        <w:gridCol w:w="850"/>
        <w:gridCol w:w="1276"/>
        <w:gridCol w:w="6485"/>
      </w:tblGrid>
      <w:tr w:rsidR="002814D3" w:rsidTr="00B64055">
        <w:trPr>
          <w:trHeight w:val="529"/>
          <w:jc w:val="center"/>
        </w:trPr>
        <w:tc>
          <w:tcPr>
            <w:tcW w:w="789" w:type="dxa"/>
            <w:vAlign w:val="center"/>
          </w:tcPr>
          <w:p w:rsidR="002814D3" w:rsidRDefault="002814D3" w:rsidP="00B64055">
            <w:pPr>
              <w:spacing w:line="320" w:lineRule="exact"/>
              <w:ind w:firstLineChars="0" w:firstLine="0"/>
              <w:jc w:val="center"/>
              <w:rPr>
                <w:b/>
                <w:sz w:val="21"/>
                <w:szCs w:val="21"/>
              </w:rPr>
            </w:pPr>
            <w:r>
              <w:rPr>
                <w:b/>
                <w:sz w:val="21"/>
                <w:szCs w:val="21"/>
              </w:rPr>
              <w:t>序号</w:t>
            </w:r>
          </w:p>
        </w:tc>
        <w:tc>
          <w:tcPr>
            <w:tcW w:w="850" w:type="dxa"/>
            <w:vAlign w:val="center"/>
          </w:tcPr>
          <w:p w:rsidR="002814D3" w:rsidRDefault="002814D3" w:rsidP="00B64055">
            <w:pPr>
              <w:spacing w:line="320" w:lineRule="exact"/>
              <w:ind w:firstLineChars="0" w:firstLine="0"/>
              <w:jc w:val="center"/>
              <w:rPr>
                <w:b/>
                <w:sz w:val="21"/>
                <w:szCs w:val="21"/>
              </w:rPr>
            </w:pPr>
            <w:r>
              <w:rPr>
                <w:b/>
                <w:sz w:val="21"/>
                <w:szCs w:val="21"/>
              </w:rPr>
              <w:t>名称</w:t>
            </w:r>
          </w:p>
        </w:tc>
        <w:tc>
          <w:tcPr>
            <w:tcW w:w="7761" w:type="dxa"/>
            <w:gridSpan w:val="2"/>
            <w:vAlign w:val="center"/>
          </w:tcPr>
          <w:p w:rsidR="002814D3" w:rsidRDefault="002814D3" w:rsidP="00B64055">
            <w:pPr>
              <w:spacing w:line="320" w:lineRule="exact"/>
              <w:ind w:firstLineChars="0" w:firstLine="0"/>
              <w:jc w:val="center"/>
              <w:rPr>
                <w:b/>
                <w:sz w:val="21"/>
                <w:szCs w:val="21"/>
              </w:rPr>
            </w:pPr>
            <w:r>
              <w:rPr>
                <w:b/>
                <w:sz w:val="21"/>
                <w:szCs w:val="21"/>
              </w:rPr>
              <w:t>理化性质</w:t>
            </w:r>
          </w:p>
        </w:tc>
      </w:tr>
      <w:tr w:rsidR="002814D3" w:rsidTr="00B64055">
        <w:trPr>
          <w:trHeight w:val="315"/>
          <w:jc w:val="center"/>
        </w:trPr>
        <w:tc>
          <w:tcPr>
            <w:tcW w:w="789" w:type="dxa"/>
            <w:vMerge w:val="restart"/>
            <w:vAlign w:val="center"/>
          </w:tcPr>
          <w:p w:rsidR="002814D3" w:rsidRDefault="002814D3" w:rsidP="00B64055">
            <w:pPr>
              <w:spacing w:line="320" w:lineRule="exact"/>
              <w:ind w:firstLineChars="0" w:firstLine="0"/>
              <w:jc w:val="center"/>
              <w:rPr>
                <w:sz w:val="21"/>
                <w:szCs w:val="21"/>
              </w:rPr>
            </w:pPr>
            <w:r>
              <w:rPr>
                <w:sz w:val="21"/>
                <w:szCs w:val="21"/>
              </w:rPr>
              <w:t>1</w:t>
            </w:r>
          </w:p>
        </w:tc>
        <w:tc>
          <w:tcPr>
            <w:tcW w:w="850" w:type="dxa"/>
            <w:vMerge w:val="restart"/>
            <w:vAlign w:val="center"/>
          </w:tcPr>
          <w:p w:rsidR="002814D3" w:rsidRDefault="002814D3" w:rsidP="00B64055">
            <w:pPr>
              <w:spacing w:line="320" w:lineRule="exact"/>
              <w:ind w:firstLineChars="0" w:firstLine="0"/>
              <w:rPr>
                <w:sz w:val="21"/>
                <w:szCs w:val="21"/>
              </w:rPr>
            </w:pPr>
            <w:r>
              <w:rPr>
                <w:sz w:val="21"/>
                <w:szCs w:val="21"/>
              </w:rPr>
              <w:t>二甲苯</w:t>
            </w:r>
          </w:p>
        </w:tc>
        <w:tc>
          <w:tcPr>
            <w:tcW w:w="1276" w:type="dxa"/>
            <w:vAlign w:val="center"/>
          </w:tcPr>
          <w:p w:rsidR="002814D3" w:rsidRDefault="002814D3" w:rsidP="00B64055">
            <w:pPr>
              <w:spacing w:line="320" w:lineRule="exact"/>
              <w:ind w:firstLineChars="0" w:firstLine="0"/>
              <w:jc w:val="center"/>
              <w:rPr>
                <w:sz w:val="21"/>
                <w:szCs w:val="21"/>
              </w:rPr>
            </w:pPr>
            <w:bookmarkStart w:id="102" w:name="_Toc521351967"/>
            <w:r>
              <w:rPr>
                <w:sz w:val="21"/>
                <w:szCs w:val="21"/>
              </w:rPr>
              <w:t>理化性质</w:t>
            </w:r>
            <w:bookmarkEnd w:id="102"/>
          </w:p>
        </w:tc>
        <w:tc>
          <w:tcPr>
            <w:tcW w:w="6485" w:type="dxa"/>
            <w:vAlign w:val="center"/>
          </w:tcPr>
          <w:p w:rsidR="002814D3" w:rsidRDefault="002814D3" w:rsidP="00B64055">
            <w:pPr>
              <w:spacing w:line="320" w:lineRule="exact"/>
              <w:ind w:firstLineChars="0" w:firstLine="0"/>
              <w:rPr>
                <w:sz w:val="21"/>
                <w:szCs w:val="21"/>
              </w:rPr>
            </w:pPr>
            <w:r>
              <w:rPr>
                <w:sz w:val="21"/>
                <w:szCs w:val="21"/>
              </w:rPr>
              <w:t>化学式：</w:t>
            </w:r>
            <w:r>
              <w:rPr>
                <w:sz w:val="21"/>
                <w:szCs w:val="20"/>
              </w:rPr>
              <w:t>C</w:t>
            </w:r>
            <w:r>
              <w:rPr>
                <w:sz w:val="21"/>
                <w:szCs w:val="20"/>
                <w:vertAlign w:val="subscript"/>
              </w:rPr>
              <w:t>8</w:t>
            </w:r>
            <w:r>
              <w:rPr>
                <w:sz w:val="21"/>
                <w:szCs w:val="20"/>
              </w:rPr>
              <w:t>H</w:t>
            </w:r>
            <w:r>
              <w:rPr>
                <w:sz w:val="21"/>
                <w:szCs w:val="20"/>
                <w:vertAlign w:val="subscript"/>
              </w:rPr>
              <w:t>10</w:t>
            </w:r>
            <w:r>
              <w:rPr>
                <w:sz w:val="21"/>
                <w:szCs w:val="20"/>
              </w:rPr>
              <w:t>；</w:t>
            </w:r>
            <w:r>
              <w:rPr>
                <w:sz w:val="21"/>
                <w:szCs w:val="20"/>
              </w:rPr>
              <w:t>C</w:t>
            </w:r>
            <w:r>
              <w:rPr>
                <w:sz w:val="21"/>
                <w:szCs w:val="20"/>
                <w:vertAlign w:val="subscript"/>
              </w:rPr>
              <w:t>6</w:t>
            </w:r>
            <w:r>
              <w:rPr>
                <w:sz w:val="21"/>
                <w:szCs w:val="20"/>
              </w:rPr>
              <w:t>H</w:t>
            </w:r>
            <w:r>
              <w:rPr>
                <w:sz w:val="21"/>
                <w:szCs w:val="20"/>
                <w:vertAlign w:val="subscript"/>
              </w:rPr>
              <w:t>4</w:t>
            </w:r>
            <w:r>
              <w:rPr>
                <w:sz w:val="21"/>
                <w:szCs w:val="20"/>
              </w:rPr>
              <w:t>(CH</w:t>
            </w:r>
            <w:r>
              <w:rPr>
                <w:sz w:val="21"/>
                <w:szCs w:val="20"/>
                <w:vertAlign w:val="subscript"/>
              </w:rPr>
              <w:t>3</w:t>
            </w:r>
            <w:r>
              <w:rPr>
                <w:sz w:val="21"/>
                <w:szCs w:val="20"/>
              </w:rPr>
              <w:t>)</w:t>
            </w:r>
            <w:r>
              <w:rPr>
                <w:sz w:val="21"/>
                <w:szCs w:val="20"/>
                <w:vertAlign w:val="subscript"/>
              </w:rPr>
              <w:t>2</w:t>
            </w:r>
            <w:r>
              <w:rPr>
                <w:sz w:val="21"/>
                <w:szCs w:val="20"/>
              </w:rPr>
              <w:t>，</w:t>
            </w:r>
            <w:r>
              <w:rPr>
                <w:sz w:val="21"/>
                <w:szCs w:val="21"/>
              </w:rPr>
              <w:t>无色透明液体。有芳香烃的特殊气味。</w:t>
            </w:r>
          </w:p>
          <w:p w:rsidR="002814D3" w:rsidRDefault="002814D3" w:rsidP="00B64055">
            <w:pPr>
              <w:spacing w:line="320" w:lineRule="exact"/>
              <w:ind w:firstLineChars="0" w:firstLine="0"/>
              <w:rPr>
                <w:sz w:val="21"/>
                <w:szCs w:val="21"/>
              </w:rPr>
            </w:pPr>
            <w:r>
              <w:rPr>
                <w:sz w:val="21"/>
                <w:szCs w:val="21"/>
              </w:rPr>
              <w:t>系由</w:t>
            </w:r>
            <w:r>
              <w:rPr>
                <w:sz w:val="21"/>
                <w:szCs w:val="21"/>
              </w:rPr>
              <w:t>45%</w:t>
            </w:r>
            <w:r>
              <w:rPr>
                <w:sz w:val="21"/>
                <w:szCs w:val="21"/>
              </w:rPr>
              <w:t>～</w:t>
            </w:r>
            <w:r>
              <w:rPr>
                <w:sz w:val="21"/>
                <w:szCs w:val="21"/>
              </w:rPr>
              <w:t>70%</w:t>
            </w:r>
            <w:r>
              <w:rPr>
                <w:sz w:val="21"/>
                <w:szCs w:val="21"/>
              </w:rPr>
              <w:t>的间二甲苯、</w:t>
            </w:r>
            <w:r>
              <w:rPr>
                <w:sz w:val="21"/>
                <w:szCs w:val="21"/>
              </w:rPr>
              <w:t>15%</w:t>
            </w:r>
            <w:r>
              <w:rPr>
                <w:sz w:val="21"/>
                <w:szCs w:val="21"/>
              </w:rPr>
              <w:t>～</w:t>
            </w:r>
            <w:r>
              <w:rPr>
                <w:sz w:val="21"/>
                <w:szCs w:val="21"/>
              </w:rPr>
              <w:t>25%</w:t>
            </w:r>
            <w:r>
              <w:rPr>
                <w:sz w:val="21"/>
                <w:szCs w:val="21"/>
              </w:rPr>
              <w:t>的对二甲苯和</w:t>
            </w:r>
            <w:r>
              <w:rPr>
                <w:sz w:val="21"/>
                <w:szCs w:val="21"/>
              </w:rPr>
              <w:t>10%</w:t>
            </w:r>
            <w:r>
              <w:rPr>
                <w:sz w:val="21"/>
                <w:szCs w:val="21"/>
              </w:rPr>
              <w:t>～</w:t>
            </w:r>
            <w:r>
              <w:rPr>
                <w:sz w:val="21"/>
                <w:szCs w:val="21"/>
              </w:rPr>
              <w:t>15%</w:t>
            </w:r>
            <w:r>
              <w:rPr>
                <w:sz w:val="21"/>
                <w:szCs w:val="21"/>
              </w:rPr>
              <w:t>邻二甲苯三种异构体所组成的混合物，易流动。不溶于水，能与无水乙醇、乙醚和其他许多有机溶剂混溶。</w:t>
            </w:r>
          </w:p>
        </w:tc>
      </w:tr>
      <w:tr w:rsidR="002814D3" w:rsidTr="00B64055">
        <w:trPr>
          <w:trHeight w:val="365"/>
          <w:jc w:val="center"/>
        </w:trPr>
        <w:tc>
          <w:tcPr>
            <w:tcW w:w="789" w:type="dxa"/>
            <w:vMerge/>
            <w:vAlign w:val="center"/>
          </w:tcPr>
          <w:p w:rsidR="002814D3" w:rsidRDefault="002814D3" w:rsidP="00B64055">
            <w:pPr>
              <w:spacing w:line="320" w:lineRule="exact"/>
              <w:ind w:firstLineChars="0" w:firstLine="0"/>
              <w:jc w:val="center"/>
              <w:rPr>
                <w:sz w:val="21"/>
                <w:szCs w:val="21"/>
              </w:rPr>
            </w:pPr>
          </w:p>
        </w:tc>
        <w:tc>
          <w:tcPr>
            <w:tcW w:w="850" w:type="dxa"/>
            <w:vMerge/>
            <w:vAlign w:val="center"/>
          </w:tcPr>
          <w:p w:rsidR="002814D3" w:rsidRDefault="002814D3" w:rsidP="00B64055">
            <w:pPr>
              <w:spacing w:line="320" w:lineRule="exact"/>
              <w:ind w:firstLineChars="95" w:firstLine="199"/>
              <w:rPr>
                <w:sz w:val="21"/>
                <w:szCs w:val="21"/>
              </w:rPr>
            </w:pPr>
          </w:p>
        </w:tc>
        <w:tc>
          <w:tcPr>
            <w:tcW w:w="1276" w:type="dxa"/>
            <w:vAlign w:val="center"/>
          </w:tcPr>
          <w:p w:rsidR="002814D3" w:rsidRDefault="002814D3" w:rsidP="00B64055">
            <w:pPr>
              <w:spacing w:line="320" w:lineRule="exact"/>
              <w:ind w:firstLineChars="0" w:firstLine="0"/>
              <w:jc w:val="center"/>
              <w:rPr>
                <w:sz w:val="21"/>
                <w:szCs w:val="21"/>
              </w:rPr>
            </w:pPr>
            <w:r>
              <w:rPr>
                <w:sz w:val="21"/>
                <w:szCs w:val="21"/>
              </w:rPr>
              <w:t>健康危害</w:t>
            </w:r>
          </w:p>
        </w:tc>
        <w:tc>
          <w:tcPr>
            <w:tcW w:w="6485" w:type="dxa"/>
            <w:vAlign w:val="center"/>
          </w:tcPr>
          <w:p w:rsidR="002814D3" w:rsidRDefault="002814D3" w:rsidP="00B64055">
            <w:pPr>
              <w:pStyle w:val="af9"/>
              <w:spacing w:line="320" w:lineRule="exact"/>
              <w:ind w:firstLineChars="0" w:firstLine="0"/>
              <w:rPr>
                <w:rFonts w:ascii="Times New Roman" w:hAnsi="Times New Roman" w:cs="Times New Roman"/>
                <w:kern w:val="2"/>
                <w:sz w:val="21"/>
                <w:lang w:val="en-US"/>
              </w:rPr>
            </w:pPr>
            <w:r>
              <w:rPr>
                <w:rFonts w:ascii="Times New Roman" w:hAnsi="Times New Roman" w:cs="Times New Roman"/>
                <w:kern w:val="2"/>
                <w:sz w:val="21"/>
                <w:lang w:val="en-US"/>
              </w:rPr>
              <w:t>接触其蒸气或烟雾，引起眼结膜炎，鼻及口腔粘膜有烧灼感，鼻衄、齿龈出血、气管炎；刺激皮肤发生皮炎，慢性支气管炎等病变。误服盐酸中毒，可引起消化道灼伤、溃疡形成，有可能胃穿孔、腹膜炎等。</w:t>
            </w:r>
          </w:p>
        </w:tc>
      </w:tr>
      <w:tr w:rsidR="002814D3" w:rsidTr="00B64055">
        <w:trPr>
          <w:trHeight w:val="365"/>
          <w:jc w:val="center"/>
        </w:trPr>
        <w:tc>
          <w:tcPr>
            <w:tcW w:w="789" w:type="dxa"/>
            <w:vMerge/>
            <w:vAlign w:val="center"/>
          </w:tcPr>
          <w:p w:rsidR="002814D3" w:rsidRDefault="002814D3" w:rsidP="00B64055">
            <w:pPr>
              <w:spacing w:line="320" w:lineRule="exact"/>
              <w:ind w:firstLineChars="0" w:firstLine="0"/>
              <w:jc w:val="center"/>
              <w:rPr>
                <w:sz w:val="21"/>
                <w:szCs w:val="21"/>
              </w:rPr>
            </w:pPr>
          </w:p>
        </w:tc>
        <w:tc>
          <w:tcPr>
            <w:tcW w:w="850" w:type="dxa"/>
            <w:vMerge/>
            <w:vAlign w:val="center"/>
          </w:tcPr>
          <w:p w:rsidR="002814D3" w:rsidRDefault="002814D3" w:rsidP="00B64055">
            <w:pPr>
              <w:spacing w:line="320" w:lineRule="exact"/>
              <w:ind w:firstLineChars="95" w:firstLine="199"/>
              <w:rPr>
                <w:sz w:val="21"/>
                <w:szCs w:val="21"/>
              </w:rPr>
            </w:pPr>
          </w:p>
        </w:tc>
        <w:tc>
          <w:tcPr>
            <w:tcW w:w="1276" w:type="dxa"/>
            <w:vAlign w:val="center"/>
          </w:tcPr>
          <w:p w:rsidR="002814D3" w:rsidRDefault="002814D3" w:rsidP="00B64055">
            <w:pPr>
              <w:spacing w:line="320" w:lineRule="exact"/>
              <w:ind w:firstLineChars="0" w:firstLine="0"/>
              <w:jc w:val="center"/>
              <w:rPr>
                <w:sz w:val="21"/>
                <w:szCs w:val="21"/>
              </w:rPr>
            </w:pPr>
            <w:r>
              <w:rPr>
                <w:sz w:val="21"/>
                <w:szCs w:val="21"/>
              </w:rPr>
              <w:t>危险特性</w:t>
            </w:r>
          </w:p>
        </w:tc>
        <w:tc>
          <w:tcPr>
            <w:tcW w:w="6485" w:type="dxa"/>
            <w:vAlign w:val="center"/>
          </w:tcPr>
          <w:p w:rsidR="002814D3" w:rsidRDefault="002814D3" w:rsidP="00B64055">
            <w:pPr>
              <w:pStyle w:val="af9"/>
              <w:spacing w:line="320" w:lineRule="exact"/>
              <w:ind w:firstLineChars="0" w:firstLine="0"/>
              <w:rPr>
                <w:rFonts w:ascii="Times New Roman" w:hAnsi="Times New Roman" w:cs="Times New Roman"/>
                <w:kern w:val="2"/>
                <w:sz w:val="21"/>
                <w:lang w:val="en-US"/>
              </w:rPr>
            </w:pPr>
            <w:r>
              <w:rPr>
                <w:rFonts w:ascii="Times New Roman" w:hAnsi="Times New Roman" w:cs="Times New Roman"/>
                <w:kern w:val="2"/>
                <w:sz w:val="21"/>
                <w:lang w:val="en-US"/>
              </w:rPr>
              <w:t>易燃，其蒸气与空气可形成爆炸性混合物，遇明火、高热能引起燃烧爆炸。与氧化剂能发生强烈反应。流速过快，容易产生和积聚静电。其蒸气比空气重，能在较低处扩散到相当远的地方，遇火源会着火回燃。燃烧</w:t>
            </w:r>
            <w:r>
              <w:rPr>
                <w:rFonts w:ascii="Times New Roman" w:hAnsi="Times New Roman" w:cs="Times New Roman"/>
                <w:kern w:val="2"/>
                <w:sz w:val="21"/>
                <w:lang w:val="en-US"/>
              </w:rPr>
              <w:t>(</w:t>
            </w:r>
            <w:r>
              <w:rPr>
                <w:rFonts w:ascii="Times New Roman" w:hAnsi="Times New Roman" w:cs="Times New Roman"/>
                <w:kern w:val="2"/>
                <w:sz w:val="21"/>
                <w:lang w:val="en-US"/>
              </w:rPr>
              <w:t>分解</w:t>
            </w:r>
            <w:r>
              <w:rPr>
                <w:rFonts w:ascii="Times New Roman" w:hAnsi="Times New Roman" w:cs="Times New Roman"/>
                <w:kern w:val="2"/>
                <w:sz w:val="21"/>
                <w:lang w:val="en-US"/>
              </w:rPr>
              <w:t>)</w:t>
            </w:r>
            <w:r>
              <w:rPr>
                <w:rFonts w:ascii="Times New Roman" w:hAnsi="Times New Roman" w:cs="Times New Roman"/>
                <w:kern w:val="2"/>
                <w:sz w:val="21"/>
                <w:lang w:val="en-US"/>
              </w:rPr>
              <w:t>产物：氯化氢。</w:t>
            </w:r>
          </w:p>
        </w:tc>
      </w:tr>
      <w:tr w:rsidR="002814D3" w:rsidTr="00B64055">
        <w:trPr>
          <w:trHeight w:val="430"/>
          <w:jc w:val="center"/>
        </w:trPr>
        <w:tc>
          <w:tcPr>
            <w:tcW w:w="789" w:type="dxa"/>
            <w:vMerge/>
            <w:vAlign w:val="center"/>
          </w:tcPr>
          <w:p w:rsidR="002814D3" w:rsidRDefault="002814D3" w:rsidP="00B64055">
            <w:pPr>
              <w:ind w:firstLine="560"/>
            </w:pPr>
          </w:p>
        </w:tc>
        <w:tc>
          <w:tcPr>
            <w:tcW w:w="850" w:type="dxa"/>
            <w:vMerge/>
            <w:vAlign w:val="center"/>
          </w:tcPr>
          <w:p w:rsidR="002814D3" w:rsidRDefault="002814D3" w:rsidP="00B64055">
            <w:pPr>
              <w:ind w:firstLine="560"/>
            </w:pPr>
          </w:p>
        </w:tc>
        <w:tc>
          <w:tcPr>
            <w:tcW w:w="1276" w:type="dxa"/>
            <w:vAlign w:val="center"/>
          </w:tcPr>
          <w:p w:rsidR="002814D3" w:rsidRDefault="002814D3" w:rsidP="00B64055">
            <w:pPr>
              <w:spacing w:line="320" w:lineRule="exact"/>
              <w:ind w:firstLineChars="0" w:firstLine="0"/>
              <w:jc w:val="center"/>
              <w:rPr>
                <w:sz w:val="21"/>
                <w:szCs w:val="21"/>
              </w:rPr>
            </w:pPr>
            <w:r>
              <w:rPr>
                <w:sz w:val="21"/>
                <w:szCs w:val="21"/>
              </w:rPr>
              <w:t>急救方法</w:t>
            </w:r>
          </w:p>
        </w:tc>
        <w:tc>
          <w:tcPr>
            <w:tcW w:w="6485" w:type="dxa"/>
            <w:vAlign w:val="center"/>
          </w:tcPr>
          <w:p w:rsidR="002814D3" w:rsidRDefault="002814D3" w:rsidP="00B64055">
            <w:pPr>
              <w:pStyle w:val="af9"/>
              <w:spacing w:line="320" w:lineRule="exact"/>
              <w:ind w:firstLineChars="0" w:firstLine="0"/>
              <w:rPr>
                <w:rFonts w:ascii="Times New Roman" w:hAnsi="Times New Roman" w:cs="Times New Roman"/>
                <w:kern w:val="2"/>
                <w:sz w:val="21"/>
                <w:lang w:val="en-US"/>
              </w:rPr>
            </w:pPr>
            <w:r>
              <w:rPr>
                <w:rFonts w:ascii="Times New Roman" w:hAnsi="Times New Roman" w:cs="Times New Roman"/>
                <w:kern w:val="2"/>
                <w:sz w:val="21"/>
                <w:lang w:val="en-US"/>
              </w:rPr>
              <w:t>皮肤接触：立即用水冲洗至少</w:t>
            </w:r>
            <w:r>
              <w:rPr>
                <w:rFonts w:ascii="Times New Roman" w:hAnsi="Times New Roman" w:cs="Times New Roman"/>
                <w:kern w:val="2"/>
                <w:sz w:val="21"/>
                <w:lang w:val="en-US"/>
              </w:rPr>
              <w:t>15</w:t>
            </w:r>
            <w:r>
              <w:rPr>
                <w:rFonts w:ascii="Times New Roman" w:hAnsi="Times New Roman" w:cs="Times New Roman"/>
                <w:kern w:val="2"/>
                <w:sz w:val="21"/>
                <w:lang w:val="en-US"/>
              </w:rPr>
              <w:t>分钟。或用</w:t>
            </w:r>
            <w:r>
              <w:rPr>
                <w:rFonts w:ascii="Times New Roman" w:hAnsi="Times New Roman" w:cs="Times New Roman"/>
                <w:kern w:val="2"/>
                <w:sz w:val="21"/>
                <w:lang w:val="en-US"/>
              </w:rPr>
              <w:t>2%</w:t>
            </w:r>
            <w:r>
              <w:rPr>
                <w:rFonts w:ascii="Times New Roman" w:hAnsi="Times New Roman" w:cs="Times New Roman"/>
                <w:kern w:val="2"/>
                <w:sz w:val="21"/>
                <w:lang w:val="en-US"/>
              </w:rPr>
              <w:t>碳酸氢钠溶液冲洗。若灼伤，就医治疗。眼睛接触：立即提起眼睑，用流动清水冲洗</w:t>
            </w:r>
            <w:r>
              <w:rPr>
                <w:rFonts w:ascii="Times New Roman" w:hAnsi="Times New Roman" w:cs="Times New Roman"/>
                <w:kern w:val="2"/>
                <w:sz w:val="21"/>
                <w:lang w:val="en-US"/>
              </w:rPr>
              <w:t>10</w:t>
            </w:r>
            <w:r>
              <w:rPr>
                <w:rFonts w:ascii="Times New Roman" w:hAnsi="Times New Roman" w:cs="Times New Roman"/>
                <w:kern w:val="2"/>
                <w:sz w:val="21"/>
                <w:lang w:val="en-US"/>
              </w:rPr>
              <w:t>分钟或用生理盐水冲洗。吸入：迅速脱离现场至空气新鲜处。保持呼吸通畅。呼吸困难时给输氧。给予</w:t>
            </w:r>
            <w:r>
              <w:rPr>
                <w:rFonts w:ascii="Times New Roman" w:hAnsi="Times New Roman" w:cs="Times New Roman"/>
                <w:kern w:val="2"/>
                <w:sz w:val="21"/>
                <w:lang w:val="en-US"/>
              </w:rPr>
              <w:t>2~4%</w:t>
            </w:r>
            <w:r>
              <w:rPr>
                <w:rFonts w:ascii="Times New Roman" w:hAnsi="Times New Roman" w:cs="Times New Roman"/>
                <w:kern w:val="2"/>
                <w:sz w:val="21"/>
                <w:lang w:val="en-US"/>
              </w:rPr>
              <w:t>碳酸氢钠溶液雾化吸入。应医。食入：饮足量温水，催吐，立即就医。</w:t>
            </w:r>
          </w:p>
        </w:tc>
      </w:tr>
      <w:tr w:rsidR="002814D3" w:rsidTr="00B64055">
        <w:trPr>
          <w:trHeight w:val="430"/>
          <w:jc w:val="center"/>
        </w:trPr>
        <w:tc>
          <w:tcPr>
            <w:tcW w:w="789" w:type="dxa"/>
            <w:vMerge/>
            <w:vAlign w:val="center"/>
          </w:tcPr>
          <w:p w:rsidR="002814D3" w:rsidRDefault="002814D3" w:rsidP="00B64055">
            <w:pPr>
              <w:ind w:firstLine="560"/>
            </w:pPr>
          </w:p>
        </w:tc>
        <w:tc>
          <w:tcPr>
            <w:tcW w:w="850" w:type="dxa"/>
            <w:vMerge/>
            <w:vAlign w:val="center"/>
          </w:tcPr>
          <w:p w:rsidR="002814D3" w:rsidRDefault="002814D3" w:rsidP="00B64055">
            <w:pPr>
              <w:ind w:firstLine="560"/>
            </w:pPr>
          </w:p>
        </w:tc>
        <w:tc>
          <w:tcPr>
            <w:tcW w:w="1276" w:type="dxa"/>
            <w:vAlign w:val="center"/>
          </w:tcPr>
          <w:p w:rsidR="002814D3" w:rsidRDefault="002814D3" w:rsidP="00B64055">
            <w:pPr>
              <w:spacing w:line="320" w:lineRule="exact"/>
              <w:ind w:firstLineChars="0" w:firstLine="0"/>
              <w:jc w:val="center"/>
              <w:rPr>
                <w:sz w:val="21"/>
                <w:szCs w:val="21"/>
              </w:rPr>
            </w:pPr>
            <w:r>
              <w:rPr>
                <w:sz w:val="21"/>
                <w:szCs w:val="21"/>
              </w:rPr>
              <w:t>泄漏应急</w:t>
            </w:r>
          </w:p>
          <w:p w:rsidR="002814D3" w:rsidRDefault="002814D3" w:rsidP="00B64055">
            <w:pPr>
              <w:spacing w:line="320" w:lineRule="exact"/>
              <w:ind w:firstLineChars="0" w:firstLine="0"/>
              <w:jc w:val="center"/>
              <w:rPr>
                <w:sz w:val="21"/>
                <w:szCs w:val="21"/>
              </w:rPr>
            </w:pPr>
            <w:r>
              <w:rPr>
                <w:sz w:val="21"/>
                <w:szCs w:val="21"/>
              </w:rPr>
              <w:t>处理</w:t>
            </w:r>
          </w:p>
        </w:tc>
        <w:tc>
          <w:tcPr>
            <w:tcW w:w="6485" w:type="dxa"/>
            <w:vAlign w:val="center"/>
          </w:tcPr>
          <w:p w:rsidR="002814D3" w:rsidRDefault="002814D3" w:rsidP="00B64055">
            <w:pPr>
              <w:spacing w:line="320" w:lineRule="exact"/>
              <w:ind w:firstLineChars="0" w:firstLine="0"/>
              <w:rPr>
                <w:sz w:val="21"/>
                <w:szCs w:val="21"/>
              </w:rPr>
            </w:pPr>
            <w:r>
              <w:rPr>
                <w:sz w:val="21"/>
                <w:szCs w:val="21"/>
              </w:rPr>
              <w:t>疏散泄漏污染区人员至安全区，禁止无关人员进入污染区。建议应急处理人员戴好防毒面具，穿化学防防护服。不要直接接触泄漏物，禁止向泄漏物直接喷水，更不要让水进入包装容器内。用沙土、干燥石灰或苏打灰混合，，然后收集运至废物处理场所处置。也可以用大量水冲洗，经稀释的洗水放入废水系统。如大量泄漏，利用围堤收容，然后收集、转移、回收或无害处理后废弃。</w:t>
            </w:r>
          </w:p>
        </w:tc>
      </w:tr>
      <w:tr w:rsidR="002814D3" w:rsidTr="00B64055">
        <w:trPr>
          <w:trHeight w:val="375"/>
          <w:jc w:val="center"/>
        </w:trPr>
        <w:tc>
          <w:tcPr>
            <w:tcW w:w="789" w:type="dxa"/>
            <w:vMerge w:val="restart"/>
            <w:vAlign w:val="center"/>
          </w:tcPr>
          <w:p w:rsidR="002814D3" w:rsidRDefault="002814D3" w:rsidP="00B64055">
            <w:pPr>
              <w:spacing w:line="320" w:lineRule="exact"/>
              <w:ind w:firstLineChars="0" w:firstLine="0"/>
              <w:jc w:val="center"/>
              <w:rPr>
                <w:sz w:val="21"/>
                <w:szCs w:val="21"/>
              </w:rPr>
            </w:pPr>
            <w:r>
              <w:rPr>
                <w:sz w:val="21"/>
                <w:szCs w:val="21"/>
              </w:rPr>
              <w:t>2</w:t>
            </w:r>
          </w:p>
        </w:tc>
        <w:tc>
          <w:tcPr>
            <w:tcW w:w="850" w:type="dxa"/>
            <w:vMerge w:val="restart"/>
            <w:vAlign w:val="center"/>
          </w:tcPr>
          <w:p w:rsidR="002814D3" w:rsidRDefault="002814D3" w:rsidP="00B64055">
            <w:pPr>
              <w:spacing w:line="320" w:lineRule="exact"/>
              <w:ind w:firstLineChars="0" w:firstLine="0"/>
              <w:jc w:val="center"/>
              <w:rPr>
                <w:sz w:val="21"/>
                <w:szCs w:val="21"/>
              </w:rPr>
            </w:pPr>
            <w:r>
              <w:rPr>
                <w:sz w:val="21"/>
                <w:szCs w:val="21"/>
              </w:rPr>
              <w:t>丙烷</w:t>
            </w:r>
          </w:p>
        </w:tc>
        <w:tc>
          <w:tcPr>
            <w:tcW w:w="1276" w:type="dxa"/>
            <w:vAlign w:val="center"/>
          </w:tcPr>
          <w:p w:rsidR="002814D3" w:rsidRDefault="002814D3" w:rsidP="00B64055">
            <w:pPr>
              <w:spacing w:line="320" w:lineRule="exact"/>
              <w:ind w:firstLineChars="0" w:firstLine="0"/>
              <w:jc w:val="center"/>
              <w:rPr>
                <w:sz w:val="21"/>
                <w:szCs w:val="21"/>
              </w:rPr>
            </w:pPr>
            <w:r>
              <w:rPr>
                <w:sz w:val="21"/>
                <w:szCs w:val="21"/>
              </w:rPr>
              <w:t>理化性质</w:t>
            </w:r>
          </w:p>
        </w:tc>
        <w:tc>
          <w:tcPr>
            <w:tcW w:w="6485" w:type="dxa"/>
            <w:vAlign w:val="center"/>
          </w:tcPr>
          <w:p w:rsidR="002814D3" w:rsidRDefault="002814D3" w:rsidP="00B64055">
            <w:pPr>
              <w:spacing w:line="320" w:lineRule="exact"/>
              <w:ind w:firstLineChars="0" w:firstLine="0"/>
              <w:rPr>
                <w:sz w:val="21"/>
                <w:szCs w:val="21"/>
              </w:rPr>
            </w:pPr>
            <w:r>
              <w:rPr>
                <w:sz w:val="21"/>
                <w:szCs w:val="21"/>
              </w:rPr>
              <w:t>化学式：</w:t>
            </w:r>
            <w:r>
              <w:rPr>
                <w:sz w:val="21"/>
                <w:szCs w:val="21"/>
              </w:rPr>
              <w:t>C</w:t>
            </w:r>
            <w:r>
              <w:rPr>
                <w:sz w:val="21"/>
                <w:szCs w:val="21"/>
                <w:vertAlign w:val="subscript"/>
              </w:rPr>
              <w:t>3</w:t>
            </w:r>
            <w:r>
              <w:rPr>
                <w:sz w:val="21"/>
                <w:szCs w:val="21"/>
              </w:rPr>
              <w:t>H</w:t>
            </w:r>
            <w:r>
              <w:rPr>
                <w:sz w:val="21"/>
                <w:szCs w:val="21"/>
                <w:vertAlign w:val="subscript"/>
              </w:rPr>
              <w:t>8</w:t>
            </w:r>
            <w:r>
              <w:rPr>
                <w:sz w:val="21"/>
                <w:szCs w:val="21"/>
              </w:rPr>
              <w:t>；</w:t>
            </w:r>
            <w:r>
              <w:rPr>
                <w:sz w:val="21"/>
                <w:szCs w:val="21"/>
              </w:rPr>
              <w:t>CH</w:t>
            </w:r>
            <w:r>
              <w:rPr>
                <w:sz w:val="21"/>
                <w:szCs w:val="21"/>
                <w:vertAlign w:val="subscript"/>
              </w:rPr>
              <w:t>3</w:t>
            </w:r>
            <w:r>
              <w:rPr>
                <w:sz w:val="21"/>
                <w:szCs w:val="21"/>
              </w:rPr>
              <w:t>CH</w:t>
            </w:r>
            <w:r>
              <w:rPr>
                <w:sz w:val="21"/>
                <w:szCs w:val="21"/>
                <w:vertAlign w:val="subscript"/>
              </w:rPr>
              <w:t>2</w:t>
            </w:r>
            <w:r>
              <w:rPr>
                <w:sz w:val="21"/>
                <w:szCs w:val="21"/>
              </w:rPr>
              <w:t>CH</w:t>
            </w:r>
            <w:r>
              <w:rPr>
                <w:sz w:val="21"/>
                <w:szCs w:val="21"/>
                <w:vertAlign w:val="subscript"/>
              </w:rPr>
              <w:t>3</w:t>
            </w:r>
            <w:r>
              <w:rPr>
                <w:sz w:val="21"/>
                <w:szCs w:val="21"/>
              </w:rPr>
              <w:t>，无色气体</w:t>
            </w:r>
            <w:r>
              <w:rPr>
                <w:sz w:val="21"/>
                <w:szCs w:val="21"/>
              </w:rPr>
              <w:t>,</w:t>
            </w:r>
            <w:r>
              <w:rPr>
                <w:sz w:val="21"/>
                <w:szCs w:val="21"/>
              </w:rPr>
              <w:t>纯品无臭，微溶液于水</w:t>
            </w:r>
            <w:r>
              <w:rPr>
                <w:sz w:val="21"/>
                <w:szCs w:val="21"/>
              </w:rPr>
              <w:t>,</w:t>
            </w:r>
            <w:r>
              <w:rPr>
                <w:sz w:val="21"/>
                <w:szCs w:val="21"/>
              </w:rPr>
              <w:t>溶液于乙醇、乙醚。</w:t>
            </w:r>
          </w:p>
        </w:tc>
      </w:tr>
      <w:tr w:rsidR="002814D3" w:rsidTr="00B64055">
        <w:trPr>
          <w:trHeight w:val="848"/>
          <w:jc w:val="center"/>
        </w:trPr>
        <w:tc>
          <w:tcPr>
            <w:tcW w:w="789" w:type="dxa"/>
            <w:vMerge/>
            <w:vAlign w:val="center"/>
          </w:tcPr>
          <w:p w:rsidR="002814D3" w:rsidRDefault="002814D3" w:rsidP="00B64055">
            <w:pPr>
              <w:spacing w:line="320" w:lineRule="exact"/>
              <w:ind w:firstLineChars="0" w:firstLine="0"/>
              <w:jc w:val="center"/>
              <w:rPr>
                <w:sz w:val="21"/>
                <w:szCs w:val="21"/>
              </w:rPr>
            </w:pPr>
          </w:p>
        </w:tc>
        <w:tc>
          <w:tcPr>
            <w:tcW w:w="850" w:type="dxa"/>
            <w:vMerge/>
            <w:vAlign w:val="center"/>
          </w:tcPr>
          <w:p w:rsidR="002814D3" w:rsidRDefault="002814D3" w:rsidP="00B64055">
            <w:pPr>
              <w:spacing w:line="320" w:lineRule="exact"/>
              <w:ind w:firstLineChars="0" w:firstLine="0"/>
              <w:jc w:val="center"/>
              <w:rPr>
                <w:sz w:val="21"/>
                <w:szCs w:val="21"/>
              </w:rPr>
            </w:pPr>
          </w:p>
        </w:tc>
        <w:tc>
          <w:tcPr>
            <w:tcW w:w="1276" w:type="dxa"/>
            <w:vAlign w:val="center"/>
          </w:tcPr>
          <w:p w:rsidR="002814D3" w:rsidRDefault="002814D3" w:rsidP="00B64055">
            <w:pPr>
              <w:spacing w:line="320" w:lineRule="exact"/>
              <w:ind w:firstLineChars="0" w:firstLine="0"/>
              <w:jc w:val="center"/>
              <w:rPr>
                <w:sz w:val="21"/>
                <w:szCs w:val="21"/>
              </w:rPr>
            </w:pPr>
            <w:r>
              <w:rPr>
                <w:sz w:val="21"/>
                <w:szCs w:val="21"/>
              </w:rPr>
              <w:t>健康危害</w:t>
            </w:r>
          </w:p>
        </w:tc>
        <w:tc>
          <w:tcPr>
            <w:tcW w:w="6485" w:type="dxa"/>
            <w:vAlign w:val="center"/>
          </w:tcPr>
          <w:p w:rsidR="002814D3" w:rsidRDefault="002814D3" w:rsidP="00B64055">
            <w:pPr>
              <w:pStyle w:val="af9"/>
              <w:spacing w:line="320" w:lineRule="exact"/>
              <w:ind w:firstLineChars="0" w:firstLine="0"/>
              <w:rPr>
                <w:rFonts w:ascii="Times New Roman" w:hAnsi="Times New Roman" w:cs="Times New Roman"/>
                <w:kern w:val="2"/>
                <w:sz w:val="21"/>
                <w:lang w:val="en-US"/>
              </w:rPr>
            </w:pPr>
            <w:r>
              <w:rPr>
                <w:rFonts w:ascii="Times New Roman" w:hAnsi="Times New Roman" w:cs="Times New Roman"/>
                <w:kern w:val="2"/>
                <w:sz w:val="21"/>
                <w:lang w:val="en-US"/>
              </w:rPr>
              <w:t>本品有单纯性窒息及麻醉作用，短暂接触</w:t>
            </w:r>
            <w:r>
              <w:rPr>
                <w:rFonts w:ascii="Times New Roman" w:hAnsi="Times New Roman" w:cs="Times New Roman"/>
                <w:kern w:val="2"/>
                <w:sz w:val="21"/>
                <w:lang w:val="en-US"/>
              </w:rPr>
              <w:t>1%</w:t>
            </w:r>
            <w:r>
              <w:rPr>
                <w:rFonts w:ascii="Times New Roman" w:hAnsi="Times New Roman" w:cs="Times New Roman"/>
                <w:kern w:val="2"/>
                <w:sz w:val="21"/>
                <w:lang w:val="en-US"/>
              </w:rPr>
              <w:t>丙烷，不引起症状；</w:t>
            </w:r>
            <w:r>
              <w:rPr>
                <w:rFonts w:ascii="Times New Roman" w:hAnsi="Times New Roman" w:cs="Times New Roman"/>
                <w:kern w:val="2"/>
                <w:sz w:val="21"/>
                <w:lang w:val="en-US"/>
              </w:rPr>
              <w:t>10%</w:t>
            </w:r>
            <w:r>
              <w:rPr>
                <w:rFonts w:ascii="Times New Roman" w:hAnsi="Times New Roman" w:cs="Times New Roman"/>
                <w:kern w:val="2"/>
                <w:sz w:val="21"/>
                <w:lang w:val="en-US"/>
              </w:rPr>
              <w:t>以下的浓度，只引起轻度头晕；高浓度时可出现麻醉状态、意识丧失；极高浓度时可致窒息。</w:t>
            </w:r>
          </w:p>
        </w:tc>
      </w:tr>
      <w:tr w:rsidR="002814D3" w:rsidTr="00B64055">
        <w:trPr>
          <w:trHeight w:val="667"/>
          <w:jc w:val="center"/>
        </w:trPr>
        <w:tc>
          <w:tcPr>
            <w:tcW w:w="789" w:type="dxa"/>
            <w:vMerge/>
            <w:vAlign w:val="center"/>
          </w:tcPr>
          <w:p w:rsidR="002814D3" w:rsidRDefault="002814D3" w:rsidP="00B64055">
            <w:pPr>
              <w:ind w:firstLine="560"/>
            </w:pPr>
          </w:p>
        </w:tc>
        <w:tc>
          <w:tcPr>
            <w:tcW w:w="850" w:type="dxa"/>
            <w:vMerge/>
            <w:vAlign w:val="center"/>
          </w:tcPr>
          <w:p w:rsidR="002814D3" w:rsidRDefault="002814D3" w:rsidP="00B64055">
            <w:pPr>
              <w:ind w:firstLine="560"/>
            </w:pPr>
          </w:p>
        </w:tc>
        <w:tc>
          <w:tcPr>
            <w:tcW w:w="1276" w:type="dxa"/>
            <w:vAlign w:val="center"/>
          </w:tcPr>
          <w:p w:rsidR="002814D3" w:rsidRDefault="002814D3" w:rsidP="00B64055">
            <w:pPr>
              <w:spacing w:line="320" w:lineRule="exact"/>
              <w:ind w:firstLineChars="0" w:firstLine="0"/>
              <w:jc w:val="center"/>
              <w:rPr>
                <w:sz w:val="21"/>
                <w:szCs w:val="21"/>
              </w:rPr>
            </w:pPr>
            <w:r>
              <w:rPr>
                <w:sz w:val="21"/>
                <w:szCs w:val="21"/>
              </w:rPr>
              <w:t>危险特性</w:t>
            </w:r>
          </w:p>
        </w:tc>
        <w:tc>
          <w:tcPr>
            <w:tcW w:w="6485" w:type="dxa"/>
            <w:vAlign w:val="center"/>
          </w:tcPr>
          <w:p w:rsidR="002814D3" w:rsidRDefault="002814D3" w:rsidP="00B64055">
            <w:pPr>
              <w:spacing w:line="320" w:lineRule="exact"/>
              <w:ind w:firstLineChars="0" w:firstLine="0"/>
              <w:rPr>
                <w:sz w:val="21"/>
                <w:szCs w:val="21"/>
              </w:rPr>
            </w:pPr>
            <w:r>
              <w:rPr>
                <w:sz w:val="21"/>
                <w:szCs w:val="21"/>
              </w:rPr>
              <w:t>易燃气体，与空气混合能形成爆炸性混合物，遇热源和明火有燃烧爆炸的危险。与氧化剂接触会猛烈反应。气体比空气重，能在较低处扩散到相当远的地方，遇明火会引着回燃。</w:t>
            </w:r>
          </w:p>
        </w:tc>
      </w:tr>
      <w:tr w:rsidR="002814D3" w:rsidTr="00B64055">
        <w:trPr>
          <w:trHeight w:val="373"/>
          <w:jc w:val="center"/>
        </w:trPr>
        <w:tc>
          <w:tcPr>
            <w:tcW w:w="789" w:type="dxa"/>
            <w:vMerge/>
            <w:vAlign w:val="center"/>
          </w:tcPr>
          <w:p w:rsidR="002814D3" w:rsidRDefault="002814D3" w:rsidP="00B64055">
            <w:pPr>
              <w:ind w:firstLine="560"/>
            </w:pPr>
          </w:p>
        </w:tc>
        <w:tc>
          <w:tcPr>
            <w:tcW w:w="850" w:type="dxa"/>
            <w:vMerge/>
            <w:vAlign w:val="center"/>
          </w:tcPr>
          <w:p w:rsidR="002814D3" w:rsidRDefault="002814D3" w:rsidP="00B64055">
            <w:pPr>
              <w:ind w:firstLine="560"/>
            </w:pPr>
          </w:p>
        </w:tc>
        <w:tc>
          <w:tcPr>
            <w:tcW w:w="1276" w:type="dxa"/>
            <w:vAlign w:val="center"/>
          </w:tcPr>
          <w:p w:rsidR="002814D3" w:rsidRDefault="002814D3" w:rsidP="00B64055">
            <w:pPr>
              <w:spacing w:line="320" w:lineRule="exact"/>
              <w:ind w:firstLineChars="0" w:firstLine="0"/>
              <w:jc w:val="center"/>
              <w:rPr>
                <w:sz w:val="21"/>
                <w:szCs w:val="21"/>
              </w:rPr>
            </w:pPr>
            <w:r>
              <w:rPr>
                <w:sz w:val="21"/>
                <w:szCs w:val="21"/>
              </w:rPr>
              <w:t>急救方法</w:t>
            </w:r>
          </w:p>
        </w:tc>
        <w:tc>
          <w:tcPr>
            <w:tcW w:w="6485" w:type="dxa"/>
            <w:vAlign w:val="center"/>
          </w:tcPr>
          <w:p w:rsidR="002814D3" w:rsidRDefault="002814D3" w:rsidP="00B64055">
            <w:pPr>
              <w:pStyle w:val="af9"/>
              <w:spacing w:line="320" w:lineRule="exact"/>
              <w:ind w:firstLineChars="0" w:firstLine="0"/>
              <w:rPr>
                <w:rFonts w:ascii="Times New Roman" w:hAnsi="Times New Roman" w:cs="Times New Roman"/>
                <w:kern w:val="2"/>
                <w:sz w:val="21"/>
                <w:lang w:val="en-US"/>
              </w:rPr>
            </w:pPr>
            <w:r>
              <w:rPr>
                <w:rFonts w:ascii="Times New Roman" w:hAnsi="Times New Roman" w:cs="Times New Roman"/>
                <w:kern w:val="2"/>
                <w:sz w:val="21"/>
                <w:lang w:val="en-US"/>
              </w:rPr>
              <w:t>吸入：迅速脱离现场至空气新鲜处。保持呼吸道通畅。如呼吸困难，给输氧。如呼吸停止，立即进行人工呼吸。就医。</w:t>
            </w:r>
          </w:p>
          <w:p w:rsidR="002814D3" w:rsidRDefault="002814D3" w:rsidP="00B64055">
            <w:pPr>
              <w:pStyle w:val="af9"/>
              <w:spacing w:line="320" w:lineRule="exact"/>
              <w:ind w:firstLineChars="0" w:firstLine="0"/>
              <w:rPr>
                <w:rFonts w:ascii="Times New Roman" w:hAnsi="Times New Roman" w:cs="Times New Roman"/>
                <w:kern w:val="2"/>
                <w:sz w:val="21"/>
                <w:lang w:val="en-US"/>
              </w:rPr>
            </w:pPr>
            <w:r>
              <w:rPr>
                <w:rFonts w:ascii="Times New Roman" w:hAnsi="Times New Roman" w:cs="Times New Roman"/>
                <w:kern w:val="2"/>
                <w:sz w:val="21"/>
                <w:lang w:val="en-US"/>
              </w:rPr>
              <w:t>灭火方法：切断气源。若不能立即切断气源，则不允许熄灭正在燃烧的气体。喷水冷却容器，可能的话将容器从火场移至空旷处。灭火剂：雾状水、泡沫、二氧化碳、干粉。</w:t>
            </w:r>
          </w:p>
        </w:tc>
      </w:tr>
      <w:tr w:rsidR="002814D3" w:rsidTr="00B64055">
        <w:trPr>
          <w:trHeight w:val="355"/>
          <w:jc w:val="center"/>
        </w:trPr>
        <w:tc>
          <w:tcPr>
            <w:tcW w:w="789" w:type="dxa"/>
            <w:vMerge/>
            <w:vAlign w:val="center"/>
          </w:tcPr>
          <w:p w:rsidR="002814D3" w:rsidRDefault="002814D3" w:rsidP="00B64055">
            <w:pPr>
              <w:ind w:firstLine="560"/>
            </w:pPr>
          </w:p>
        </w:tc>
        <w:tc>
          <w:tcPr>
            <w:tcW w:w="850" w:type="dxa"/>
            <w:vMerge/>
            <w:vAlign w:val="center"/>
          </w:tcPr>
          <w:p w:rsidR="002814D3" w:rsidRDefault="002814D3" w:rsidP="00B64055">
            <w:pPr>
              <w:ind w:firstLine="560"/>
            </w:pPr>
          </w:p>
        </w:tc>
        <w:tc>
          <w:tcPr>
            <w:tcW w:w="1276" w:type="dxa"/>
            <w:vAlign w:val="center"/>
          </w:tcPr>
          <w:p w:rsidR="002814D3" w:rsidRDefault="002814D3" w:rsidP="00B64055">
            <w:pPr>
              <w:spacing w:line="320" w:lineRule="exact"/>
              <w:ind w:firstLineChars="0" w:firstLine="0"/>
              <w:jc w:val="center"/>
              <w:rPr>
                <w:sz w:val="21"/>
                <w:szCs w:val="21"/>
              </w:rPr>
            </w:pPr>
            <w:r>
              <w:rPr>
                <w:sz w:val="21"/>
                <w:szCs w:val="21"/>
              </w:rPr>
              <w:t>泄漏应急</w:t>
            </w:r>
          </w:p>
          <w:p w:rsidR="002814D3" w:rsidRDefault="002814D3" w:rsidP="00B64055">
            <w:pPr>
              <w:spacing w:line="320" w:lineRule="exact"/>
              <w:ind w:firstLineChars="0" w:firstLine="0"/>
              <w:jc w:val="center"/>
              <w:rPr>
                <w:sz w:val="21"/>
                <w:szCs w:val="21"/>
              </w:rPr>
            </w:pPr>
            <w:r>
              <w:rPr>
                <w:sz w:val="21"/>
                <w:szCs w:val="21"/>
              </w:rPr>
              <w:lastRenderedPageBreak/>
              <w:t>处理</w:t>
            </w:r>
          </w:p>
        </w:tc>
        <w:tc>
          <w:tcPr>
            <w:tcW w:w="6485" w:type="dxa"/>
            <w:vAlign w:val="center"/>
          </w:tcPr>
          <w:p w:rsidR="002814D3" w:rsidRDefault="002814D3" w:rsidP="00B64055">
            <w:pPr>
              <w:pStyle w:val="af9"/>
              <w:spacing w:line="320" w:lineRule="exact"/>
              <w:ind w:firstLineChars="0" w:firstLine="0"/>
              <w:rPr>
                <w:rFonts w:ascii="Times New Roman" w:hAnsi="Times New Roman" w:cs="Times New Roman"/>
                <w:kern w:val="2"/>
                <w:sz w:val="21"/>
                <w:lang w:val="en-US"/>
              </w:rPr>
            </w:pPr>
            <w:r>
              <w:rPr>
                <w:rFonts w:ascii="Times New Roman" w:hAnsi="Times New Roman" w:cs="Times New Roman"/>
                <w:kern w:val="2"/>
                <w:sz w:val="21"/>
                <w:lang w:val="en-US"/>
              </w:rPr>
              <w:lastRenderedPageBreak/>
              <w:t>迅速撤离泄漏污染区人员至上风处，并进行隔离，严格限制出入。切</w:t>
            </w:r>
            <w:r>
              <w:rPr>
                <w:rFonts w:ascii="Times New Roman" w:hAnsi="Times New Roman" w:cs="Times New Roman"/>
                <w:kern w:val="2"/>
                <w:sz w:val="21"/>
                <w:lang w:val="en-US"/>
              </w:rPr>
              <w:lastRenderedPageBreak/>
              <w:t>断火源。建议应急处理人员戴自给正压式呼吸器，穿消防防护服。尽可能切断泄漏源。用工业覆盖层或吸附</w:t>
            </w:r>
            <w:r>
              <w:rPr>
                <w:rFonts w:ascii="Times New Roman" w:hAnsi="Times New Roman" w:cs="Times New Roman"/>
                <w:kern w:val="2"/>
                <w:sz w:val="21"/>
                <w:lang w:val="en-US"/>
              </w:rPr>
              <w:t>/</w:t>
            </w:r>
            <w:r>
              <w:rPr>
                <w:rFonts w:ascii="Times New Roman" w:hAnsi="Times New Roman" w:cs="Times New Roman"/>
                <w:kern w:val="2"/>
                <w:sz w:val="21"/>
                <w:lang w:val="en-US"/>
              </w:rPr>
              <w:t>吸收剂盖住泄漏点附近的下水道等地方，防止气体进入。合理通风，加速扩散。喷雾状水稀释、溶解。构筑围堤或挖坑收容产生的大量废水。如有可能，将漏出气用排风机送至空旷地方或装设适当喷头烧掉。漏气容器要妥善处理，修复、检验后再用。</w:t>
            </w:r>
          </w:p>
        </w:tc>
      </w:tr>
      <w:tr w:rsidR="002814D3" w:rsidTr="00B64055">
        <w:trPr>
          <w:trHeight w:val="355"/>
          <w:jc w:val="center"/>
        </w:trPr>
        <w:tc>
          <w:tcPr>
            <w:tcW w:w="789" w:type="dxa"/>
            <w:vMerge w:val="restart"/>
            <w:vAlign w:val="center"/>
          </w:tcPr>
          <w:p w:rsidR="002814D3" w:rsidRDefault="002814D3" w:rsidP="00B64055">
            <w:pPr>
              <w:ind w:firstLineChars="0" w:firstLine="0"/>
              <w:jc w:val="center"/>
            </w:pPr>
            <w:r>
              <w:rPr>
                <w:rFonts w:hint="eastAsia"/>
                <w:sz w:val="21"/>
                <w:szCs w:val="21"/>
              </w:rPr>
              <w:lastRenderedPageBreak/>
              <w:t>3</w:t>
            </w:r>
          </w:p>
        </w:tc>
        <w:tc>
          <w:tcPr>
            <w:tcW w:w="850" w:type="dxa"/>
            <w:vMerge w:val="restart"/>
            <w:vAlign w:val="center"/>
          </w:tcPr>
          <w:p w:rsidR="002814D3" w:rsidRDefault="002814D3" w:rsidP="00B64055">
            <w:pPr>
              <w:widowControl/>
              <w:spacing w:line="240" w:lineRule="atLeast"/>
              <w:ind w:firstLineChars="0" w:firstLine="0"/>
              <w:textAlignment w:val="center"/>
            </w:pPr>
            <w:r>
              <w:rPr>
                <w:rFonts w:ascii="宋体" w:hAnsi="宋体" w:cs="宋体" w:hint="eastAsia"/>
                <w:kern w:val="0"/>
                <w:sz w:val="21"/>
                <w:szCs w:val="21"/>
              </w:rPr>
              <w:t>矿物油</w:t>
            </w:r>
          </w:p>
        </w:tc>
        <w:tc>
          <w:tcPr>
            <w:tcW w:w="1276" w:type="dxa"/>
            <w:vAlign w:val="center"/>
          </w:tcPr>
          <w:p w:rsidR="002814D3" w:rsidRDefault="002814D3" w:rsidP="00B64055">
            <w:pPr>
              <w:widowControl/>
              <w:spacing w:line="240" w:lineRule="atLeast"/>
              <w:ind w:firstLineChars="0" w:firstLine="0"/>
              <w:jc w:val="center"/>
              <w:textAlignment w:val="center"/>
              <w:rPr>
                <w:rFonts w:ascii="宋体" w:hAnsi="宋体" w:cs="宋体"/>
                <w:kern w:val="0"/>
                <w:sz w:val="21"/>
                <w:szCs w:val="21"/>
              </w:rPr>
            </w:pPr>
            <w:r>
              <w:rPr>
                <w:rFonts w:ascii="宋体" w:hAnsi="宋体" w:cs="宋体" w:hint="eastAsia"/>
                <w:kern w:val="0"/>
                <w:sz w:val="21"/>
                <w:szCs w:val="21"/>
              </w:rPr>
              <w:t>理化性质</w:t>
            </w:r>
          </w:p>
        </w:tc>
        <w:tc>
          <w:tcPr>
            <w:tcW w:w="6485" w:type="dxa"/>
            <w:vAlign w:val="center"/>
          </w:tcPr>
          <w:p w:rsidR="002814D3" w:rsidRDefault="002814D3" w:rsidP="00B64055">
            <w:pPr>
              <w:spacing w:line="240" w:lineRule="atLeast"/>
              <w:ind w:firstLineChars="0" w:firstLine="0"/>
              <w:jc w:val="left"/>
              <w:rPr>
                <w:sz w:val="21"/>
                <w:szCs w:val="21"/>
              </w:rPr>
            </w:pPr>
            <w:r>
              <w:rPr>
                <w:rFonts w:hint="eastAsia"/>
                <w:sz w:val="21"/>
                <w:szCs w:val="21"/>
              </w:rPr>
              <w:t>矿物油为无色半透明油状液体，无或几乎无荧光，冷时无臭、无味，加热时略有石油气味，不溶于水、乙醇，溶于挥发油，混溶于多数非挥发性油，对光、热、酸等稳定，但长时间接触光和热会慢慢氧化。</w:t>
            </w:r>
          </w:p>
        </w:tc>
      </w:tr>
      <w:tr w:rsidR="002814D3" w:rsidTr="00B64055">
        <w:trPr>
          <w:trHeight w:val="355"/>
          <w:jc w:val="center"/>
        </w:trPr>
        <w:tc>
          <w:tcPr>
            <w:tcW w:w="789" w:type="dxa"/>
            <w:vMerge/>
            <w:vAlign w:val="center"/>
          </w:tcPr>
          <w:p w:rsidR="002814D3" w:rsidRDefault="002814D3" w:rsidP="00B64055">
            <w:pPr>
              <w:ind w:firstLineChars="0" w:firstLine="0"/>
              <w:jc w:val="center"/>
            </w:pPr>
          </w:p>
        </w:tc>
        <w:tc>
          <w:tcPr>
            <w:tcW w:w="850" w:type="dxa"/>
            <w:vMerge/>
            <w:vAlign w:val="center"/>
          </w:tcPr>
          <w:p w:rsidR="002814D3" w:rsidRDefault="002814D3" w:rsidP="00B64055">
            <w:pPr>
              <w:widowControl/>
              <w:spacing w:line="240" w:lineRule="atLeast"/>
              <w:ind w:firstLineChars="0" w:firstLine="0"/>
              <w:textAlignment w:val="center"/>
            </w:pPr>
          </w:p>
        </w:tc>
        <w:tc>
          <w:tcPr>
            <w:tcW w:w="1276" w:type="dxa"/>
            <w:vAlign w:val="center"/>
          </w:tcPr>
          <w:p w:rsidR="002814D3" w:rsidRDefault="002814D3" w:rsidP="00B64055">
            <w:pPr>
              <w:widowControl/>
              <w:spacing w:line="240" w:lineRule="atLeast"/>
              <w:ind w:firstLineChars="0" w:firstLine="0"/>
              <w:jc w:val="center"/>
              <w:textAlignment w:val="center"/>
              <w:rPr>
                <w:sz w:val="21"/>
                <w:szCs w:val="21"/>
              </w:rPr>
            </w:pPr>
            <w:r>
              <w:rPr>
                <w:rFonts w:ascii="宋体" w:hAnsi="宋体" w:cs="宋体" w:hint="eastAsia"/>
                <w:kern w:val="0"/>
                <w:sz w:val="21"/>
                <w:szCs w:val="21"/>
              </w:rPr>
              <w:t>健康危害</w:t>
            </w:r>
          </w:p>
        </w:tc>
        <w:tc>
          <w:tcPr>
            <w:tcW w:w="6485" w:type="dxa"/>
            <w:vAlign w:val="center"/>
          </w:tcPr>
          <w:p w:rsidR="002814D3" w:rsidRDefault="002814D3" w:rsidP="00B64055">
            <w:pPr>
              <w:spacing w:line="240" w:lineRule="atLeast"/>
              <w:ind w:firstLineChars="0" w:firstLine="0"/>
              <w:jc w:val="left"/>
              <w:rPr>
                <w:sz w:val="21"/>
                <w:szCs w:val="21"/>
              </w:rPr>
            </w:pPr>
            <w:r>
              <w:rPr>
                <w:rFonts w:hint="eastAsia"/>
                <w:sz w:val="21"/>
                <w:szCs w:val="21"/>
              </w:rPr>
              <w:t>急性吸入，可出现乏力、头晕、头痛、恶心，严重者可引起油脂性肺炎。慢接触者，暴露部位可发生油性痤疮和接触型皮炎。可引发神经衰弱综合症，呼吸道和眼刺激症状及慢性油脂性肺炎。</w:t>
            </w:r>
          </w:p>
        </w:tc>
      </w:tr>
      <w:tr w:rsidR="002814D3" w:rsidTr="00B64055">
        <w:trPr>
          <w:trHeight w:val="355"/>
          <w:jc w:val="center"/>
        </w:trPr>
        <w:tc>
          <w:tcPr>
            <w:tcW w:w="789" w:type="dxa"/>
            <w:vMerge/>
            <w:vAlign w:val="center"/>
          </w:tcPr>
          <w:p w:rsidR="002814D3" w:rsidRDefault="002814D3" w:rsidP="00B64055">
            <w:pPr>
              <w:ind w:firstLine="560"/>
            </w:pPr>
          </w:p>
        </w:tc>
        <w:tc>
          <w:tcPr>
            <w:tcW w:w="850" w:type="dxa"/>
            <w:vMerge/>
            <w:vAlign w:val="center"/>
          </w:tcPr>
          <w:p w:rsidR="002814D3" w:rsidRDefault="002814D3" w:rsidP="00B64055">
            <w:pPr>
              <w:widowControl/>
              <w:spacing w:line="240" w:lineRule="atLeast"/>
              <w:ind w:firstLineChars="0" w:firstLine="0"/>
              <w:textAlignment w:val="center"/>
            </w:pPr>
          </w:p>
        </w:tc>
        <w:tc>
          <w:tcPr>
            <w:tcW w:w="1276" w:type="dxa"/>
            <w:vAlign w:val="center"/>
          </w:tcPr>
          <w:p w:rsidR="002814D3" w:rsidRDefault="002814D3" w:rsidP="00B64055">
            <w:pPr>
              <w:widowControl/>
              <w:spacing w:line="240" w:lineRule="atLeast"/>
              <w:ind w:firstLineChars="0" w:firstLine="0"/>
              <w:jc w:val="center"/>
              <w:textAlignment w:val="center"/>
              <w:rPr>
                <w:sz w:val="21"/>
                <w:szCs w:val="21"/>
              </w:rPr>
            </w:pPr>
            <w:r>
              <w:rPr>
                <w:rFonts w:ascii="宋体" w:hAnsi="宋体" w:cs="宋体" w:hint="eastAsia"/>
                <w:kern w:val="0"/>
                <w:sz w:val="21"/>
                <w:szCs w:val="21"/>
              </w:rPr>
              <w:t>危险特性</w:t>
            </w:r>
          </w:p>
        </w:tc>
        <w:tc>
          <w:tcPr>
            <w:tcW w:w="6485" w:type="dxa"/>
            <w:vAlign w:val="center"/>
          </w:tcPr>
          <w:p w:rsidR="002814D3" w:rsidRDefault="002814D3" w:rsidP="00B64055">
            <w:pPr>
              <w:spacing w:line="240" w:lineRule="atLeast"/>
              <w:ind w:firstLineChars="0" w:firstLine="0"/>
              <w:jc w:val="left"/>
              <w:rPr>
                <w:sz w:val="21"/>
                <w:szCs w:val="21"/>
              </w:rPr>
            </w:pPr>
            <w:r>
              <w:rPr>
                <w:rFonts w:hint="eastAsia"/>
                <w:sz w:val="21"/>
                <w:szCs w:val="21"/>
              </w:rPr>
              <w:t>可燃液体，火灾危险性为丙</w:t>
            </w:r>
            <w:r>
              <w:rPr>
                <w:rFonts w:hint="eastAsia"/>
                <w:sz w:val="21"/>
                <w:szCs w:val="21"/>
              </w:rPr>
              <w:t>B</w:t>
            </w:r>
            <w:r>
              <w:rPr>
                <w:rFonts w:hint="eastAsia"/>
                <w:sz w:val="21"/>
                <w:szCs w:val="21"/>
              </w:rPr>
              <w:t>类；遇明火、高热可燃</w:t>
            </w:r>
          </w:p>
        </w:tc>
      </w:tr>
      <w:tr w:rsidR="002814D3" w:rsidTr="00B64055">
        <w:trPr>
          <w:trHeight w:val="355"/>
          <w:jc w:val="center"/>
        </w:trPr>
        <w:tc>
          <w:tcPr>
            <w:tcW w:w="789" w:type="dxa"/>
            <w:vMerge/>
            <w:vAlign w:val="center"/>
          </w:tcPr>
          <w:p w:rsidR="002814D3" w:rsidRDefault="002814D3" w:rsidP="00B64055">
            <w:pPr>
              <w:ind w:firstLine="560"/>
            </w:pPr>
          </w:p>
        </w:tc>
        <w:tc>
          <w:tcPr>
            <w:tcW w:w="850" w:type="dxa"/>
            <w:vMerge/>
            <w:vAlign w:val="center"/>
          </w:tcPr>
          <w:p w:rsidR="002814D3" w:rsidRDefault="002814D3" w:rsidP="00B64055">
            <w:pPr>
              <w:widowControl/>
              <w:spacing w:line="240" w:lineRule="atLeast"/>
              <w:ind w:firstLineChars="0" w:firstLine="0"/>
              <w:textAlignment w:val="center"/>
            </w:pPr>
          </w:p>
        </w:tc>
        <w:tc>
          <w:tcPr>
            <w:tcW w:w="1276" w:type="dxa"/>
            <w:vAlign w:val="center"/>
          </w:tcPr>
          <w:p w:rsidR="002814D3" w:rsidRDefault="002814D3" w:rsidP="00B64055">
            <w:pPr>
              <w:widowControl/>
              <w:spacing w:line="240" w:lineRule="atLeast"/>
              <w:ind w:firstLineChars="0" w:firstLine="0"/>
              <w:jc w:val="center"/>
              <w:textAlignment w:val="center"/>
              <w:rPr>
                <w:sz w:val="21"/>
                <w:szCs w:val="21"/>
              </w:rPr>
            </w:pPr>
            <w:r>
              <w:rPr>
                <w:kern w:val="0"/>
                <w:sz w:val="21"/>
                <w:szCs w:val="21"/>
              </w:rPr>
              <w:t>急救方法</w:t>
            </w:r>
          </w:p>
        </w:tc>
        <w:tc>
          <w:tcPr>
            <w:tcW w:w="6485" w:type="dxa"/>
            <w:vAlign w:val="center"/>
          </w:tcPr>
          <w:p w:rsidR="002814D3" w:rsidRDefault="002814D3" w:rsidP="00B64055">
            <w:pPr>
              <w:spacing w:line="240" w:lineRule="atLeast"/>
              <w:ind w:firstLineChars="0" w:firstLine="0"/>
              <w:jc w:val="left"/>
              <w:rPr>
                <w:sz w:val="21"/>
                <w:szCs w:val="21"/>
              </w:rPr>
            </w:pPr>
            <w:r>
              <w:rPr>
                <w:rFonts w:hint="eastAsia"/>
                <w:sz w:val="21"/>
                <w:szCs w:val="21"/>
              </w:rPr>
              <w:t>皮肤接触</w:t>
            </w:r>
            <w:r>
              <w:rPr>
                <w:rFonts w:hint="eastAsia"/>
                <w:sz w:val="21"/>
                <w:szCs w:val="21"/>
              </w:rPr>
              <w:t>:</w:t>
            </w:r>
            <w:r>
              <w:rPr>
                <w:rFonts w:hint="eastAsia"/>
                <w:sz w:val="21"/>
                <w:szCs w:val="21"/>
              </w:rPr>
              <w:t>脱去污染的衣着，用大量流动清水清洗。就医。</w:t>
            </w:r>
          </w:p>
          <w:p w:rsidR="002814D3" w:rsidRDefault="002814D3" w:rsidP="00B64055">
            <w:pPr>
              <w:spacing w:line="240" w:lineRule="atLeast"/>
              <w:ind w:firstLineChars="0" w:firstLine="0"/>
              <w:jc w:val="left"/>
              <w:rPr>
                <w:sz w:val="21"/>
                <w:szCs w:val="21"/>
              </w:rPr>
            </w:pPr>
            <w:r>
              <w:rPr>
                <w:rFonts w:hint="eastAsia"/>
                <w:sz w:val="21"/>
                <w:szCs w:val="21"/>
              </w:rPr>
              <w:t>眼接触</w:t>
            </w:r>
            <w:r>
              <w:rPr>
                <w:rFonts w:hint="eastAsia"/>
                <w:sz w:val="21"/>
                <w:szCs w:val="21"/>
              </w:rPr>
              <w:t>:</w:t>
            </w:r>
            <w:r>
              <w:rPr>
                <w:rFonts w:hint="eastAsia"/>
                <w:sz w:val="21"/>
                <w:szCs w:val="21"/>
              </w:rPr>
              <w:t>提起眼睑，用流动清水或生理盐水冲洗。就医。</w:t>
            </w:r>
          </w:p>
          <w:p w:rsidR="002814D3" w:rsidRDefault="002814D3" w:rsidP="00B64055">
            <w:pPr>
              <w:spacing w:line="240" w:lineRule="atLeast"/>
              <w:ind w:firstLineChars="0" w:firstLine="0"/>
              <w:jc w:val="left"/>
              <w:rPr>
                <w:sz w:val="21"/>
                <w:szCs w:val="21"/>
              </w:rPr>
            </w:pPr>
            <w:r>
              <w:rPr>
                <w:rFonts w:hint="eastAsia"/>
                <w:sz w:val="21"/>
                <w:szCs w:val="21"/>
              </w:rPr>
              <w:t>吸入</w:t>
            </w:r>
            <w:r>
              <w:rPr>
                <w:rFonts w:hint="eastAsia"/>
                <w:sz w:val="21"/>
                <w:szCs w:val="21"/>
              </w:rPr>
              <w:t>:</w:t>
            </w:r>
            <w:r>
              <w:rPr>
                <w:rFonts w:hint="eastAsia"/>
                <w:sz w:val="21"/>
                <w:szCs w:val="21"/>
              </w:rPr>
              <w:t>迅速脱离现场至空气新鲜处，保持呼吸畅通。如呼吸困难，给输氧。如呼吸停止，立即进行人工呼吸。就医。食用</w:t>
            </w:r>
            <w:r>
              <w:rPr>
                <w:rFonts w:hint="eastAsia"/>
                <w:sz w:val="21"/>
                <w:szCs w:val="21"/>
              </w:rPr>
              <w:t>:</w:t>
            </w:r>
            <w:r>
              <w:rPr>
                <w:rFonts w:hint="eastAsia"/>
                <w:sz w:val="21"/>
                <w:szCs w:val="21"/>
              </w:rPr>
              <w:t>饮适量温水，催吐。就医</w:t>
            </w:r>
          </w:p>
        </w:tc>
      </w:tr>
      <w:tr w:rsidR="002814D3" w:rsidTr="00B64055">
        <w:trPr>
          <w:trHeight w:val="355"/>
          <w:jc w:val="center"/>
        </w:trPr>
        <w:tc>
          <w:tcPr>
            <w:tcW w:w="789" w:type="dxa"/>
            <w:vMerge/>
            <w:vAlign w:val="center"/>
          </w:tcPr>
          <w:p w:rsidR="002814D3" w:rsidRDefault="002814D3" w:rsidP="00B64055">
            <w:pPr>
              <w:ind w:firstLine="560"/>
            </w:pPr>
          </w:p>
        </w:tc>
        <w:tc>
          <w:tcPr>
            <w:tcW w:w="850" w:type="dxa"/>
            <w:vMerge/>
            <w:vAlign w:val="center"/>
          </w:tcPr>
          <w:p w:rsidR="002814D3" w:rsidRDefault="002814D3" w:rsidP="00B64055">
            <w:pPr>
              <w:widowControl/>
              <w:spacing w:line="240" w:lineRule="atLeast"/>
              <w:ind w:firstLineChars="0" w:firstLine="0"/>
              <w:textAlignment w:val="center"/>
            </w:pPr>
          </w:p>
        </w:tc>
        <w:tc>
          <w:tcPr>
            <w:tcW w:w="1276" w:type="dxa"/>
            <w:vAlign w:val="center"/>
          </w:tcPr>
          <w:p w:rsidR="002814D3" w:rsidRDefault="002814D3" w:rsidP="00B64055">
            <w:pPr>
              <w:widowControl/>
              <w:spacing w:line="240" w:lineRule="atLeast"/>
              <w:ind w:firstLineChars="0" w:firstLine="0"/>
              <w:jc w:val="center"/>
              <w:textAlignment w:val="center"/>
              <w:rPr>
                <w:sz w:val="21"/>
                <w:szCs w:val="21"/>
              </w:rPr>
            </w:pPr>
            <w:r>
              <w:rPr>
                <w:rFonts w:ascii="宋体" w:hAnsi="宋体" w:cs="宋体" w:hint="eastAsia"/>
                <w:kern w:val="0"/>
                <w:sz w:val="21"/>
                <w:szCs w:val="21"/>
              </w:rPr>
              <w:t>泄漏应急</w:t>
            </w:r>
          </w:p>
        </w:tc>
        <w:tc>
          <w:tcPr>
            <w:tcW w:w="6485" w:type="dxa"/>
            <w:vAlign w:val="center"/>
          </w:tcPr>
          <w:p w:rsidR="002814D3" w:rsidRDefault="002814D3" w:rsidP="00B64055">
            <w:pPr>
              <w:spacing w:line="240" w:lineRule="atLeast"/>
              <w:ind w:firstLineChars="0" w:firstLine="0"/>
              <w:jc w:val="left"/>
              <w:rPr>
                <w:sz w:val="21"/>
                <w:szCs w:val="21"/>
              </w:rPr>
            </w:pPr>
            <w:r>
              <w:rPr>
                <w:rFonts w:hint="eastAsia"/>
                <w:sz w:val="21"/>
                <w:szCs w:val="21"/>
              </w:rPr>
              <w:t>迅速撤离泄漏污染区人员至安全区，并进行隔离，严格限制出入。切断火源。建议应急处理人员戴自给正式呼吸器，穿防毒服。尽可能切断泄漏源。防止流入下水道、排洪沟等限制性空间。小量泄漏</w:t>
            </w:r>
            <w:r>
              <w:rPr>
                <w:rFonts w:hint="eastAsia"/>
                <w:sz w:val="21"/>
                <w:szCs w:val="21"/>
              </w:rPr>
              <w:t>:</w:t>
            </w:r>
            <w:r>
              <w:rPr>
                <w:rFonts w:hint="eastAsia"/>
                <w:sz w:val="21"/>
                <w:szCs w:val="21"/>
              </w:rPr>
              <w:t>用砂土或其他不燃材料吸附或吸收，减少挥发。大量泄漏</w:t>
            </w:r>
            <w:r>
              <w:rPr>
                <w:rFonts w:hint="eastAsia"/>
                <w:sz w:val="21"/>
                <w:szCs w:val="21"/>
              </w:rPr>
              <w:t>:</w:t>
            </w:r>
            <w:r>
              <w:rPr>
                <w:rFonts w:hint="eastAsia"/>
                <w:sz w:val="21"/>
                <w:szCs w:val="21"/>
              </w:rPr>
              <w:t>构筑围堤或挖坑收容。用泵转移至槽车或专用收集器内，回收或运至废物处理场所处置。</w:t>
            </w:r>
          </w:p>
        </w:tc>
      </w:tr>
    </w:tbl>
    <w:p w:rsidR="002814D3" w:rsidRDefault="002814D3" w:rsidP="002814D3">
      <w:pPr>
        <w:pStyle w:val="2"/>
        <w:ind w:firstLineChars="0" w:firstLine="0"/>
        <w:rPr>
          <w:rFonts w:ascii="Times New Roman" w:eastAsia="宋体" w:hAnsi="Times New Roman"/>
          <w:sz w:val="30"/>
          <w:szCs w:val="30"/>
        </w:rPr>
      </w:pPr>
      <w:bookmarkStart w:id="103" w:name="_Toc15580"/>
      <w:bookmarkStart w:id="104" w:name="_Toc11555"/>
      <w:bookmarkStart w:id="105" w:name="_Toc32633"/>
      <w:bookmarkEnd w:id="101"/>
      <w:r>
        <w:rPr>
          <w:rFonts w:ascii="Times New Roman" w:eastAsia="宋体" w:hAnsi="Times New Roman"/>
          <w:sz w:val="30"/>
          <w:szCs w:val="30"/>
        </w:rPr>
        <w:t>3.4</w:t>
      </w:r>
      <w:r>
        <w:rPr>
          <w:rFonts w:ascii="Times New Roman" w:eastAsia="宋体" w:hAnsi="Times New Roman"/>
          <w:sz w:val="30"/>
          <w:szCs w:val="30"/>
        </w:rPr>
        <w:t>安全生产管理</w:t>
      </w:r>
      <w:bookmarkEnd w:id="103"/>
    </w:p>
    <w:p w:rsidR="002814D3" w:rsidRDefault="002814D3" w:rsidP="002814D3">
      <w:pPr>
        <w:pStyle w:val="3"/>
        <w:ind w:firstLineChars="0" w:firstLine="0"/>
        <w:rPr>
          <w:rFonts w:ascii="Times New Roman" w:hAnsi="Times New Roman" w:hint="default"/>
        </w:rPr>
      </w:pPr>
      <w:bookmarkStart w:id="106" w:name="_Toc4154"/>
      <w:r>
        <w:rPr>
          <w:rFonts w:ascii="Times New Roman" w:hAnsi="Times New Roman" w:hint="default"/>
        </w:rPr>
        <w:t>3.4.1</w:t>
      </w:r>
      <w:r>
        <w:rPr>
          <w:rFonts w:ascii="Times New Roman" w:hAnsi="Times New Roman" w:hint="default"/>
        </w:rPr>
        <w:t>安全组织管理</w:t>
      </w:r>
      <w:bookmarkEnd w:id="106"/>
    </w:p>
    <w:p w:rsidR="002814D3" w:rsidRDefault="002814D3" w:rsidP="002814D3">
      <w:pPr>
        <w:ind w:firstLine="480"/>
        <w:rPr>
          <w:sz w:val="24"/>
          <w:lang w:val="zh-CN"/>
        </w:rPr>
      </w:pPr>
      <w:r>
        <w:rPr>
          <w:sz w:val="24"/>
          <w:lang w:val="zh-CN"/>
        </w:rPr>
        <w:t>中铁九桥工程有限公司</w:t>
      </w:r>
      <w:r>
        <w:rPr>
          <w:sz w:val="24"/>
          <w:szCs w:val="22"/>
        </w:rPr>
        <w:t>成立公司应急指挥小组，由公司最高领导层担任小组长，负责现场全面指挥，专业救援队伍负责事故控制、救援和善后处理。</w:t>
      </w:r>
      <w:r>
        <w:rPr>
          <w:sz w:val="24"/>
          <w:lang w:val="zh-CN"/>
        </w:rPr>
        <w:t>公司制订了完善的安全生产管理制度，落实了主要负责人、安全管理人员以及各岗位的安全责任制，制订了各岗位安全生产操作规程，并认真抓各项规章制度的落实，确保落实岗位安全生产责任制。</w:t>
      </w:r>
    </w:p>
    <w:p w:rsidR="002814D3" w:rsidRDefault="002814D3" w:rsidP="002814D3">
      <w:pPr>
        <w:ind w:firstLine="480"/>
        <w:rPr>
          <w:sz w:val="24"/>
          <w:lang w:val="zh-CN"/>
        </w:rPr>
      </w:pPr>
      <w:bookmarkStart w:id="107" w:name="_Toc2333"/>
      <w:r>
        <w:rPr>
          <w:sz w:val="24"/>
          <w:lang w:val="zh-CN"/>
        </w:rPr>
        <w:t>安全管理措施</w:t>
      </w:r>
      <w:bookmarkEnd w:id="107"/>
      <w:r>
        <w:rPr>
          <w:sz w:val="24"/>
          <w:lang w:val="zh-CN"/>
        </w:rPr>
        <w:t>：</w:t>
      </w:r>
    </w:p>
    <w:p w:rsidR="002814D3" w:rsidRDefault="002814D3" w:rsidP="002814D3">
      <w:pPr>
        <w:ind w:firstLine="480"/>
        <w:rPr>
          <w:sz w:val="24"/>
          <w:lang w:val="zh-CN"/>
        </w:rPr>
      </w:pPr>
      <w:r>
        <w:rPr>
          <w:sz w:val="24"/>
          <w:lang w:val="zh-CN"/>
        </w:rPr>
        <w:t>1</w:t>
      </w:r>
      <w:r>
        <w:rPr>
          <w:sz w:val="24"/>
          <w:lang w:val="zh-CN"/>
        </w:rPr>
        <w:t>）安全管理人员、特种作业人员、其他从业人员均经相关政府部门或本公司培训，考核合格取得上岗资格后方可上岗作业；</w:t>
      </w:r>
    </w:p>
    <w:p w:rsidR="002814D3" w:rsidRDefault="002814D3" w:rsidP="002814D3">
      <w:pPr>
        <w:ind w:firstLine="480"/>
        <w:rPr>
          <w:sz w:val="24"/>
          <w:lang w:val="zh-CN"/>
        </w:rPr>
      </w:pPr>
      <w:r>
        <w:rPr>
          <w:sz w:val="24"/>
          <w:lang w:val="zh-CN"/>
        </w:rPr>
        <w:lastRenderedPageBreak/>
        <w:t>2</w:t>
      </w:r>
      <w:r>
        <w:rPr>
          <w:sz w:val="24"/>
          <w:lang w:val="zh-CN"/>
        </w:rPr>
        <w:t>）制订了安全管理制度和安全操作规程，并对相关人员进行考核，消除了人的不安全行为；</w:t>
      </w:r>
    </w:p>
    <w:p w:rsidR="002814D3" w:rsidRDefault="002814D3" w:rsidP="002814D3">
      <w:pPr>
        <w:ind w:firstLine="480"/>
        <w:rPr>
          <w:sz w:val="24"/>
          <w:lang w:val="zh-CN"/>
        </w:rPr>
      </w:pPr>
      <w:r>
        <w:rPr>
          <w:sz w:val="24"/>
          <w:lang w:val="zh-CN"/>
        </w:rPr>
        <w:t>3</w:t>
      </w:r>
      <w:r>
        <w:rPr>
          <w:sz w:val="24"/>
          <w:lang w:val="zh-CN"/>
        </w:rPr>
        <w:t>）建立安全检查、巡查和值班制度，及时发现事故隐患并将事故隐患消除在初期阶段；</w:t>
      </w:r>
    </w:p>
    <w:p w:rsidR="002814D3" w:rsidRDefault="002814D3" w:rsidP="002814D3">
      <w:pPr>
        <w:ind w:firstLine="480"/>
        <w:rPr>
          <w:sz w:val="24"/>
          <w:lang w:val="zh-CN"/>
        </w:rPr>
      </w:pPr>
      <w:r>
        <w:rPr>
          <w:sz w:val="24"/>
          <w:lang w:val="zh-CN"/>
        </w:rPr>
        <w:t>4</w:t>
      </w:r>
      <w:r>
        <w:rPr>
          <w:sz w:val="24"/>
          <w:lang w:val="zh-CN"/>
        </w:rPr>
        <w:t>）制订了相应的事故应急救援预案，对各类事故的防范作出了应急措施；</w:t>
      </w:r>
    </w:p>
    <w:p w:rsidR="002814D3" w:rsidRDefault="002814D3" w:rsidP="002814D3">
      <w:pPr>
        <w:ind w:firstLine="480"/>
        <w:rPr>
          <w:sz w:val="24"/>
          <w:lang w:val="zh-CN"/>
        </w:rPr>
      </w:pPr>
      <w:r>
        <w:rPr>
          <w:sz w:val="24"/>
          <w:lang w:val="zh-CN"/>
        </w:rPr>
        <w:t>5</w:t>
      </w:r>
      <w:r>
        <w:rPr>
          <w:sz w:val="24"/>
          <w:lang w:val="zh-CN"/>
        </w:rPr>
        <w:t>）员工均经安全教育培训，掌握了基本的逃生急救知识；</w:t>
      </w:r>
    </w:p>
    <w:p w:rsidR="002814D3" w:rsidRDefault="002814D3" w:rsidP="002814D3">
      <w:pPr>
        <w:ind w:firstLine="480"/>
        <w:rPr>
          <w:sz w:val="24"/>
        </w:rPr>
      </w:pPr>
      <w:r>
        <w:rPr>
          <w:sz w:val="24"/>
        </w:rPr>
        <w:t>6</w:t>
      </w:r>
      <w:r>
        <w:rPr>
          <w:sz w:val="24"/>
        </w:rPr>
        <w:t>）作业人员持证上岗。</w:t>
      </w:r>
    </w:p>
    <w:p w:rsidR="002814D3" w:rsidRDefault="002814D3" w:rsidP="002814D3">
      <w:pPr>
        <w:pStyle w:val="3"/>
        <w:ind w:firstLineChars="0" w:firstLine="0"/>
        <w:rPr>
          <w:rFonts w:ascii="Times New Roman" w:hAnsi="Times New Roman" w:hint="default"/>
        </w:rPr>
      </w:pPr>
      <w:bookmarkStart w:id="108" w:name="_Toc21565"/>
      <w:r>
        <w:rPr>
          <w:rFonts w:ascii="Times New Roman" w:hAnsi="Times New Roman" w:hint="default"/>
        </w:rPr>
        <w:t>3.4.2</w:t>
      </w:r>
      <w:r>
        <w:rPr>
          <w:rFonts w:ascii="Times New Roman" w:hAnsi="Times New Roman" w:hint="default"/>
        </w:rPr>
        <w:t>环境应急管理及演练情况</w:t>
      </w:r>
      <w:bookmarkEnd w:id="108"/>
    </w:p>
    <w:p w:rsidR="002814D3" w:rsidRDefault="002814D3" w:rsidP="002814D3">
      <w:pPr>
        <w:ind w:firstLine="480"/>
        <w:outlineLvl w:val="1"/>
        <w:rPr>
          <w:sz w:val="24"/>
          <w:lang w:val="zh-CN"/>
        </w:rPr>
      </w:pPr>
      <w:r>
        <w:rPr>
          <w:sz w:val="24"/>
          <w:lang w:val="zh-CN"/>
        </w:rPr>
        <w:t>1.</w:t>
      </w:r>
      <w:r>
        <w:rPr>
          <w:sz w:val="24"/>
          <w:lang w:val="zh-CN"/>
        </w:rPr>
        <w:t>培训</w:t>
      </w:r>
    </w:p>
    <w:p w:rsidR="002814D3" w:rsidRDefault="002814D3" w:rsidP="002814D3">
      <w:pPr>
        <w:ind w:firstLine="480"/>
        <w:rPr>
          <w:sz w:val="24"/>
          <w:szCs w:val="22"/>
        </w:rPr>
      </w:pPr>
      <w:r>
        <w:rPr>
          <w:sz w:val="24"/>
          <w:szCs w:val="22"/>
        </w:rPr>
        <w:t>应急计划制定后，平时安排事故出路人员进行相关知识培训并进行事故应急处理演习；对工厂工人进行安全卫生教育。</w:t>
      </w:r>
    </w:p>
    <w:p w:rsidR="002814D3" w:rsidRDefault="002814D3" w:rsidP="002814D3">
      <w:pPr>
        <w:ind w:firstLine="480"/>
        <w:rPr>
          <w:sz w:val="24"/>
          <w:lang w:val="zh-CN"/>
        </w:rPr>
      </w:pPr>
      <w:r>
        <w:rPr>
          <w:sz w:val="24"/>
          <w:lang w:val="zh-CN"/>
        </w:rPr>
        <w:t>2</w:t>
      </w:r>
      <w:r>
        <w:rPr>
          <w:sz w:val="24"/>
          <w:lang w:val="zh-CN"/>
        </w:rPr>
        <w:t>演练</w:t>
      </w:r>
    </w:p>
    <w:p w:rsidR="002814D3" w:rsidRDefault="002814D3" w:rsidP="002814D3">
      <w:pPr>
        <w:ind w:firstLine="480"/>
        <w:rPr>
          <w:sz w:val="24"/>
          <w:lang w:val="zh-CN"/>
        </w:rPr>
      </w:pPr>
      <w:r>
        <w:rPr>
          <w:sz w:val="24"/>
          <w:lang w:val="zh-CN"/>
        </w:rPr>
        <w:t>企业应急指挥领导小组从实际出发，针对危险目标可能发生的事故，拟定每年的下半年组织一次企业级模拟演习。把指挥机构和救援队伍训练成一支思想好、技术精、作风硬的指挥班子和抢救队伍。一旦发生事故，指挥机构能正确指挥，各救援队伍能根据各自任务及时有效地排除险情、控制并消灭事故、抢救伤员，做好应急救援工作。每年年底根据实际情况编制下一年的演练计划。</w:t>
      </w:r>
    </w:p>
    <w:p w:rsidR="002814D3" w:rsidRDefault="002814D3" w:rsidP="002814D3">
      <w:pPr>
        <w:pStyle w:val="2"/>
        <w:spacing w:before="200" w:after="200"/>
        <w:ind w:firstLineChars="0" w:firstLine="0"/>
        <w:rPr>
          <w:rFonts w:ascii="Times New Roman" w:eastAsia="宋体" w:hAnsi="Times New Roman"/>
          <w:sz w:val="30"/>
          <w:szCs w:val="30"/>
        </w:rPr>
      </w:pPr>
      <w:bookmarkStart w:id="109" w:name="_Toc3793"/>
      <w:r>
        <w:rPr>
          <w:rFonts w:ascii="Times New Roman" w:eastAsia="宋体" w:hAnsi="Times New Roman"/>
          <w:sz w:val="30"/>
          <w:szCs w:val="30"/>
        </w:rPr>
        <w:t>3.5</w:t>
      </w:r>
      <w:r>
        <w:rPr>
          <w:rFonts w:ascii="Times New Roman" w:eastAsia="宋体" w:hAnsi="Times New Roman"/>
          <w:sz w:val="30"/>
          <w:szCs w:val="30"/>
        </w:rPr>
        <w:t>环境风险防控与应急措施情况</w:t>
      </w:r>
      <w:bookmarkEnd w:id="109"/>
    </w:p>
    <w:p w:rsidR="002814D3" w:rsidRDefault="002814D3" w:rsidP="00447D0C">
      <w:pPr>
        <w:widowControl/>
        <w:spacing w:beforeLines="50" w:line="240" w:lineRule="auto"/>
        <w:ind w:firstLineChars="0" w:firstLine="0"/>
        <w:jc w:val="center"/>
        <w:rPr>
          <w:b/>
          <w:kern w:val="0"/>
          <w:sz w:val="21"/>
          <w:szCs w:val="21"/>
        </w:rPr>
      </w:pPr>
      <w:r>
        <w:rPr>
          <w:b/>
          <w:kern w:val="0"/>
          <w:sz w:val="21"/>
          <w:szCs w:val="21"/>
        </w:rPr>
        <w:t>表</w:t>
      </w:r>
      <w:r>
        <w:rPr>
          <w:b/>
          <w:kern w:val="0"/>
          <w:sz w:val="21"/>
          <w:szCs w:val="21"/>
        </w:rPr>
        <w:t xml:space="preserve">3.5-1  </w:t>
      </w:r>
      <w:r>
        <w:rPr>
          <w:b/>
          <w:kern w:val="0"/>
          <w:sz w:val="21"/>
          <w:szCs w:val="21"/>
        </w:rPr>
        <w:t>公司现有环境风险防控与应急措施情况表</w:t>
      </w:r>
    </w:p>
    <w:tbl>
      <w:tblPr>
        <w:tblW w:w="9371"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774"/>
        <w:gridCol w:w="3260"/>
        <w:gridCol w:w="2977"/>
        <w:gridCol w:w="2360"/>
      </w:tblGrid>
      <w:tr w:rsidR="002814D3" w:rsidTr="00B64055">
        <w:trPr>
          <w:trHeight w:val="340"/>
          <w:tblHeader/>
          <w:jc w:val="center"/>
        </w:trPr>
        <w:tc>
          <w:tcPr>
            <w:tcW w:w="774" w:type="dxa"/>
            <w:vAlign w:val="center"/>
          </w:tcPr>
          <w:p w:rsidR="002814D3" w:rsidRDefault="002814D3" w:rsidP="00B64055">
            <w:pPr>
              <w:pStyle w:val="af4"/>
              <w:rPr>
                <w:b/>
                <w:sz w:val="21"/>
                <w:szCs w:val="21"/>
              </w:rPr>
            </w:pPr>
            <w:r>
              <w:rPr>
                <w:b/>
                <w:sz w:val="21"/>
                <w:szCs w:val="21"/>
              </w:rPr>
              <w:t>序号</w:t>
            </w:r>
          </w:p>
        </w:tc>
        <w:tc>
          <w:tcPr>
            <w:tcW w:w="3260" w:type="dxa"/>
            <w:vAlign w:val="center"/>
          </w:tcPr>
          <w:p w:rsidR="002814D3" w:rsidRDefault="002814D3" w:rsidP="00B64055">
            <w:pPr>
              <w:pStyle w:val="af4"/>
              <w:rPr>
                <w:b/>
                <w:sz w:val="21"/>
                <w:szCs w:val="21"/>
              </w:rPr>
            </w:pPr>
            <w:r>
              <w:rPr>
                <w:b/>
                <w:sz w:val="21"/>
                <w:szCs w:val="21"/>
              </w:rPr>
              <w:t>相关要求</w:t>
            </w:r>
          </w:p>
        </w:tc>
        <w:tc>
          <w:tcPr>
            <w:tcW w:w="2977" w:type="dxa"/>
            <w:vAlign w:val="center"/>
          </w:tcPr>
          <w:p w:rsidR="002814D3" w:rsidRDefault="002814D3" w:rsidP="00B64055">
            <w:pPr>
              <w:pStyle w:val="af4"/>
              <w:rPr>
                <w:b/>
                <w:sz w:val="21"/>
                <w:szCs w:val="21"/>
              </w:rPr>
            </w:pPr>
            <w:r>
              <w:rPr>
                <w:b/>
                <w:sz w:val="21"/>
                <w:szCs w:val="21"/>
              </w:rPr>
              <w:t>实际情况</w:t>
            </w:r>
          </w:p>
        </w:tc>
        <w:tc>
          <w:tcPr>
            <w:tcW w:w="2360" w:type="dxa"/>
            <w:vAlign w:val="center"/>
          </w:tcPr>
          <w:p w:rsidR="002814D3" w:rsidRDefault="002814D3" w:rsidP="00B64055">
            <w:pPr>
              <w:pStyle w:val="af4"/>
              <w:rPr>
                <w:b/>
                <w:sz w:val="21"/>
                <w:szCs w:val="21"/>
              </w:rPr>
            </w:pPr>
            <w:r>
              <w:rPr>
                <w:b/>
                <w:sz w:val="21"/>
                <w:szCs w:val="21"/>
              </w:rPr>
              <w:t>岗位职责及落实情况</w:t>
            </w:r>
          </w:p>
        </w:tc>
      </w:tr>
      <w:tr w:rsidR="002814D3" w:rsidTr="00B64055">
        <w:trPr>
          <w:trHeight w:val="340"/>
          <w:jc w:val="center"/>
        </w:trPr>
        <w:tc>
          <w:tcPr>
            <w:tcW w:w="774" w:type="dxa"/>
            <w:vAlign w:val="center"/>
          </w:tcPr>
          <w:p w:rsidR="002814D3" w:rsidRDefault="002814D3" w:rsidP="00B64055">
            <w:pPr>
              <w:pStyle w:val="af4"/>
              <w:rPr>
                <w:sz w:val="21"/>
                <w:szCs w:val="21"/>
              </w:rPr>
            </w:pPr>
            <w:r>
              <w:rPr>
                <w:sz w:val="21"/>
                <w:szCs w:val="21"/>
              </w:rPr>
              <w:t>1</w:t>
            </w:r>
          </w:p>
        </w:tc>
        <w:tc>
          <w:tcPr>
            <w:tcW w:w="3260" w:type="dxa"/>
            <w:vAlign w:val="center"/>
          </w:tcPr>
          <w:p w:rsidR="002814D3" w:rsidRDefault="002814D3" w:rsidP="00B64055">
            <w:pPr>
              <w:pStyle w:val="af4"/>
              <w:spacing w:line="300" w:lineRule="exact"/>
              <w:rPr>
                <w:sz w:val="21"/>
                <w:szCs w:val="21"/>
              </w:rPr>
            </w:pPr>
            <w:r>
              <w:rPr>
                <w:sz w:val="21"/>
                <w:szCs w:val="21"/>
              </w:rPr>
              <w:t>在废气排放口、废水、雨水和清净下水排放口对可能排除的环境风险物质，按照物质特性、危害，设置监视、控制措施</w:t>
            </w:r>
          </w:p>
        </w:tc>
        <w:tc>
          <w:tcPr>
            <w:tcW w:w="2977" w:type="dxa"/>
            <w:vAlign w:val="center"/>
          </w:tcPr>
          <w:p w:rsidR="002814D3" w:rsidRDefault="002814D3" w:rsidP="00B64055">
            <w:pPr>
              <w:pStyle w:val="af4"/>
              <w:spacing w:line="300" w:lineRule="exact"/>
              <w:rPr>
                <w:sz w:val="21"/>
                <w:szCs w:val="21"/>
              </w:rPr>
            </w:pPr>
            <w:r>
              <w:rPr>
                <w:sz w:val="21"/>
                <w:szCs w:val="21"/>
              </w:rPr>
              <w:t>厂内对废气的排放进行定期监测</w:t>
            </w:r>
          </w:p>
        </w:tc>
        <w:tc>
          <w:tcPr>
            <w:tcW w:w="2360" w:type="dxa"/>
            <w:vAlign w:val="center"/>
          </w:tcPr>
          <w:p w:rsidR="002814D3" w:rsidRDefault="002814D3" w:rsidP="00B64055">
            <w:pPr>
              <w:pStyle w:val="af4"/>
              <w:spacing w:line="300" w:lineRule="exact"/>
              <w:rPr>
                <w:sz w:val="21"/>
                <w:szCs w:val="21"/>
              </w:rPr>
            </w:pPr>
            <w:r>
              <w:rPr>
                <w:sz w:val="21"/>
                <w:szCs w:val="21"/>
              </w:rPr>
              <w:t>由应急监测组安排厂区污染源的定期委外监测；生态环境局安排监督性监测</w:t>
            </w:r>
          </w:p>
        </w:tc>
      </w:tr>
      <w:tr w:rsidR="002814D3" w:rsidTr="00B64055">
        <w:trPr>
          <w:trHeight w:val="340"/>
          <w:jc w:val="center"/>
        </w:trPr>
        <w:tc>
          <w:tcPr>
            <w:tcW w:w="774" w:type="dxa"/>
            <w:vAlign w:val="center"/>
          </w:tcPr>
          <w:p w:rsidR="002814D3" w:rsidRDefault="002814D3" w:rsidP="00B64055">
            <w:pPr>
              <w:pStyle w:val="af4"/>
              <w:rPr>
                <w:sz w:val="21"/>
                <w:szCs w:val="21"/>
              </w:rPr>
            </w:pPr>
            <w:r>
              <w:rPr>
                <w:sz w:val="21"/>
                <w:szCs w:val="21"/>
              </w:rPr>
              <w:t>2</w:t>
            </w:r>
          </w:p>
        </w:tc>
        <w:tc>
          <w:tcPr>
            <w:tcW w:w="3260" w:type="dxa"/>
            <w:vAlign w:val="center"/>
          </w:tcPr>
          <w:p w:rsidR="002814D3" w:rsidRDefault="002814D3" w:rsidP="00B64055">
            <w:pPr>
              <w:pStyle w:val="af4"/>
              <w:spacing w:line="300" w:lineRule="exact"/>
              <w:rPr>
                <w:sz w:val="21"/>
                <w:szCs w:val="21"/>
              </w:rPr>
            </w:pPr>
            <w:r>
              <w:rPr>
                <w:sz w:val="21"/>
                <w:szCs w:val="21"/>
              </w:rPr>
              <w:t>采取防止事故排水、污染物等扩散、排除厂界的措施（包括截流措施、事故排水收集措施、清净下水系统防控措施、雨水系统防控措施、生产废水处理系统防控</w:t>
            </w:r>
            <w:r>
              <w:rPr>
                <w:sz w:val="21"/>
                <w:szCs w:val="21"/>
              </w:rPr>
              <w:lastRenderedPageBreak/>
              <w:t>措施等）</w:t>
            </w:r>
          </w:p>
        </w:tc>
        <w:tc>
          <w:tcPr>
            <w:tcW w:w="2977" w:type="dxa"/>
            <w:vAlign w:val="center"/>
          </w:tcPr>
          <w:p w:rsidR="002814D3" w:rsidRDefault="002814D3" w:rsidP="00B64055">
            <w:pPr>
              <w:pStyle w:val="af4"/>
              <w:spacing w:line="300" w:lineRule="exact"/>
              <w:rPr>
                <w:sz w:val="21"/>
                <w:szCs w:val="21"/>
              </w:rPr>
            </w:pPr>
            <w:r>
              <w:rPr>
                <w:sz w:val="21"/>
                <w:szCs w:val="21"/>
              </w:rPr>
              <w:lastRenderedPageBreak/>
              <w:t>厂区</w:t>
            </w:r>
            <w:r>
              <w:rPr>
                <w:rFonts w:hint="eastAsia"/>
                <w:sz w:val="21"/>
                <w:szCs w:val="21"/>
              </w:rPr>
              <w:t>无事故存液池</w:t>
            </w:r>
          </w:p>
        </w:tc>
        <w:tc>
          <w:tcPr>
            <w:tcW w:w="2360" w:type="dxa"/>
            <w:vAlign w:val="center"/>
          </w:tcPr>
          <w:p w:rsidR="002814D3" w:rsidRDefault="002814D3" w:rsidP="00B64055">
            <w:pPr>
              <w:pStyle w:val="af4"/>
              <w:spacing w:line="300" w:lineRule="exact"/>
              <w:rPr>
                <w:sz w:val="21"/>
                <w:szCs w:val="21"/>
              </w:rPr>
            </w:pPr>
            <w:r>
              <w:rPr>
                <w:sz w:val="21"/>
                <w:szCs w:val="21"/>
              </w:rPr>
              <w:t>由生产部负责排污管道、废水处理系统等设施的完备</w:t>
            </w:r>
          </w:p>
        </w:tc>
      </w:tr>
      <w:tr w:rsidR="002814D3" w:rsidTr="00B64055">
        <w:trPr>
          <w:trHeight w:val="340"/>
          <w:jc w:val="center"/>
        </w:trPr>
        <w:tc>
          <w:tcPr>
            <w:tcW w:w="774" w:type="dxa"/>
            <w:vAlign w:val="center"/>
          </w:tcPr>
          <w:p w:rsidR="002814D3" w:rsidRDefault="002814D3" w:rsidP="00B64055">
            <w:pPr>
              <w:pStyle w:val="af4"/>
              <w:rPr>
                <w:sz w:val="21"/>
                <w:szCs w:val="21"/>
              </w:rPr>
            </w:pPr>
            <w:r>
              <w:rPr>
                <w:sz w:val="21"/>
                <w:szCs w:val="21"/>
              </w:rPr>
              <w:lastRenderedPageBreak/>
              <w:t>3</w:t>
            </w:r>
          </w:p>
        </w:tc>
        <w:tc>
          <w:tcPr>
            <w:tcW w:w="3260" w:type="dxa"/>
            <w:vAlign w:val="center"/>
          </w:tcPr>
          <w:p w:rsidR="002814D3" w:rsidRDefault="002814D3" w:rsidP="00B64055">
            <w:pPr>
              <w:pStyle w:val="af4"/>
              <w:spacing w:line="300" w:lineRule="exact"/>
              <w:rPr>
                <w:sz w:val="21"/>
                <w:szCs w:val="21"/>
              </w:rPr>
            </w:pPr>
            <w:r>
              <w:rPr>
                <w:sz w:val="21"/>
                <w:szCs w:val="21"/>
              </w:rPr>
              <w:t>涉及毒性气体的，设置毒性气体泄漏紧急处置装置</w:t>
            </w:r>
          </w:p>
        </w:tc>
        <w:tc>
          <w:tcPr>
            <w:tcW w:w="2977" w:type="dxa"/>
            <w:vAlign w:val="center"/>
          </w:tcPr>
          <w:p w:rsidR="002814D3" w:rsidRDefault="002814D3" w:rsidP="00B64055">
            <w:pPr>
              <w:pStyle w:val="af4"/>
              <w:spacing w:line="300" w:lineRule="exact"/>
              <w:rPr>
                <w:sz w:val="21"/>
                <w:szCs w:val="21"/>
              </w:rPr>
            </w:pPr>
            <w:r>
              <w:rPr>
                <w:rFonts w:hint="eastAsia"/>
                <w:sz w:val="21"/>
                <w:szCs w:val="21"/>
              </w:rPr>
              <w:t>无</w:t>
            </w:r>
            <w:r>
              <w:rPr>
                <w:sz w:val="21"/>
                <w:szCs w:val="21"/>
              </w:rPr>
              <w:t>泄漏紧急处置装置</w:t>
            </w:r>
          </w:p>
        </w:tc>
        <w:tc>
          <w:tcPr>
            <w:tcW w:w="2360" w:type="dxa"/>
            <w:vAlign w:val="center"/>
          </w:tcPr>
          <w:p w:rsidR="002814D3" w:rsidRDefault="002814D3" w:rsidP="00B64055">
            <w:pPr>
              <w:pStyle w:val="af4"/>
              <w:spacing w:line="300" w:lineRule="exact"/>
              <w:rPr>
                <w:sz w:val="21"/>
                <w:szCs w:val="21"/>
              </w:rPr>
            </w:pPr>
            <w:r>
              <w:rPr>
                <w:sz w:val="21"/>
                <w:szCs w:val="21"/>
              </w:rPr>
              <w:t>/</w:t>
            </w:r>
          </w:p>
        </w:tc>
      </w:tr>
      <w:tr w:rsidR="002814D3" w:rsidTr="00B64055">
        <w:trPr>
          <w:trHeight w:val="340"/>
          <w:jc w:val="center"/>
        </w:trPr>
        <w:tc>
          <w:tcPr>
            <w:tcW w:w="774" w:type="dxa"/>
            <w:vAlign w:val="center"/>
          </w:tcPr>
          <w:p w:rsidR="002814D3" w:rsidRDefault="002814D3" w:rsidP="00B64055">
            <w:pPr>
              <w:pStyle w:val="af4"/>
              <w:rPr>
                <w:sz w:val="21"/>
                <w:szCs w:val="21"/>
              </w:rPr>
            </w:pPr>
            <w:r>
              <w:rPr>
                <w:sz w:val="21"/>
                <w:szCs w:val="21"/>
              </w:rPr>
              <w:t>4</w:t>
            </w:r>
          </w:p>
        </w:tc>
        <w:tc>
          <w:tcPr>
            <w:tcW w:w="3260" w:type="dxa"/>
            <w:vAlign w:val="center"/>
          </w:tcPr>
          <w:p w:rsidR="002814D3" w:rsidRDefault="002814D3" w:rsidP="00B64055">
            <w:pPr>
              <w:pStyle w:val="af4"/>
              <w:spacing w:line="300" w:lineRule="exact"/>
              <w:rPr>
                <w:sz w:val="21"/>
                <w:szCs w:val="21"/>
              </w:rPr>
            </w:pPr>
            <w:r>
              <w:rPr>
                <w:sz w:val="21"/>
                <w:szCs w:val="21"/>
              </w:rPr>
              <w:t>布置生产区域或厂界毒性气体泄漏监控预警系统</w:t>
            </w:r>
          </w:p>
        </w:tc>
        <w:tc>
          <w:tcPr>
            <w:tcW w:w="2977" w:type="dxa"/>
            <w:vAlign w:val="center"/>
          </w:tcPr>
          <w:p w:rsidR="002814D3" w:rsidRDefault="002814D3" w:rsidP="00B64055">
            <w:pPr>
              <w:pStyle w:val="af4"/>
              <w:spacing w:line="300" w:lineRule="exact"/>
              <w:rPr>
                <w:sz w:val="21"/>
                <w:szCs w:val="21"/>
              </w:rPr>
            </w:pPr>
            <w:r>
              <w:rPr>
                <w:rFonts w:hint="eastAsia"/>
                <w:sz w:val="21"/>
              </w:rPr>
              <w:t>在各丙烷房安装可燃气体报警器</w:t>
            </w:r>
          </w:p>
        </w:tc>
        <w:tc>
          <w:tcPr>
            <w:tcW w:w="2360" w:type="dxa"/>
            <w:vAlign w:val="center"/>
          </w:tcPr>
          <w:p w:rsidR="002814D3" w:rsidRDefault="002814D3" w:rsidP="00B64055">
            <w:pPr>
              <w:pStyle w:val="af4"/>
              <w:spacing w:line="300" w:lineRule="exact"/>
              <w:rPr>
                <w:sz w:val="21"/>
                <w:szCs w:val="21"/>
              </w:rPr>
            </w:pPr>
            <w:r>
              <w:rPr>
                <w:sz w:val="21"/>
                <w:szCs w:val="21"/>
              </w:rPr>
              <w:t>/</w:t>
            </w:r>
          </w:p>
        </w:tc>
      </w:tr>
      <w:tr w:rsidR="002814D3" w:rsidTr="00B64055">
        <w:trPr>
          <w:trHeight w:val="340"/>
          <w:jc w:val="center"/>
        </w:trPr>
        <w:tc>
          <w:tcPr>
            <w:tcW w:w="774" w:type="dxa"/>
            <w:vAlign w:val="center"/>
          </w:tcPr>
          <w:p w:rsidR="002814D3" w:rsidRDefault="002814D3" w:rsidP="00B64055">
            <w:pPr>
              <w:pStyle w:val="af4"/>
              <w:rPr>
                <w:sz w:val="21"/>
                <w:szCs w:val="21"/>
              </w:rPr>
            </w:pPr>
            <w:r>
              <w:rPr>
                <w:sz w:val="21"/>
                <w:szCs w:val="21"/>
              </w:rPr>
              <w:t>5</w:t>
            </w:r>
          </w:p>
        </w:tc>
        <w:tc>
          <w:tcPr>
            <w:tcW w:w="3260" w:type="dxa"/>
            <w:vAlign w:val="center"/>
          </w:tcPr>
          <w:p w:rsidR="002814D3" w:rsidRDefault="002814D3" w:rsidP="00B64055">
            <w:pPr>
              <w:pStyle w:val="af4"/>
              <w:spacing w:line="300" w:lineRule="exact"/>
              <w:rPr>
                <w:sz w:val="21"/>
                <w:szCs w:val="21"/>
              </w:rPr>
            </w:pPr>
            <w:r>
              <w:rPr>
                <w:sz w:val="21"/>
                <w:szCs w:val="21"/>
              </w:rPr>
              <w:t>有提醒周边公众紧急疏散的措施和手段</w:t>
            </w:r>
          </w:p>
        </w:tc>
        <w:tc>
          <w:tcPr>
            <w:tcW w:w="2977" w:type="dxa"/>
            <w:vAlign w:val="center"/>
          </w:tcPr>
          <w:p w:rsidR="002814D3" w:rsidRDefault="002814D3" w:rsidP="00B64055">
            <w:pPr>
              <w:pStyle w:val="af4"/>
              <w:spacing w:line="300" w:lineRule="exact"/>
              <w:rPr>
                <w:sz w:val="21"/>
                <w:szCs w:val="21"/>
              </w:rPr>
            </w:pPr>
            <w:r>
              <w:rPr>
                <w:sz w:val="21"/>
                <w:szCs w:val="21"/>
              </w:rPr>
              <w:t>应急架构有对外联系功能的设置</w:t>
            </w:r>
          </w:p>
        </w:tc>
        <w:tc>
          <w:tcPr>
            <w:tcW w:w="2360" w:type="dxa"/>
            <w:vAlign w:val="center"/>
          </w:tcPr>
          <w:p w:rsidR="002814D3" w:rsidRDefault="002814D3" w:rsidP="00B64055">
            <w:pPr>
              <w:pStyle w:val="af4"/>
              <w:spacing w:line="300" w:lineRule="exact"/>
              <w:rPr>
                <w:sz w:val="21"/>
                <w:szCs w:val="21"/>
              </w:rPr>
            </w:pPr>
            <w:r>
              <w:rPr>
                <w:sz w:val="21"/>
                <w:szCs w:val="21"/>
              </w:rPr>
              <w:t>由通讯组统一对外联络沟通</w:t>
            </w:r>
          </w:p>
        </w:tc>
      </w:tr>
    </w:tbl>
    <w:p w:rsidR="002814D3" w:rsidRDefault="002814D3" w:rsidP="002814D3">
      <w:pPr>
        <w:pStyle w:val="af3"/>
        <w:spacing w:beforeLines="0" w:line="360" w:lineRule="auto"/>
        <w:ind w:firstLineChars="200" w:firstLine="480"/>
        <w:jc w:val="left"/>
        <w:rPr>
          <w:rFonts w:cs="Times New Roman"/>
          <w:b w:val="0"/>
        </w:rPr>
      </w:pPr>
      <w:r>
        <w:rPr>
          <w:rFonts w:cs="Times New Roman"/>
          <w:b w:val="0"/>
        </w:rPr>
        <w:t>详细实际与应急预案指南要求差距分析见后表</w:t>
      </w:r>
      <w:r>
        <w:rPr>
          <w:rFonts w:cs="Times New Roman"/>
          <w:b w:val="0"/>
        </w:rPr>
        <w:t>5.2-1</w:t>
      </w:r>
      <w:r>
        <w:rPr>
          <w:rFonts w:cs="Times New Roman"/>
          <w:b w:val="0"/>
        </w:rPr>
        <w:t>。</w:t>
      </w:r>
    </w:p>
    <w:p w:rsidR="002814D3" w:rsidRDefault="002814D3" w:rsidP="002814D3">
      <w:pPr>
        <w:pStyle w:val="2"/>
        <w:spacing w:before="200" w:after="200"/>
        <w:ind w:firstLineChars="0" w:firstLine="0"/>
        <w:rPr>
          <w:rFonts w:ascii="Times New Roman" w:eastAsia="宋体" w:hAnsi="Times New Roman"/>
          <w:sz w:val="30"/>
          <w:szCs w:val="30"/>
        </w:rPr>
      </w:pPr>
      <w:bookmarkStart w:id="110" w:name="_Toc18540"/>
      <w:r>
        <w:rPr>
          <w:rFonts w:ascii="Times New Roman" w:eastAsia="宋体" w:hAnsi="Times New Roman"/>
          <w:sz w:val="30"/>
          <w:szCs w:val="30"/>
        </w:rPr>
        <w:t>3.6</w:t>
      </w:r>
      <w:r>
        <w:rPr>
          <w:rFonts w:ascii="Times New Roman" w:eastAsia="宋体" w:hAnsi="Times New Roman"/>
          <w:sz w:val="30"/>
          <w:szCs w:val="30"/>
        </w:rPr>
        <w:t>现有应急物资与装备</w:t>
      </w:r>
      <w:bookmarkEnd w:id="104"/>
      <w:bookmarkEnd w:id="105"/>
      <w:bookmarkEnd w:id="110"/>
    </w:p>
    <w:p w:rsidR="002814D3" w:rsidRDefault="002814D3" w:rsidP="002814D3">
      <w:pPr>
        <w:pStyle w:val="af3"/>
        <w:spacing w:beforeLines="0" w:line="360" w:lineRule="auto"/>
        <w:ind w:firstLineChars="200" w:firstLine="480"/>
        <w:jc w:val="left"/>
        <w:rPr>
          <w:rFonts w:cs="Times New Roman"/>
        </w:rPr>
      </w:pPr>
      <w:r>
        <w:rPr>
          <w:rFonts w:cs="Times New Roman"/>
          <w:b w:val="0"/>
        </w:rPr>
        <w:t>公司厂区设置了室内消火栓系统，人员集中场所均配备了干粉灭火器（手提式）。</w:t>
      </w:r>
    </w:p>
    <w:p w:rsidR="002814D3" w:rsidRDefault="002814D3" w:rsidP="00447D0C">
      <w:pPr>
        <w:widowControl/>
        <w:spacing w:beforeLines="50" w:line="240" w:lineRule="auto"/>
        <w:ind w:firstLineChars="0" w:firstLine="0"/>
        <w:jc w:val="center"/>
        <w:rPr>
          <w:b/>
          <w:kern w:val="0"/>
          <w:sz w:val="21"/>
          <w:szCs w:val="21"/>
        </w:rPr>
      </w:pPr>
      <w:r>
        <w:rPr>
          <w:b/>
          <w:kern w:val="0"/>
          <w:sz w:val="21"/>
          <w:szCs w:val="21"/>
        </w:rPr>
        <w:t>表</w:t>
      </w:r>
      <w:r>
        <w:rPr>
          <w:b/>
          <w:kern w:val="0"/>
          <w:sz w:val="21"/>
          <w:szCs w:val="21"/>
        </w:rPr>
        <w:t>3.6-1</w:t>
      </w:r>
      <w:r>
        <w:rPr>
          <w:rFonts w:hint="eastAsia"/>
          <w:b/>
          <w:kern w:val="0"/>
          <w:sz w:val="21"/>
          <w:szCs w:val="21"/>
        </w:rPr>
        <w:t xml:space="preserve">  </w:t>
      </w:r>
      <w:r>
        <w:rPr>
          <w:b/>
          <w:kern w:val="0"/>
          <w:sz w:val="21"/>
          <w:szCs w:val="21"/>
        </w:rPr>
        <w:t>企业现有应急物资与装备情况表</w:t>
      </w:r>
    </w:p>
    <w:tbl>
      <w:tblPr>
        <w:tblW w:w="9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6"/>
        <w:gridCol w:w="2222"/>
        <w:gridCol w:w="2550"/>
        <w:gridCol w:w="1446"/>
        <w:gridCol w:w="1772"/>
      </w:tblGrid>
      <w:tr w:rsidR="002814D3" w:rsidTr="00B64055">
        <w:trPr>
          <w:trHeight w:val="306"/>
          <w:jc w:val="center"/>
        </w:trPr>
        <w:tc>
          <w:tcPr>
            <w:tcW w:w="1446" w:type="dxa"/>
          </w:tcPr>
          <w:p w:rsidR="002814D3" w:rsidRDefault="002814D3" w:rsidP="00B64055">
            <w:pPr>
              <w:spacing w:line="240" w:lineRule="auto"/>
              <w:ind w:left="-75" w:firstLineChars="0" w:firstLine="0"/>
              <w:jc w:val="center"/>
              <w:rPr>
                <w:sz w:val="21"/>
              </w:rPr>
            </w:pPr>
            <w:r>
              <w:rPr>
                <w:sz w:val="21"/>
              </w:rPr>
              <w:t>序号</w:t>
            </w:r>
          </w:p>
        </w:tc>
        <w:tc>
          <w:tcPr>
            <w:tcW w:w="2222" w:type="dxa"/>
          </w:tcPr>
          <w:p w:rsidR="002814D3" w:rsidRDefault="002814D3" w:rsidP="00B64055">
            <w:pPr>
              <w:spacing w:line="240" w:lineRule="auto"/>
              <w:ind w:left="-75" w:firstLineChars="0" w:firstLine="0"/>
              <w:jc w:val="center"/>
              <w:rPr>
                <w:sz w:val="21"/>
              </w:rPr>
            </w:pPr>
            <w:r>
              <w:rPr>
                <w:sz w:val="21"/>
              </w:rPr>
              <w:t>设施分类</w:t>
            </w:r>
          </w:p>
        </w:tc>
        <w:tc>
          <w:tcPr>
            <w:tcW w:w="2550" w:type="dxa"/>
          </w:tcPr>
          <w:p w:rsidR="002814D3" w:rsidRDefault="002814D3" w:rsidP="00B64055">
            <w:pPr>
              <w:spacing w:line="240" w:lineRule="auto"/>
              <w:ind w:left="-75" w:firstLineChars="0" w:firstLine="0"/>
              <w:jc w:val="center"/>
              <w:rPr>
                <w:sz w:val="21"/>
              </w:rPr>
            </w:pPr>
            <w:r>
              <w:rPr>
                <w:sz w:val="21"/>
              </w:rPr>
              <w:t>设施名称</w:t>
            </w:r>
          </w:p>
        </w:tc>
        <w:tc>
          <w:tcPr>
            <w:tcW w:w="1446" w:type="dxa"/>
          </w:tcPr>
          <w:p w:rsidR="002814D3" w:rsidRDefault="002814D3" w:rsidP="00B64055">
            <w:pPr>
              <w:spacing w:line="240" w:lineRule="auto"/>
              <w:ind w:left="-75" w:firstLineChars="0" w:firstLine="0"/>
              <w:jc w:val="center"/>
              <w:rPr>
                <w:sz w:val="21"/>
              </w:rPr>
            </w:pPr>
            <w:r>
              <w:rPr>
                <w:sz w:val="21"/>
              </w:rPr>
              <w:t>安装位置</w:t>
            </w:r>
          </w:p>
        </w:tc>
        <w:tc>
          <w:tcPr>
            <w:tcW w:w="1772" w:type="dxa"/>
          </w:tcPr>
          <w:p w:rsidR="002814D3" w:rsidRDefault="002814D3" w:rsidP="00B64055">
            <w:pPr>
              <w:spacing w:line="240" w:lineRule="auto"/>
              <w:ind w:firstLineChars="0" w:firstLine="0"/>
              <w:jc w:val="center"/>
              <w:rPr>
                <w:sz w:val="21"/>
              </w:rPr>
            </w:pPr>
            <w:r>
              <w:rPr>
                <w:sz w:val="21"/>
              </w:rPr>
              <w:t>数量</w:t>
            </w:r>
          </w:p>
        </w:tc>
      </w:tr>
      <w:tr w:rsidR="002814D3" w:rsidTr="00B64055">
        <w:trPr>
          <w:trHeight w:val="306"/>
          <w:jc w:val="center"/>
        </w:trPr>
        <w:tc>
          <w:tcPr>
            <w:tcW w:w="1446" w:type="dxa"/>
            <w:vAlign w:val="center"/>
          </w:tcPr>
          <w:p w:rsidR="002814D3" w:rsidRDefault="002814D3" w:rsidP="00B64055">
            <w:pPr>
              <w:spacing w:line="240" w:lineRule="auto"/>
              <w:ind w:left="-75" w:firstLineChars="0" w:firstLine="0"/>
              <w:jc w:val="center"/>
              <w:rPr>
                <w:sz w:val="21"/>
              </w:rPr>
            </w:pPr>
            <w:r>
              <w:rPr>
                <w:sz w:val="21"/>
              </w:rPr>
              <w:t>1</w:t>
            </w:r>
          </w:p>
        </w:tc>
        <w:tc>
          <w:tcPr>
            <w:tcW w:w="2222" w:type="dxa"/>
            <w:vAlign w:val="center"/>
          </w:tcPr>
          <w:p w:rsidR="002814D3" w:rsidRDefault="002814D3" w:rsidP="00B64055">
            <w:pPr>
              <w:spacing w:line="240" w:lineRule="auto"/>
              <w:ind w:left="-75" w:firstLineChars="0" w:firstLine="0"/>
              <w:jc w:val="center"/>
              <w:rPr>
                <w:sz w:val="21"/>
              </w:rPr>
            </w:pPr>
            <w:r>
              <w:rPr>
                <w:sz w:val="21"/>
              </w:rPr>
              <w:t>检测、报警设施</w:t>
            </w:r>
          </w:p>
        </w:tc>
        <w:tc>
          <w:tcPr>
            <w:tcW w:w="2550" w:type="dxa"/>
          </w:tcPr>
          <w:p w:rsidR="002814D3" w:rsidRDefault="002814D3" w:rsidP="00B64055">
            <w:pPr>
              <w:spacing w:line="240" w:lineRule="auto"/>
              <w:ind w:left="-75" w:firstLineChars="0" w:firstLine="0"/>
              <w:jc w:val="center"/>
              <w:rPr>
                <w:sz w:val="21"/>
              </w:rPr>
            </w:pPr>
            <w:r>
              <w:rPr>
                <w:rFonts w:hint="eastAsia"/>
                <w:sz w:val="21"/>
              </w:rPr>
              <w:t>可燃气体报警器</w:t>
            </w:r>
          </w:p>
        </w:tc>
        <w:tc>
          <w:tcPr>
            <w:tcW w:w="1446" w:type="dxa"/>
          </w:tcPr>
          <w:p w:rsidR="002814D3" w:rsidRDefault="002814D3" w:rsidP="00B64055">
            <w:pPr>
              <w:spacing w:line="240" w:lineRule="auto"/>
              <w:ind w:left="-75" w:firstLineChars="0" w:firstLine="0"/>
              <w:jc w:val="center"/>
              <w:rPr>
                <w:sz w:val="21"/>
              </w:rPr>
            </w:pPr>
            <w:r>
              <w:rPr>
                <w:sz w:val="21"/>
              </w:rPr>
              <w:t>各丙烷房</w:t>
            </w:r>
          </w:p>
        </w:tc>
        <w:tc>
          <w:tcPr>
            <w:tcW w:w="1772" w:type="dxa"/>
          </w:tcPr>
          <w:p w:rsidR="002814D3" w:rsidRDefault="002814D3" w:rsidP="00B64055">
            <w:pPr>
              <w:spacing w:line="240" w:lineRule="auto"/>
              <w:ind w:left="-75" w:firstLineChars="0" w:firstLine="0"/>
              <w:jc w:val="center"/>
              <w:rPr>
                <w:sz w:val="21"/>
              </w:rPr>
            </w:pPr>
            <w:r>
              <w:rPr>
                <w:sz w:val="21"/>
              </w:rPr>
              <w:t>4</w:t>
            </w:r>
          </w:p>
        </w:tc>
      </w:tr>
      <w:tr w:rsidR="002814D3" w:rsidTr="00B64055">
        <w:trPr>
          <w:trHeight w:val="306"/>
          <w:jc w:val="center"/>
        </w:trPr>
        <w:tc>
          <w:tcPr>
            <w:tcW w:w="1446" w:type="dxa"/>
            <w:vMerge w:val="restart"/>
          </w:tcPr>
          <w:p w:rsidR="002814D3" w:rsidRDefault="002814D3" w:rsidP="00B64055">
            <w:pPr>
              <w:spacing w:line="240" w:lineRule="auto"/>
              <w:ind w:left="-75" w:firstLineChars="0" w:firstLine="0"/>
              <w:jc w:val="center"/>
              <w:rPr>
                <w:sz w:val="21"/>
              </w:rPr>
            </w:pPr>
            <w:r>
              <w:rPr>
                <w:sz w:val="21"/>
              </w:rPr>
              <w:t>2</w:t>
            </w:r>
          </w:p>
        </w:tc>
        <w:tc>
          <w:tcPr>
            <w:tcW w:w="2222" w:type="dxa"/>
            <w:vMerge w:val="restart"/>
          </w:tcPr>
          <w:p w:rsidR="002814D3" w:rsidRDefault="002814D3" w:rsidP="00B64055">
            <w:pPr>
              <w:spacing w:line="240" w:lineRule="auto"/>
              <w:ind w:left="-75" w:firstLineChars="0" w:firstLine="0"/>
              <w:jc w:val="center"/>
              <w:rPr>
                <w:sz w:val="21"/>
              </w:rPr>
            </w:pPr>
            <w:r>
              <w:rPr>
                <w:sz w:val="21"/>
              </w:rPr>
              <w:t>安全警示标志</w:t>
            </w:r>
          </w:p>
        </w:tc>
        <w:tc>
          <w:tcPr>
            <w:tcW w:w="2550" w:type="dxa"/>
          </w:tcPr>
          <w:p w:rsidR="002814D3" w:rsidRDefault="002814D3" w:rsidP="00B64055">
            <w:pPr>
              <w:spacing w:line="240" w:lineRule="auto"/>
              <w:ind w:left="-75" w:firstLineChars="0" w:firstLine="0"/>
              <w:jc w:val="center"/>
              <w:rPr>
                <w:sz w:val="21"/>
              </w:rPr>
            </w:pPr>
            <w:r>
              <w:rPr>
                <w:sz w:val="21"/>
              </w:rPr>
              <w:t>安全警示标志</w:t>
            </w:r>
          </w:p>
        </w:tc>
        <w:tc>
          <w:tcPr>
            <w:tcW w:w="1446" w:type="dxa"/>
          </w:tcPr>
          <w:p w:rsidR="002814D3" w:rsidRDefault="002814D3" w:rsidP="00B64055">
            <w:pPr>
              <w:spacing w:line="240" w:lineRule="auto"/>
              <w:ind w:left="-75" w:firstLineChars="0" w:firstLine="0"/>
              <w:jc w:val="center"/>
              <w:rPr>
                <w:sz w:val="21"/>
              </w:rPr>
            </w:pPr>
            <w:r>
              <w:rPr>
                <w:sz w:val="21"/>
              </w:rPr>
              <w:t>各车间</w:t>
            </w:r>
          </w:p>
        </w:tc>
        <w:tc>
          <w:tcPr>
            <w:tcW w:w="1772" w:type="dxa"/>
          </w:tcPr>
          <w:p w:rsidR="002814D3" w:rsidRDefault="002814D3" w:rsidP="00B64055">
            <w:pPr>
              <w:spacing w:line="240" w:lineRule="auto"/>
              <w:ind w:left="-75" w:firstLineChars="0" w:firstLine="0"/>
              <w:jc w:val="center"/>
              <w:rPr>
                <w:sz w:val="21"/>
              </w:rPr>
            </w:pPr>
            <w:r>
              <w:rPr>
                <w:sz w:val="21"/>
              </w:rPr>
              <w:t>500</w:t>
            </w:r>
          </w:p>
        </w:tc>
      </w:tr>
      <w:tr w:rsidR="002814D3" w:rsidTr="00B64055">
        <w:trPr>
          <w:trHeight w:val="306"/>
          <w:jc w:val="center"/>
        </w:trPr>
        <w:tc>
          <w:tcPr>
            <w:tcW w:w="1446" w:type="dxa"/>
            <w:vMerge/>
          </w:tcPr>
          <w:p w:rsidR="002814D3" w:rsidRDefault="002814D3" w:rsidP="00B64055">
            <w:pPr>
              <w:spacing w:line="240" w:lineRule="auto"/>
              <w:ind w:left="-75" w:firstLineChars="0" w:firstLine="0"/>
              <w:jc w:val="center"/>
              <w:rPr>
                <w:sz w:val="21"/>
              </w:rPr>
            </w:pPr>
          </w:p>
        </w:tc>
        <w:tc>
          <w:tcPr>
            <w:tcW w:w="2222" w:type="dxa"/>
            <w:vMerge/>
          </w:tcPr>
          <w:p w:rsidR="002814D3" w:rsidRDefault="002814D3" w:rsidP="00B64055">
            <w:pPr>
              <w:spacing w:line="240" w:lineRule="auto"/>
              <w:ind w:left="-75" w:firstLineChars="0" w:firstLine="0"/>
              <w:jc w:val="center"/>
              <w:rPr>
                <w:sz w:val="21"/>
              </w:rPr>
            </w:pPr>
          </w:p>
        </w:tc>
        <w:tc>
          <w:tcPr>
            <w:tcW w:w="2550" w:type="dxa"/>
          </w:tcPr>
          <w:p w:rsidR="002814D3" w:rsidRDefault="002814D3" w:rsidP="00B64055">
            <w:pPr>
              <w:spacing w:line="240" w:lineRule="auto"/>
              <w:ind w:left="-75" w:firstLineChars="0" w:firstLine="0"/>
              <w:jc w:val="center"/>
              <w:rPr>
                <w:sz w:val="21"/>
              </w:rPr>
            </w:pPr>
            <w:r>
              <w:rPr>
                <w:sz w:val="21"/>
              </w:rPr>
              <w:t>安全周知卡</w:t>
            </w:r>
          </w:p>
        </w:tc>
        <w:tc>
          <w:tcPr>
            <w:tcW w:w="1446" w:type="dxa"/>
          </w:tcPr>
          <w:p w:rsidR="002814D3" w:rsidRDefault="002814D3" w:rsidP="00B64055">
            <w:pPr>
              <w:spacing w:line="240" w:lineRule="auto"/>
              <w:ind w:left="-75" w:firstLineChars="0" w:firstLine="0"/>
              <w:jc w:val="center"/>
              <w:rPr>
                <w:sz w:val="21"/>
              </w:rPr>
            </w:pPr>
            <w:r>
              <w:rPr>
                <w:sz w:val="21"/>
              </w:rPr>
              <w:t>各车间</w:t>
            </w:r>
          </w:p>
        </w:tc>
        <w:tc>
          <w:tcPr>
            <w:tcW w:w="1772" w:type="dxa"/>
          </w:tcPr>
          <w:p w:rsidR="002814D3" w:rsidRDefault="002814D3" w:rsidP="00B64055">
            <w:pPr>
              <w:spacing w:line="240" w:lineRule="auto"/>
              <w:ind w:left="-75" w:firstLineChars="0" w:firstLine="0"/>
              <w:jc w:val="center"/>
              <w:rPr>
                <w:sz w:val="21"/>
              </w:rPr>
            </w:pPr>
            <w:r>
              <w:rPr>
                <w:sz w:val="21"/>
              </w:rPr>
              <w:t>30</w:t>
            </w:r>
          </w:p>
        </w:tc>
      </w:tr>
      <w:tr w:rsidR="002814D3" w:rsidTr="00B64055">
        <w:trPr>
          <w:trHeight w:val="306"/>
          <w:jc w:val="center"/>
        </w:trPr>
        <w:tc>
          <w:tcPr>
            <w:tcW w:w="1446" w:type="dxa"/>
          </w:tcPr>
          <w:p w:rsidR="002814D3" w:rsidRDefault="002814D3" w:rsidP="00B64055">
            <w:pPr>
              <w:spacing w:line="240" w:lineRule="auto"/>
              <w:ind w:left="-75" w:firstLineChars="0" w:firstLine="0"/>
              <w:jc w:val="center"/>
              <w:rPr>
                <w:sz w:val="21"/>
              </w:rPr>
            </w:pPr>
            <w:r>
              <w:rPr>
                <w:sz w:val="21"/>
              </w:rPr>
              <w:t>3</w:t>
            </w:r>
          </w:p>
        </w:tc>
        <w:tc>
          <w:tcPr>
            <w:tcW w:w="2222" w:type="dxa"/>
          </w:tcPr>
          <w:p w:rsidR="002814D3" w:rsidRDefault="002814D3" w:rsidP="00B64055">
            <w:pPr>
              <w:spacing w:line="240" w:lineRule="auto"/>
              <w:ind w:left="-75" w:firstLineChars="0" w:firstLine="0"/>
              <w:jc w:val="center"/>
              <w:rPr>
                <w:sz w:val="21"/>
              </w:rPr>
            </w:pPr>
            <w:r>
              <w:rPr>
                <w:sz w:val="21"/>
              </w:rPr>
              <w:t>紧急处理设施</w:t>
            </w:r>
          </w:p>
        </w:tc>
        <w:tc>
          <w:tcPr>
            <w:tcW w:w="2550" w:type="dxa"/>
          </w:tcPr>
          <w:p w:rsidR="002814D3" w:rsidRDefault="002814D3" w:rsidP="00B64055">
            <w:pPr>
              <w:spacing w:line="240" w:lineRule="auto"/>
              <w:ind w:left="-75" w:firstLineChars="0" w:firstLine="0"/>
              <w:jc w:val="center"/>
              <w:rPr>
                <w:sz w:val="21"/>
              </w:rPr>
            </w:pPr>
            <w:r>
              <w:rPr>
                <w:sz w:val="21"/>
              </w:rPr>
              <w:t>紧急备用电源</w:t>
            </w:r>
          </w:p>
        </w:tc>
        <w:tc>
          <w:tcPr>
            <w:tcW w:w="1446" w:type="dxa"/>
          </w:tcPr>
          <w:p w:rsidR="002814D3" w:rsidRDefault="002814D3" w:rsidP="00B64055">
            <w:pPr>
              <w:spacing w:line="240" w:lineRule="auto"/>
              <w:ind w:left="-75" w:firstLineChars="0" w:firstLine="0"/>
              <w:jc w:val="center"/>
              <w:rPr>
                <w:sz w:val="21"/>
              </w:rPr>
            </w:pPr>
            <w:r>
              <w:rPr>
                <w:sz w:val="21"/>
              </w:rPr>
              <w:t>各车间</w:t>
            </w:r>
          </w:p>
        </w:tc>
        <w:tc>
          <w:tcPr>
            <w:tcW w:w="1772" w:type="dxa"/>
          </w:tcPr>
          <w:p w:rsidR="002814D3" w:rsidRDefault="002814D3" w:rsidP="00B64055">
            <w:pPr>
              <w:spacing w:line="240" w:lineRule="auto"/>
              <w:ind w:left="-75" w:firstLineChars="0" w:firstLine="0"/>
              <w:jc w:val="center"/>
              <w:rPr>
                <w:sz w:val="21"/>
              </w:rPr>
            </w:pPr>
            <w:r>
              <w:rPr>
                <w:sz w:val="21"/>
              </w:rPr>
              <w:t>10</w:t>
            </w:r>
          </w:p>
        </w:tc>
      </w:tr>
      <w:tr w:rsidR="002814D3" w:rsidTr="00B64055">
        <w:trPr>
          <w:trHeight w:val="306"/>
          <w:jc w:val="center"/>
        </w:trPr>
        <w:tc>
          <w:tcPr>
            <w:tcW w:w="1446" w:type="dxa"/>
            <w:vMerge w:val="restart"/>
            <w:vAlign w:val="center"/>
          </w:tcPr>
          <w:p w:rsidR="002814D3" w:rsidRDefault="002814D3" w:rsidP="00B64055">
            <w:pPr>
              <w:spacing w:line="240" w:lineRule="auto"/>
              <w:ind w:left="-75" w:firstLineChars="0" w:firstLine="0"/>
              <w:jc w:val="center"/>
              <w:rPr>
                <w:sz w:val="21"/>
              </w:rPr>
            </w:pPr>
            <w:r>
              <w:rPr>
                <w:rFonts w:hint="eastAsia"/>
                <w:sz w:val="21"/>
              </w:rPr>
              <w:t>4</w:t>
            </w:r>
          </w:p>
        </w:tc>
        <w:tc>
          <w:tcPr>
            <w:tcW w:w="2222" w:type="dxa"/>
            <w:vMerge w:val="restart"/>
            <w:vAlign w:val="center"/>
          </w:tcPr>
          <w:p w:rsidR="002814D3" w:rsidRDefault="002814D3" w:rsidP="00B64055">
            <w:pPr>
              <w:spacing w:line="240" w:lineRule="auto"/>
              <w:ind w:left="-75" w:firstLineChars="0" w:firstLine="0"/>
              <w:jc w:val="center"/>
              <w:rPr>
                <w:sz w:val="21"/>
              </w:rPr>
            </w:pPr>
            <w:r>
              <w:rPr>
                <w:sz w:val="21"/>
              </w:rPr>
              <w:t>紧急个人处置设施</w:t>
            </w:r>
          </w:p>
        </w:tc>
        <w:tc>
          <w:tcPr>
            <w:tcW w:w="2550" w:type="dxa"/>
          </w:tcPr>
          <w:p w:rsidR="002814D3" w:rsidRDefault="002814D3" w:rsidP="00B64055">
            <w:pPr>
              <w:spacing w:line="240" w:lineRule="auto"/>
              <w:ind w:left="-75" w:firstLineChars="0" w:firstLine="0"/>
              <w:jc w:val="center"/>
              <w:rPr>
                <w:sz w:val="21"/>
              </w:rPr>
            </w:pPr>
            <w:r>
              <w:rPr>
                <w:sz w:val="21"/>
              </w:rPr>
              <w:t>洗手池</w:t>
            </w:r>
          </w:p>
        </w:tc>
        <w:tc>
          <w:tcPr>
            <w:tcW w:w="1446" w:type="dxa"/>
          </w:tcPr>
          <w:p w:rsidR="002814D3" w:rsidRDefault="002814D3" w:rsidP="00B64055">
            <w:pPr>
              <w:spacing w:line="240" w:lineRule="auto"/>
              <w:ind w:left="-75" w:firstLineChars="0" w:firstLine="0"/>
              <w:jc w:val="center"/>
              <w:rPr>
                <w:sz w:val="21"/>
              </w:rPr>
            </w:pPr>
            <w:r>
              <w:rPr>
                <w:sz w:val="21"/>
              </w:rPr>
              <w:t>各分公司</w:t>
            </w:r>
          </w:p>
        </w:tc>
        <w:tc>
          <w:tcPr>
            <w:tcW w:w="1772" w:type="dxa"/>
          </w:tcPr>
          <w:p w:rsidR="002814D3" w:rsidRDefault="002814D3" w:rsidP="00B64055">
            <w:pPr>
              <w:spacing w:line="240" w:lineRule="auto"/>
              <w:ind w:left="-75" w:firstLineChars="0" w:firstLine="0"/>
              <w:jc w:val="center"/>
              <w:rPr>
                <w:sz w:val="21"/>
              </w:rPr>
            </w:pPr>
            <w:r>
              <w:rPr>
                <w:sz w:val="21"/>
              </w:rPr>
              <w:t>20</w:t>
            </w:r>
          </w:p>
        </w:tc>
      </w:tr>
      <w:tr w:rsidR="002814D3" w:rsidTr="00B64055">
        <w:trPr>
          <w:trHeight w:val="306"/>
          <w:jc w:val="center"/>
        </w:trPr>
        <w:tc>
          <w:tcPr>
            <w:tcW w:w="1446" w:type="dxa"/>
            <w:vMerge/>
            <w:vAlign w:val="center"/>
          </w:tcPr>
          <w:p w:rsidR="002814D3" w:rsidRDefault="002814D3" w:rsidP="00B64055">
            <w:pPr>
              <w:spacing w:line="240" w:lineRule="auto"/>
              <w:ind w:left="-75" w:firstLineChars="0" w:firstLine="0"/>
              <w:jc w:val="center"/>
              <w:rPr>
                <w:sz w:val="21"/>
              </w:rPr>
            </w:pPr>
          </w:p>
        </w:tc>
        <w:tc>
          <w:tcPr>
            <w:tcW w:w="2222" w:type="dxa"/>
            <w:vMerge/>
          </w:tcPr>
          <w:p w:rsidR="002814D3" w:rsidRDefault="002814D3" w:rsidP="00B64055">
            <w:pPr>
              <w:spacing w:line="240" w:lineRule="auto"/>
              <w:ind w:left="-75" w:firstLineChars="0" w:firstLine="0"/>
              <w:jc w:val="center"/>
              <w:rPr>
                <w:sz w:val="21"/>
              </w:rPr>
            </w:pPr>
          </w:p>
        </w:tc>
        <w:tc>
          <w:tcPr>
            <w:tcW w:w="2550" w:type="dxa"/>
          </w:tcPr>
          <w:p w:rsidR="002814D3" w:rsidRDefault="002814D3" w:rsidP="00B64055">
            <w:pPr>
              <w:spacing w:line="240" w:lineRule="auto"/>
              <w:ind w:left="-75" w:firstLineChars="0" w:firstLine="0"/>
              <w:jc w:val="center"/>
              <w:rPr>
                <w:sz w:val="21"/>
              </w:rPr>
            </w:pPr>
            <w:r>
              <w:rPr>
                <w:sz w:val="21"/>
              </w:rPr>
              <w:t>洗眼器</w:t>
            </w:r>
          </w:p>
        </w:tc>
        <w:tc>
          <w:tcPr>
            <w:tcW w:w="1446" w:type="dxa"/>
          </w:tcPr>
          <w:p w:rsidR="002814D3" w:rsidRDefault="002814D3" w:rsidP="00B64055">
            <w:pPr>
              <w:spacing w:line="240" w:lineRule="auto"/>
              <w:ind w:left="-75" w:firstLineChars="0" w:firstLine="0"/>
              <w:jc w:val="center"/>
              <w:rPr>
                <w:sz w:val="21"/>
              </w:rPr>
            </w:pPr>
            <w:r>
              <w:rPr>
                <w:sz w:val="21"/>
              </w:rPr>
              <w:t>各分公司</w:t>
            </w:r>
          </w:p>
        </w:tc>
        <w:tc>
          <w:tcPr>
            <w:tcW w:w="1772" w:type="dxa"/>
          </w:tcPr>
          <w:p w:rsidR="002814D3" w:rsidRDefault="002814D3" w:rsidP="00B64055">
            <w:pPr>
              <w:spacing w:line="240" w:lineRule="auto"/>
              <w:ind w:left="-75" w:firstLineChars="0" w:firstLine="0"/>
              <w:jc w:val="center"/>
              <w:rPr>
                <w:sz w:val="21"/>
              </w:rPr>
            </w:pPr>
            <w:r>
              <w:rPr>
                <w:sz w:val="21"/>
              </w:rPr>
              <w:t>20</w:t>
            </w:r>
          </w:p>
        </w:tc>
      </w:tr>
      <w:tr w:rsidR="002814D3" w:rsidTr="00B64055">
        <w:trPr>
          <w:trHeight w:val="306"/>
          <w:jc w:val="center"/>
        </w:trPr>
        <w:tc>
          <w:tcPr>
            <w:tcW w:w="1446" w:type="dxa"/>
            <w:vMerge/>
            <w:vAlign w:val="center"/>
          </w:tcPr>
          <w:p w:rsidR="002814D3" w:rsidRDefault="002814D3" w:rsidP="00B64055">
            <w:pPr>
              <w:spacing w:line="240" w:lineRule="auto"/>
              <w:ind w:left="-75" w:firstLineChars="0" w:firstLine="0"/>
              <w:jc w:val="center"/>
              <w:rPr>
                <w:sz w:val="21"/>
              </w:rPr>
            </w:pPr>
          </w:p>
        </w:tc>
        <w:tc>
          <w:tcPr>
            <w:tcW w:w="2222" w:type="dxa"/>
            <w:vMerge/>
          </w:tcPr>
          <w:p w:rsidR="002814D3" w:rsidRDefault="002814D3" w:rsidP="00B64055">
            <w:pPr>
              <w:spacing w:line="240" w:lineRule="auto"/>
              <w:ind w:left="-75" w:firstLineChars="0" w:firstLine="0"/>
              <w:jc w:val="center"/>
              <w:rPr>
                <w:sz w:val="21"/>
              </w:rPr>
            </w:pPr>
          </w:p>
        </w:tc>
        <w:tc>
          <w:tcPr>
            <w:tcW w:w="2550" w:type="dxa"/>
          </w:tcPr>
          <w:p w:rsidR="002814D3" w:rsidRDefault="002814D3" w:rsidP="00B64055">
            <w:pPr>
              <w:spacing w:line="240" w:lineRule="auto"/>
              <w:ind w:left="-75" w:firstLineChars="0" w:firstLine="0"/>
              <w:jc w:val="center"/>
              <w:rPr>
                <w:sz w:val="21"/>
              </w:rPr>
            </w:pPr>
            <w:r>
              <w:rPr>
                <w:sz w:val="21"/>
              </w:rPr>
              <w:t>冲洗龙头</w:t>
            </w:r>
          </w:p>
        </w:tc>
        <w:tc>
          <w:tcPr>
            <w:tcW w:w="1446" w:type="dxa"/>
          </w:tcPr>
          <w:p w:rsidR="002814D3" w:rsidRDefault="002814D3" w:rsidP="00B64055">
            <w:pPr>
              <w:spacing w:line="240" w:lineRule="auto"/>
              <w:ind w:left="-75" w:firstLineChars="0" w:firstLine="0"/>
              <w:jc w:val="center"/>
              <w:rPr>
                <w:sz w:val="21"/>
              </w:rPr>
            </w:pPr>
            <w:r>
              <w:rPr>
                <w:sz w:val="21"/>
              </w:rPr>
              <w:t>各分公司</w:t>
            </w:r>
          </w:p>
        </w:tc>
        <w:tc>
          <w:tcPr>
            <w:tcW w:w="1772" w:type="dxa"/>
          </w:tcPr>
          <w:p w:rsidR="002814D3" w:rsidRDefault="002814D3" w:rsidP="00B64055">
            <w:pPr>
              <w:spacing w:line="240" w:lineRule="auto"/>
              <w:ind w:left="-75" w:firstLineChars="0" w:firstLine="0"/>
              <w:jc w:val="center"/>
              <w:rPr>
                <w:sz w:val="21"/>
              </w:rPr>
            </w:pPr>
            <w:r>
              <w:rPr>
                <w:sz w:val="21"/>
              </w:rPr>
              <w:t>20</w:t>
            </w:r>
          </w:p>
        </w:tc>
      </w:tr>
      <w:tr w:rsidR="002814D3" w:rsidTr="00B64055">
        <w:trPr>
          <w:trHeight w:val="306"/>
          <w:jc w:val="center"/>
        </w:trPr>
        <w:tc>
          <w:tcPr>
            <w:tcW w:w="1446" w:type="dxa"/>
            <w:vMerge/>
            <w:vAlign w:val="center"/>
          </w:tcPr>
          <w:p w:rsidR="002814D3" w:rsidRDefault="002814D3" w:rsidP="00B64055">
            <w:pPr>
              <w:spacing w:line="240" w:lineRule="auto"/>
              <w:ind w:left="-75" w:firstLineChars="0" w:firstLine="0"/>
              <w:jc w:val="center"/>
              <w:rPr>
                <w:sz w:val="21"/>
              </w:rPr>
            </w:pPr>
          </w:p>
        </w:tc>
        <w:tc>
          <w:tcPr>
            <w:tcW w:w="2222" w:type="dxa"/>
            <w:vMerge/>
          </w:tcPr>
          <w:p w:rsidR="002814D3" w:rsidRDefault="002814D3" w:rsidP="00B64055">
            <w:pPr>
              <w:spacing w:line="240" w:lineRule="auto"/>
              <w:ind w:left="-75" w:firstLineChars="0" w:firstLine="0"/>
              <w:jc w:val="center"/>
              <w:rPr>
                <w:sz w:val="21"/>
              </w:rPr>
            </w:pPr>
          </w:p>
        </w:tc>
        <w:tc>
          <w:tcPr>
            <w:tcW w:w="2550" w:type="dxa"/>
          </w:tcPr>
          <w:p w:rsidR="002814D3" w:rsidRDefault="002814D3" w:rsidP="00B64055">
            <w:pPr>
              <w:spacing w:line="240" w:lineRule="auto"/>
              <w:ind w:left="-75" w:firstLineChars="0" w:firstLine="0"/>
              <w:jc w:val="center"/>
              <w:rPr>
                <w:sz w:val="21"/>
              </w:rPr>
            </w:pPr>
            <w:r>
              <w:rPr>
                <w:sz w:val="21"/>
              </w:rPr>
              <w:t>应急照明灯</w:t>
            </w:r>
          </w:p>
        </w:tc>
        <w:tc>
          <w:tcPr>
            <w:tcW w:w="1446" w:type="dxa"/>
          </w:tcPr>
          <w:p w:rsidR="002814D3" w:rsidRDefault="002814D3" w:rsidP="00B64055">
            <w:pPr>
              <w:spacing w:line="240" w:lineRule="auto"/>
              <w:ind w:left="-75" w:firstLineChars="0" w:firstLine="0"/>
              <w:jc w:val="center"/>
              <w:rPr>
                <w:sz w:val="21"/>
              </w:rPr>
            </w:pPr>
            <w:r>
              <w:rPr>
                <w:sz w:val="21"/>
              </w:rPr>
              <w:t>各车间</w:t>
            </w:r>
          </w:p>
        </w:tc>
        <w:tc>
          <w:tcPr>
            <w:tcW w:w="1772" w:type="dxa"/>
          </w:tcPr>
          <w:p w:rsidR="002814D3" w:rsidRDefault="002814D3" w:rsidP="00B64055">
            <w:pPr>
              <w:spacing w:line="240" w:lineRule="auto"/>
              <w:ind w:left="-75" w:firstLineChars="0" w:firstLine="0"/>
              <w:jc w:val="center"/>
              <w:rPr>
                <w:sz w:val="21"/>
              </w:rPr>
            </w:pPr>
            <w:r>
              <w:rPr>
                <w:sz w:val="21"/>
              </w:rPr>
              <w:t>10</w:t>
            </w:r>
          </w:p>
        </w:tc>
      </w:tr>
      <w:tr w:rsidR="002814D3" w:rsidTr="00B64055">
        <w:trPr>
          <w:trHeight w:val="306"/>
          <w:jc w:val="center"/>
        </w:trPr>
        <w:tc>
          <w:tcPr>
            <w:tcW w:w="1446" w:type="dxa"/>
            <w:vMerge w:val="restart"/>
            <w:vAlign w:val="center"/>
          </w:tcPr>
          <w:p w:rsidR="002814D3" w:rsidRDefault="002814D3" w:rsidP="00B64055">
            <w:pPr>
              <w:spacing w:line="240" w:lineRule="auto"/>
              <w:ind w:left="-75" w:firstLineChars="0" w:firstLine="0"/>
              <w:jc w:val="center"/>
              <w:rPr>
                <w:sz w:val="21"/>
              </w:rPr>
            </w:pPr>
            <w:r>
              <w:rPr>
                <w:rFonts w:hint="eastAsia"/>
                <w:sz w:val="21"/>
              </w:rPr>
              <w:t>5</w:t>
            </w:r>
          </w:p>
        </w:tc>
        <w:tc>
          <w:tcPr>
            <w:tcW w:w="2222" w:type="dxa"/>
            <w:vMerge w:val="restart"/>
            <w:vAlign w:val="center"/>
          </w:tcPr>
          <w:p w:rsidR="002814D3" w:rsidRDefault="002814D3" w:rsidP="00B64055">
            <w:pPr>
              <w:spacing w:line="240" w:lineRule="auto"/>
              <w:ind w:left="-75" w:firstLineChars="0" w:firstLine="0"/>
              <w:jc w:val="center"/>
              <w:rPr>
                <w:sz w:val="21"/>
              </w:rPr>
            </w:pPr>
            <w:r>
              <w:rPr>
                <w:sz w:val="21"/>
              </w:rPr>
              <w:t>应急救援设施</w:t>
            </w:r>
          </w:p>
        </w:tc>
        <w:tc>
          <w:tcPr>
            <w:tcW w:w="2550" w:type="dxa"/>
          </w:tcPr>
          <w:p w:rsidR="002814D3" w:rsidRDefault="002814D3" w:rsidP="00B64055">
            <w:pPr>
              <w:spacing w:line="240" w:lineRule="auto"/>
              <w:ind w:left="-75" w:firstLineChars="0" w:firstLine="0"/>
              <w:jc w:val="center"/>
              <w:rPr>
                <w:sz w:val="21"/>
              </w:rPr>
            </w:pPr>
            <w:r>
              <w:rPr>
                <w:sz w:val="21"/>
              </w:rPr>
              <w:t>应急通讯设备</w:t>
            </w:r>
          </w:p>
        </w:tc>
        <w:tc>
          <w:tcPr>
            <w:tcW w:w="1446" w:type="dxa"/>
          </w:tcPr>
          <w:p w:rsidR="002814D3" w:rsidRDefault="002814D3" w:rsidP="00B64055">
            <w:pPr>
              <w:spacing w:line="240" w:lineRule="auto"/>
              <w:ind w:left="-75" w:firstLineChars="0" w:firstLine="0"/>
              <w:jc w:val="center"/>
              <w:rPr>
                <w:sz w:val="21"/>
              </w:rPr>
            </w:pPr>
            <w:r>
              <w:rPr>
                <w:sz w:val="21"/>
              </w:rPr>
              <w:t>各分公司</w:t>
            </w:r>
          </w:p>
        </w:tc>
        <w:tc>
          <w:tcPr>
            <w:tcW w:w="1772" w:type="dxa"/>
          </w:tcPr>
          <w:p w:rsidR="002814D3" w:rsidRDefault="002814D3" w:rsidP="00B64055">
            <w:pPr>
              <w:spacing w:line="240" w:lineRule="auto"/>
              <w:ind w:left="-75" w:firstLineChars="0" w:firstLine="0"/>
              <w:jc w:val="center"/>
              <w:rPr>
                <w:sz w:val="21"/>
              </w:rPr>
            </w:pPr>
            <w:r>
              <w:rPr>
                <w:sz w:val="21"/>
              </w:rPr>
              <w:t>充足</w:t>
            </w:r>
          </w:p>
        </w:tc>
      </w:tr>
      <w:tr w:rsidR="002814D3" w:rsidTr="00B64055">
        <w:trPr>
          <w:trHeight w:val="306"/>
          <w:jc w:val="center"/>
        </w:trPr>
        <w:tc>
          <w:tcPr>
            <w:tcW w:w="1446" w:type="dxa"/>
            <w:vMerge/>
            <w:vAlign w:val="center"/>
          </w:tcPr>
          <w:p w:rsidR="002814D3" w:rsidRDefault="002814D3" w:rsidP="00B64055">
            <w:pPr>
              <w:spacing w:line="240" w:lineRule="auto"/>
              <w:ind w:left="-75" w:firstLineChars="0" w:firstLine="0"/>
              <w:jc w:val="center"/>
              <w:rPr>
                <w:sz w:val="21"/>
              </w:rPr>
            </w:pPr>
          </w:p>
        </w:tc>
        <w:tc>
          <w:tcPr>
            <w:tcW w:w="2222" w:type="dxa"/>
            <w:vMerge/>
          </w:tcPr>
          <w:p w:rsidR="002814D3" w:rsidRDefault="002814D3" w:rsidP="00B64055">
            <w:pPr>
              <w:spacing w:line="240" w:lineRule="auto"/>
              <w:ind w:left="-75" w:firstLineChars="0" w:firstLine="0"/>
              <w:jc w:val="center"/>
              <w:rPr>
                <w:sz w:val="21"/>
              </w:rPr>
            </w:pPr>
          </w:p>
        </w:tc>
        <w:tc>
          <w:tcPr>
            <w:tcW w:w="2550" w:type="dxa"/>
          </w:tcPr>
          <w:p w:rsidR="002814D3" w:rsidRDefault="002814D3" w:rsidP="00B64055">
            <w:pPr>
              <w:spacing w:line="240" w:lineRule="auto"/>
              <w:ind w:left="-75" w:firstLineChars="0" w:firstLine="0"/>
              <w:jc w:val="center"/>
              <w:rPr>
                <w:sz w:val="21"/>
              </w:rPr>
            </w:pPr>
            <w:r>
              <w:rPr>
                <w:sz w:val="21"/>
              </w:rPr>
              <w:t>避难指示标志</w:t>
            </w:r>
          </w:p>
        </w:tc>
        <w:tc>
          <w:tcPr>
            <w:tcW w:w="1446" w:type="dxa"/>
          </w:tcPr>
          <w:p w:rsidR="002814D3" w:rsidRDefault="002814D3" w:rsidP="00B64055">
            <w:pPr>
              <w:spacing w:line="240" w:lineRule="auto"/>
              <w:ind w:left="-75" w:firstLineChars="0" w:firstLine="0"/>
              <w:jc w:val="center"/>
              <w:rPr>
                <w:sz w:val="21"/>
              </w:rPr>
            </w:pPr>
            <w:r>
              <w:rPr>
                <w:sz w:val="21"/>
              </w:rPr>
              <w:t>30</w:t>
            </w:r>
          </w:p>
        </w:tc>
        <w:tc>
          <w:tcPr>
            <w:tcW w:w="1772" w:type="dxa"/>
          </w:tcPr>
          <w:p w:rsidR="002814D3" w:rsidRDefault="002814D3" w:rsidP="00B64055">
            <w:pPr>
              <w:spacing w:line="240" w:lineRule="auto"/>
              <w:ind w:left="-75" w:firstLineChars="0" w:firstLine="0"/>
              <w:jc w:val="center"/>
              <w:rPr>
                <w:sz w:val="21"/>
              </w:rPr>
            </w:pPr>
            <w:r>
              <w:rPr>
                <w:sz w:val="21"/>
              </w:rPr>
              <w:t>30</w:t>
            </w:r>
          </w:p>
        </w:tc>
      </w:tr>
      <w:tr w:rsidR="002814D3" w:rsidTr="00B64055">
        <w:trPr>
          <w:trHeight w:val="306"/>
          <w:jc w:val="center"/>
        </w:trPr>
        <w:tc>
          <w:tcPr>
            <w:tcW w:w="1446" w:type="dxa"/>
            <w:vMerge/>
            <w:vAlign w:val="center"/>
          </w:tcPr>
          <w:p w:rsidR="002814D3" w:rsidRDefault="002814D3" w:rsidP="00B64055">
            <w:pPr>
              <w:spacing w:line="240" w:lineRule="auto"/>
              <w:ind w:left="-75" w:firstLineChars="0" w:firstLine="0"/>
              <w:jc w:val="center"/>
              <w:rPr>
                <w:sz w:val="21"/>
              </w:rPr>
            </w:pPr>
          </w:p>
        </w:tc>
        <w:tc>
          <w:tcPr>
            <w:tcW w:w="2222" w:type="dxa"/>
            <w:vMerge/>
          </w:tcPr>
          <w:p w:rsidR="002814D3" w:rsidRDefault="002814D3" w:rsidP="00B64055">
            <w:pPr>
              <w:spacing w:line="240" w:lineRule="auto"/>
              <w:ind w:left="-75" w:firstLineChars="0" w:firstLine="0"/>
              <w:jc w:val="center"/>
              <w:rPr>
                <w:sz w:val="21"/>
              </w:rPr>
            </w:pPr>
          </w:p>
        </w:tc>
        <w:tc>
          <w:tcPr>
            <w:tcW w:w="2550" w:type="dxa"/>
          </w:tcPr>
          <w:p w:rsidR="002814D3" w:rsidRDefault="002814D3" w:rsidP="00B64055">
            <w:pPr>
              <w:spacing w:line="240" w:lineRule="auto"/>
              <w:ind w:left="-75" w:firstLineChars="0" w:firstLine="0"/>
              <w:jc w:val="center"/>
              <w:rPr>
                <w:sz w:val="21"/>
              </w:rPr>
            </w:pPr>
            <w:r>
              <w:rPr>
                <w:sz w:val="21"/>
              </w:rPr>
              <w:t>口罩</w:t>
            </w:r>
          </w:p>
        </w:tc>
        <w:tc>
          <w:tcPr>
            <w:tcW w:w="1446" w:type="dxa"/>
          </w:tcPr>
          <w:p w:rsidR="002814D3" w:rsidRDefault="002814D3" w:rsidP="00B64055">
            <w:pPr>
              <w:spacing w:line="240" w:lineRule="auto"/>
              <w:ind w:left="-75" w:firstLineChars="0" w:firstLine="0"/>
              <w:jc w:val="center"/>
              <w:rPr>
                <w:sz w:val="21"/>
              </w:rPr>
            </w:pPr>
            <w:r>
              <w:rPr>
                <w:sz w:val="21"/>
              </w:rPr>
              <w:t>各分公司</w:t>
            </w:r>
          </w:p>
        </w:tc>
        <w:tc>
          <w:tcPr>
            <w:tcW w:w="1772" w:type="dxa"/>
          </w:tcPr>
          <w:p w:rsidR="002814D3" w:rsidRDefault="002814D3" w:rsidP="00B64055">
            <w:pPr>
              <w:spacing w:line="240" w:lineRule="auto"/>
              <w:ind w:left="-75" w:firstLineChars="0" w:firstLine="0"/>
              <w:jc w:val="center"/>
              <w:rPr>
                <w:sz w:val="21"/>
              </w:rPr>
            </w:pPr>
            <w:r>
              <w:rPr>
                <w:sz w:val="21"/>
              </w:rPr>
              <w:t>40</w:t>
            </w:r>
          </w:p>
        </w:tc>
      </w:tr>
      <w:tr w:rsidR="002814D3" w:rsidTr="00B64055">
        <w:trPr>
          <w:trHeight w:val="306"/>
          <w:jc w:val="center"/>
        </w:trPr>
        <w:tc>
          <w:tcPr>
            <w:tcW w:w="1446" w:type="dxa"/>
            <w:vMerge/>
            <w:vAlign w:val="center"/>
          </w:tcPr>
          <w:p w:rsidR="002814D3" w:rsidRDefault="002814D3" w:rsidP="00B64055">
            <w:pPr>
              <w:spacing w:line="240" w:lineRule="auto"/>
              <w:ind w:left="-75" w:firstLineChars="0" w:firstLine="0"/>
              <w:jc w:val="center"/>
              <w:rPr>
                <w:sz w:val="21"/>
              </w:rPr>
            </w:pPr>
          </w:p>
        </w:tc>
        <w:tc>
          <w:tcPr>
            <w:tcW w:w="2222" w:type="dxa"/>
            <w:vMerge/>
          </w:tcPr>
          <w:p w:rsidR="002814D3" w:rsidRDefault="002814D3" w:rsidP="00B64055">
            <w:pPr>
              <w:spacing w:line="240" w:lineRule="auto"/>
              <w:ind w:left="-75" w:firstLineChars="0" w:firstLine="0"/>
              <w:jc w:val="center"/>
              <w:rPr>
                <w:sz w:val="21"/>
              </w:rPr>
            </w:pPr>
          </w:p>
        </w:tc>
        <w:tc>
          <w:tcPr>
            <w:tcW w:w="2550" w:type="dxa"/>
          </w:tcPr>
          <w:p w:rsidR="002814D3" w:rsidRDefault="002814D3" w:rsidP="00B64055">
            <w:pPr>
              <w:spacing w:line="240" w:lineRule="auto"/>
              <w:ind w:left="-75" w:firstLineChars="0" w:firstLine="0"/>
              <w:jc w:val="center"/>
              <w:rPr>
                <w:sz w:val="21"/>
              </w:rPr>
            </w:pPr>
            <w:r>
              <w:rPr>
                <w:sz w:val="21"/>
              </w:rPr>
              <w:t>耳罩</w:t>
            </w:r>
          </w:p>
        </w:tc>
        <w:tc>
          <w:tcPr>
            <w:tcW w:w="1446" w:type="dxa"/>
          </w:tcPr>
          <w:p w:rsidR="002814D3" w:rsidRDefault="002814D3" w:rsidP="00B64055">
            <w:pPr>
              <w:spacing w:line="240" w:lineRule="auto"/>
              <w:ind w:left="-75" w:firstLineChars="0" w:firstLine="0"/>
              <w:jc w:val="center"/>
              <w:rPr>
                <w:sz w:val="21"/>
              </w:rPr>
            </w:pPr>
            <w:r>
              <w:rPr>
                <w:sz w:val="21"/>
              </w:rPr>
              <w:t>各分公司</w:t>
            </w:r>
          </w:p>
        </w:tc>
        <w:tc>
          <w:tcPr>
            <w:tcW w:w="1772" w:type="dxa"/>
          </w:tcPr>
          <w:p w:rsidR="002814D3" w:rsidRDefault="002814D3" w:rsidP="00B64055">
            <w:pPr>
              <w:spacing w:line="240" w:lineRule="auto"/>
              <w:ind w:left="-75" w:firstLineChars="0" w:firstLine="0"/>
              <w:jc w:val="center"/>
              <w:rPr>
                <w:sz w:val="21"/>
              </w:rPr>
            </w:pPr>
            <w:r>
              <w:rPr>
                <w:sz w:val="21"/>
              </w:rPr>
              <w:t>40</w:t>
            </w:r>
          </w:p>
        </w:tc>
      </w:tr>
      <w:tr w:rsidR="002814D3" w:rsidTr="00B64055">
        <w:trPr>
          <w:trHeight w:val="306"/>
          <w:jc w:val="center"/>
        </w:trPr>
        <w:tc>
          <w:tcPr>
            <w:tcW w:w="1446" w:type="dxa"/>
            <w:vMerge/>
            <w:vAlign w:val="center"/>
          </w:tcPr>
          <w:p w:rsidR="002814D3" w:rsidRDefault="002814D3" w:rsidP="00B64055">
            <w:pPr>
              <w:spacing w:line="240" w:lineRule="auto"/>
              <w:ind w:left="-75" w:firstLineChars="0" w:firstLine="0"/>
              <w:jc w:val="center"/>
              <w:rPr>
                <w:sz w:val="21"/>
              </w:rPr>
            </w:pPr>
          </w:p>
        </w:tc>
        <w:tc>
          <w:tcPr>
            <w:tcW w:w="2222" w:type="dxa"/>
            <w:vMerge/>
          </w:tcPr>
          <w:p w:rsidR="002814D3" w:rsidRDefault="002814D3" w:rsidP="00B64055">
            <w:pPr>
              <w:spacing w:line="240" w:lineRule="auto"/>
              <w:ind w:left="-75" w:firstLineChars="0" w:firstLine="0"/>
              <w:jc w:val="center"/>
              <w:rPr>
                <w:sz w:val="21"/>
              </w:rPr>
            </w:pPr>
          </w:p>
        </w:tc>
        <w:tc>
          <w:tcPr>
            <w:tcW w:w="2550" w:type="dxa"/>
          </w:tcPr>
          <w:p w:rsidR="002814D3" w:rsidRDefault="002814D3" w:rsidP="00B64055">
            <w:pPr>
              <w:spacing w:line="240" w:lineRule="auto"/>
              <w:ind w:left="-75" w:firstLineChars="0" w:firstLine="0"/>
              <w:jc w:val="center"/>
              <w:rPr>
                <w:sz w:val="21"/>
              </w:rPr>
            </w:pPr>
            <w:r>
              <w:rPr>
                <w:sz w:val="21"/>
              </w:rPr>
              <w:t>防护眼罩</w:t>
            </w:r>
          </w:p>
        </w:tc>
        <w:tc>
          <w:tcPr>
            <w:tcW w:w="1446" w:type="dxa"/>
          </w:tcPr>
          <w:p w:rsidR="002814D3" w:rsidRDefault="002814D3" w:rsidP="00B64055">
            <w:pPr>
              <w:spacing w:line="240" w:lineRule="auto"/>
              <w:ind w:left="-75" w:firstLineChars="0" w:firstLine="0"/>
              <w:jc w:val="center"/>
              <w:rPr>
                <w:sz w:val="21"/>
              </w:rPr>
            </w:pPr>
            <w:r>
              <w:rPr>
                <w:sz w:val="21"/>
              </w:rPr>
              <w:t>各分公司</w:t>
            </w:r>
          </w:p>
        </w:tc>
        <w:tc>
          <w:tcPr>
            <w:tcW w:w="1772" w:type="dxa"/>
          </w:tcPr>
          <w:p w:rsidR="002814D3" w:rsidRDefault="002814D3" w:rsidP="00B64055">
            <w:pPr>
              <w:spacing w:line="240" w:lineRule="auto"/>
              <w:ind w:left="-75" w:firstLineChars="0" w:firstLine="0"/>
              <w:jc w:val="center"/>
              <w:rPr>
                <w:sz w:val="21"/>
              </w:rPr>
            </w:pPr>
            <w:r>
              <w:rPr>
                <w:sz w:val="21"/>
              </w:rPr>
              <w:t>30</w:t>
            </w:r>
          </w:p>
        </w:tc>
      </w:tr>
      <w:tr w:rsidR="002814D3" w:rsidTr="00B64055">
        <w:trPr>
          <w:trHeight w:val="306"/>
          <w:jc w:val="center"/>
        </w:trPr>
        <w:tc>
          <w:tcPr>
            <w:tcW w:w="1446" w:type="dxa"/>
            <w:vMerge/>
            <w:vAlign w:val="center"/>
          </w:tcPr>
          <w:p w:rsidR="002814D3" w:rsidRDefault="002814D3" w:rsidP="00B64055">
            <w:pPr>
              <w:spacing w:line="240" w:lineRule="auto"/>
              <w:ind w:left="-75" w:firstLineChars="0" w:firstLine="0"/>
              <w:jc w:val="center"/>
              <w:rPr>
                <w:sz w:val="21"/>
              </w:rPr>
            </w:pPr>
          </w:p>
        </w:tc>
        <w:tc>
          <w:tcPr>
            <w:tcW w:w="2222" w:type="dxa"/>
            <w:vMerge/>
          </w:tcPr>
          <w:p w:rsidR="002814D3" w:rsidRDefault="002814D3" w:rsidP="00B64055">
            <w:pPr>
              <w:spacing w:line="240" w:lineRule="auto"/>
              <w:ind w:left="-75" w:firstLineChars="0" w:firstLine="0"/>
              <w:jc w:val="center"/>
              <w:rPr>
                <w:sz w:val="21"/>
              </w:rPr>
            </w:pPr>
          </w:p>
        </w:tc>
        <w:tc>
          <w:tcPr>
            <w:tcW w:w="2550" w:type="dxa"/>
          </w:tcPr>
          <w:p w:rsidR="002814D3" w:rsidRDefault="002814D3" w:rsidP="00B64055">
            <w:pPr>
              <w:spacing w:line="240" w:lineRule="auto"/>
              <w:ind w:left="-75" w:firstLineChars="0" w:firstLine="0"/>
              <w:jc w:val="center"/>
              <w:rPr>
                <w:sz w:val="21"/>
              </w:rPr>
            </w:pPr>
            <w:r>
              <w:rPr>
                <w:sz w:val="21"/>
              </w:rPr>
              <w:t>防护手套</w:t>
            </w:r>
          </w:p>
        </w:tc>
        <w:tc>
          <w:tcPr>
            <w:tcW w:w="1446" w:type="dxa"/>
          </w:tcPr>
          <w:p w:rsidR="002814D3" w:rsidRDefault="002814D3" w:rsidP="00B64055">
            <w:pPr>
              <w:spacing w:line="240" w:lineRule="auto"/>
              <w:ind w:left="-75" w:firstLineChars="0" w:firstLine="0"/>
              <w:jc w:val="center"/>
              <w:rPr>
                <w:sz w:val="21"/>
              </w:rPr>
            </w:pPr>
            <w:r>
              <w:rPr>
                <w:sz w:val="21"/>
              </w:rPr>
              <w:t>各分公司</w:t>
            </w:r>
          </w:p>
        </w:tc>
        <w:tc>
          <w:tcPr>
            <w:tcW w:w="1772" w:type="dxa"/>
          </w:tcPr>
          <w:p w:rsidR="002814D3" w:rsidRDefault="002814D3" w:rsidP="00B64055">
            <w:pPr>
              <w:spacing w:line="240" w:lineRule="auto"/>
              <w:ind w:left="-75" w:firstLineChars="0" w:firstLine="0"/>
              <w:jc w:val="center"/>
              <w:rPr>
                <w:sz w:val="21"/>
              </w:rPr>
            </w:pPr>
            <w:r>
              <w:rPr>
                <w:sz w:val="21"/>
              </w:rPr>
              <w:t>40</w:t>
            </w:r>
          </w:p>
        </w:tc>
      </w:tr>
      <w:tr w:rsidR="002814D3" w:rsidTr="00B64055">
        <w:trPr>
          <w:trHeight w:val="306"/>
          <w:jc w:val="center"/>
        </w:trPr>
        <w:tc>
          <w:tcPr>
            <w:tcW w:w="1446" w:type="dxa"/>
            <w:vMerge/>
            <w:vAlign w:val="center"/>
          </w:tcPr>
          <w:p w:rsidR="002814D3" w:rsidRDefault="002814D3" w:rsidP="00B64055">
            <w:pPr>
              <w:spacing w:line="240" w:lineRule="auto"/>
              <w:ind w:left="-75" w:firstLineChars="0" w:firstLine="0"/>
              <w:jc w:val="center"/>
              <w:rPr>
                <w:sz w:val="21"/>
              </w:rPr>
            </w:pPr>
          </w:p>
        </w:tc>
        <w:tc>
          <w:tcPr>
            <w:tcW w:w="2222" w:type="dxa"/>
            <w:vMerge/>
          </w:tcPr>
          <w:p w:rsidR="002814D3" w:rsidRDefault="002814D3" w:rsidP="00B64055">
            <w:pPr>
              <w:spacing w:line="240" w:lineRule="auto"/>
              <w:ind w:left="-75" w:firstLineChars="0" w:firstLine="0"/>
              <w:jc w:val="center"/>
              <w:rPr>
                <w:sz w:val="21"/>
              </w:rPr>
            </w:pPr>
          </w:p>
        </w:tc>
        <w:tc>
          <w:tcPr>
            <w:tcW w:w="2550" w:type="dxa"/>
          </w:tcPr>
          <w:p w:rsidR="002814D3" w:rsidRDefault="002814D3" w:rsidP="00B64055">
            <w:pPr>
              <w:spacing w:line="240" w:lineRule="auto"/>
              <w:ind w:left="-75" w:firstLineChars="0" w:firstLine="0"/>
              <w:jc w:val="center"/>
              <w:rPr>
                <w:sz w:val="21"/>
              </w:rPr>
            </w:pPr>
            <w:r>
              <w:rPr>
                <w:sz w:val="21"/>
              </w:rPr>
              <w:t>防护靴</w:t>
            </w:r>
          </w:p>
        </w:tc>
        <w:tc>
          <w:tcPr>
            <w:tcW w:w="1446" w:type="dxa"/>
          </w:tcPr>
          <w:p w:rsidR="002814D3" w:rsidRDefault="002814D3" w:rsidP="00B64055">
            <w:pPr>
              <w:spacing w:line="240" w:lineRule="auto"/>
              <w:ind w:left="-75" w:firstLineChars="0" w:firstLine="0"/>
              <w:jc w:val="center"/>
              <w:rPr>
                <w:sz w:val="21"/>
              </w:rPr>
            </w:pPr>
            <w:r>
              <w:rPr>
                <w:sz w:val="21"/>
              </w:rPr>
              <w:t>各分公司</w:t>
            </w:r>
          </w:p>
        </w:tc>
        <w:tc>
          <w:tcPr>
            <w:tcW w:w="1772" w:type="dxa"/>
          </w:tcPr>
          <w:p w:rsidR="002814D3" w:rsidRDefault="002814D3" w:rsidP="00B64055">
            <w:pPr>
              <w:spacing w:line="240" w:lineRule="auto"/>
              <w:ind w:left="-75" w:firstLineChars="0" w:firstLine="0"/>
              <w:jc w:val="center"/>
              <w:rPr>
                <w:sz w:val="21"/>
              </w:rPr>
            </w:pPr>
            <w:r>
              <w:rPr>
                <w:sz w:val="21"/>
              </w:rPr>
              <w:t>10</w:t>
            </w:r>
          </w:p>
        </w:tc>
      </w:tr>
      <w:tr w:rsidR="002814D3" w:rsidTr="00B64055">
        <w:trPr>
          <w:trHeight w:val="306"/>
          <w:jc w:val="center"/>
        </w:trPr>
        <w:tc>
          <w:tcPr>
            <w:tcW w:w="1446" w:type="dxa"/>
            <w:vMerge/>
            <w:vAlign w:val="center"/>
          </w:tcPr>
          <w:p w:rsidR="002814D3" w:rsidRDefault="002814D3" w:rsidP="00B64055">
            <w:pPr>
              <w:spacing w:line="240" w:lineRule="auto"/>
              <w:ind w:left="-75" w:firstLineChars="0" w:firstLine="0"/>
              <w:jc w:val="center"/>
              <w:rPr>
                <w:sz w:val="21"/>
              </w:rPr>
            </w:pPr>
          </w:p>
        </w:tc>
        <w:tc>
          <w:tcPr>
            <w:tcW w:w="2222" w:type="dxa"/>
            <w:vMerge/>
          </w:tcPr>
          <w:p w:rsidR="002814D3" w:rsidRDefault="002814D3" w:rsidP="00B64055">
            <w:pPr>
              <w:spacing w:line="240" w:lineRule="auto"/>
              <w:ind w:left="-75" w:firstLineChars="0" w:firstLine="0"/>
              <w:jc w:val="center"/>
              <w:rPr>
                <w:sz w:val="21"/>
              </w:rPr>
            </w:pPr>
          </w:p>
        </w:tc>
        <w:tc>
          <w:tcPr>
            <w:tcW w:w="2550" w:type="dxa"/>
          </w:tcPr>
          <w:p w:rsidR="002814D3" w:rsidRDefault="002814D3" w:rsidP="00B64055">
            <w:pPr>
              <w:spacing w:line="240" w:lineRule="auto"/>
              <w:ind w:left="-75" w:firstLineChars="0" w:firstLine="0"/>
              <w:jc w:val="center"/>
              <w:rPr>
                <w:sz w:val="21"/>
              </w:rPr>
            </w:pPr>
            <w:r>
              <w:rPr>
                <w:sz w:val="21"/>
              </w:rPr>
              <w:t>耐油靴</w:t>
            </w:r>
          </w:p>
        </w:tc>
        <w:tc>
          <w:tcPr>
            <w:tcW w:w="1446" w:type="dxa"/>
          </w:tcPr>
          <w:p w:rsidR="002814D3" w:rsidRDefault="002814D3" w:rsidP="00B64055">
            <w:pPr>
              <w:spacing w:line="240" w:lineRule="auto"/>
              <w:ind w:left="-75" w:firstLineChars="0" w:firstLine="0"/>
              <w:jc w:val="center"/>
              <w:rPr>
                <w:sz w:val="21"/>
              </w:rPr>
            </w:pPr>
            <w:r>
              <w:rPr>
                <w:sz w:val="21"/>
              </w:rPr>
              <w:t>各分公司</w:t>
            </w:r>
          </w:p>
        </w:tc>
        <w:tc>
          <w:tcPr>
            <w:tcW w:w="1772" w:type="dxa"/>
          </w:tcPr>
          <w:p w:rsidR="002814D3" w:rsidRDefault="002814D3" w:rsidP="00B64055">
            <w:pPr>
              <w:spacing w:line="240" w:lineRule="auto"/>
              <w:ind w:left="-75" w:firstLineChars="0" w:firstLine="0"/>
              <w:jc w:val="center"/>
              <w:rPr>
                <w:sz w:val="21"/>
              </w:rPr>
            </w:pPr>
            <w:r>
              <w:rPr>
                <w:sz w:val="21"/>
              </w:rPr>
              <w:t>10</w:t>
            </w:r>
          </w:p>
        </w:tc>
      </w:tr>
      <w:tr w:rsidR="002814D3" w:rsidTr="00B64055">
        <w:trPr>
          <w:trHeight w:val="306"/>
          <w:jc w:val="center"/>
        </w:trPr>
        <w:tc>
          <w:tcPr>
            <w:tcW w:w="1446" w:type="dxa"/>
            <w:vMerge/>
            <w:vAlign w:val="center"/>
          </w:tcPr>
          <w:p w:rsidR="002814D3" w:rsidRDefault="002814D3" w:rsidP="00B64055">
            <w:pPr>
              <w:spacing w:line="240" w:lineRule="auto"/>
              <w:ind w:left="-75" w:firstLineChars="0" w:firstLine="0"/>
              <w:jc w:val="center"/>
              <w:rPr>
                <w:sz w:val="21"/>
              </w:rPr>
            </w:pPr>
          </w:p>
        </w:tc>
        <w:tc>
          <w:tcPr>
            <w:tcW w:w="2222" w:type="dxa"/>
            <w:vMerge/>
          </w:tcPr>
          <w:p w:rsidR="002814D3" w:rsidRDefault="002814D3" w:rsidP="00B64055">
            <w:pPr>
              <w:spacing w:line="240" w:lineRule="auto"/>
              <w:ind w:left="-75" w:firstLineChars="0" w:firstLine="0"/>
              <w:jc w:val="center"/>
              <w:rPr>
                <w:sz w:val="21"/>
              </w:rPr>
            </w:pPr>
          </w:p>
        </w:tc>
        <w:tc>
          <w:tcPr>
            <w:tcW w:w="2550" w:type="dxa"/>
          </w:tcPr>
          <w:p w:rsidR="002814D3" w:rsidRDefault="002814D3" w:rsidP="00B64055">
            <w:pPr>
              <w:spacing w:line="240" w:lineRule="auto"/>
              <w:ind w:left="-75" w:firstLineChars="0" w:firstLine="0"/>
              <w:jc w:val="center"/>
              <w:rPr>
                <w:sz w:val="21"/>
              </w:rPr>
            </w:pPr>
            <w:r>
              <w:rPr>
                <w:sz w:val="21"/>
              </w:rPr>
              <w:t>安全帽</w:t>
            </w:r>
          </w:p>
        </w:tc>
        <w:tc>
          <w:tcPr>
            <w:tcW w:w="1446" w:type="dxa"/>
          </w:tcPr>
          <w:p w:rsidR="002814D3" w:rsidRDefault="002814D3" w:rsidP="00B64055">
            <w:pPr>
              <w:spacing w:line="240" w:lineRule="auto"/>
              <w:ind w:left="-75" w:firstLineChars="0" w:firstLine="0"/>
              <w:jc w:val="center"/>
              <w:rPr>
                <w:sz w:val="21"/>
              </w:rPr>
            </w:pPr>
            <w:r>
              <w:rPr>
                <w:sz w:val="21"/>
              </w:rPr>
              <w:t>各分公司</w:t>
            </w:r>
          </w:p>
        </w:tc>
        <w:tc>
          <w:tcPr>
            <w:tcW w:w="1772" w:type="dxa"/>
          </w:tcPr>
          <w:p w:rsidR="002814D3" w:rsidRDefault="002814D3" w:rsidP="00B64055">
            <w:pPr>
              <w:spacing w:line="240" w:lineRule="auto"/>
              <w:ind w:left="-75" w:firstLineChars="0" w:firstLine="0"/>
              <w:jc w:val="center"/>
              <w:rPr>
                <w:sz w:val="21"/>
              </w:rPr>
            </w:pPr>
            <w:r>
              <w:rPr>
                <w:sz w:val="21"/>
              </w:rPr>
              <w:t>10</w:t>
            </w:r>
          </w:p>
        </w:tc>
      </w:tr>
      <w:tr w:rsidR="002814D3" w:rsidTr="00B64055">
        <w:trPr>
          <w:trHeight w:val="306"/>
          <w:jc w:val="center"/>
        </w:trPr>
        <w:tc>
          <w:tcPr>
            <w:tcW w:w="1446" w:type="dxa"/>
            <w:vMerge w:val="restart"/>
            <w:vAlign w:val="center"/>
          </w:tcPr>
          <w:p w:rsidR="002814D3" w:rsidRDefault="002814D3" w:rsidP="00B64055">
            <w:pPr>
              <w:spacing w:line="240" w:lineRule="auto"/>
              <w:ind w:left="-75" w:firstLineChars="0" w:firstLine="0"/>
              <w:jc w:val="center"/>
              <w:rPr>
                <w:sz w:val="21"/>
              </w:rPr>
            </w:pPr>
            <w:r>
              <w:rPr>
                <w:rFonts w:hint="eastAsia"/>
                <w:sz w:val="21"/>
              </w:rPr>
              <w:t>6</w:t>
            </w:r>
          </w:p>
        </w:tc>
        <w:tc>
          <w:tcPr>
            <w:tcW w:w="2222" w:type="dxa"/>
            <w:vMerge w:val="restart"/>
            <w:vAlign w:val="center"/>
          </w:tcPr>
          <w:p w:rsidR="002814D3" w:rsidRDefault="002814D3" w:rsidP="00B64055">
            <w:pPr>
              <w:spacing w:line="240" w:lineRule="auto"/>
              <w:ind w:left="-75" w:firstLineChars="0" w:firstLine="0"/>
              <w:jc w:val="center"/>
              <w:rPr>
                <w:sz w:val="21"/>
              </w:rPr>
            </w:pPr>
            <w:r>
              <w:rPr>
                <w:sz w:val="21"/>
              </w:rPr>
              <w:t>其他物资</w:t>
            </w:r>
          </w:p>
        </w:tc>
        <w:tc>
          <w:tcPr>
            <w:tcW w:w="2550" w:type="dxa"/>
          </w:tcPr>
          <w:p w:rsidR="002814D3" w:rsidRDefault="002814D3" w:rsidP="00B64055">
            <w:pPr>
              <w:spacing w:line="240" w:lineRule="auto"/>
              <w:ind w:left="-75" w:firstLineChars="0" w:firstLine="0"/>
              <w:jc w:val="center"/>
              <w:rPr>
                <w:sz w:val="21"/>
              </w:rPr>
            </w:pPr>
            <w:r>
              <w:rPr>
                <w:sz w:val="21"/>
              </w:rPr>
              <w:t>堵漏袋</w:t>
            </w:r>
          </w:p>
        </w:tc>
        <w:tc>
          <w:tcPr>
            <w:tcW w:w="1446" w:type="dxa"/>
          </w:tcPr>
          <w:p w:rsidR="002814D3" w:rsidRDefault="002814D3" w:rsidP="00B64055">
            <w:pPr>
              <w:spacing w:line="240" w:lineRule="auto"/>
              <w:ind w:left="-75" w:firstLineChars="0" w:firstLine="0"/>
              <w:jc w:val="center"/>
              <w:rPr>
                <w:sz w:val="21"/>
              </w:rPr>
            </w:pPr>
            <w:r>
              <w:rPr>
                <w:sz w:val="21"/>
              </w:rPr>
              <w:t>各分公司</w:t>
            </w:r>
          </w:p>
        </w:tc>
        <w:tc>
          <w:tcPr>
            <w:tcW w:w="1772" w:type="dxa"/>
          </w:tcPr>
          <w:p w:rsidR="002814D3" w:rsidRDefault="002814D3" w:rsidP="00B64055">
            <w:pPr>
              <w:spacing w:line="240" w:lineRule="auto"/>
              <w:ind w:left="-75" w:firstLineChars="0" w:firstLine="0"/>
              <w:jc w:val="center"/>
              <w:rPr>
                <w:sz w:val="21"/>
              </w:rPr>
            </w:pPr>
            <w:r>
              <w:rPr>
                <w:sz w:val="21"/>
              </w:rPr>
              <w:t>1</w:t>
            </w:r>
          </w:p>
        </w:tc>
      </w:tr>
      <w:tr w:rsidR="002814D3" w:rsidTr="00B64055">
        <w:trPr>
          <w:trHeight w:val="306"/>
          <w:jc w:val="center"/>
        </w:trPr>
        <w:tc>
          <w:tcPr>
            <w:tcW w:w="1446" w:type="dxa"/>
            <w:vMerge/>
            <w:vAlign w:val="center"/>
          </w:tcPr>
          <w:p w:rsidR="002814D3" w:rsidRDefault="002814D3" w:rsidP="00B64055">
            <w:pPr>
              <w:spacing w:line="240" w:lineRule="auto"/>
              <w:ind w:left="-75" w:firstLineChars="0" w:firstLine="0"/>
              <w:jc w:val="center"/>
              <w:rPr>
                <w:sz w:val="21"/>
              </w:rPr>
            </w:pPr>
          </w:p>
        </w:tc>
        <w:tc>
          <w:tcPr>
            <w:tcW w:w="2222" w:type="dxa"/>
            <w:vMerge/>
          </w:tcPr>
          <w:p w:rsidR="002814D3" w:rsidRDefault="002814D3" w:rsidP="00B64055">
            <w:pPr>
              <w:spacing w:line="240" w:lineRule="auto"/>
              <w:ind w:left="-75" w:firstLineChars="0" w:firstLine="0"/>
              <w:jc w:val="center"/>
              <w:rPr>
                <w:sz w:val="21"/>
              </w:rPr>
            </w:pPr>
          </w:p>
        </w:tc>
        <w:tc>
          <w:tcPr>
            <w:tcW w:w="2550" w:type="dxa"/>
          </w:tcPr>
          <w:p w:rsidR="002814D3" w:rsidRDefault="002814D3" w:rsidP="00B64055">
            <w:pPr>
              <w:spacing w:line="240" w:lineRule="auto"/>
              <w:ind w:left="-75" w:firstLineChars="0" w:firstLine="0"/>
              <w:jc w:val="center"/>
              <w:rPr>
                <w:sz w:val="21"/>
              </w:rPr>
            </w:pPr>
            <w:r>
              <w:rPr>
                <w:sz w:val="21"/>
              </w:rPr>
              <w:t>消防铲</w:t>
            </w:r>
          </w:p>
        </w:tc>
        <w:tc>
          <w:tcPr>
            <w:tcW w:w="1446" w:type="dxa"/>
          </w:tcPr>
          <w:p w:rsidR="002814D3" w:rsidRDefault="002814D3" w:rsidP="00B64055">
            <w:pPr>
              <w:spacing w:line="240" w:lineRule="auto"/>
              <w:ind w:left="-75" w:firstLineChars="0" w:firstLine="0"/>
              <w:jc w:val="center"/>
              <w:rPr>
                <w:sz w:val="21"/>
              </w:rPr>
            </w:pPr>
            <w:r>
              <w:rPr>
                <w:sz w:val="21"/>
              </w:rPr>
              <w:t>各分公司</w:t>
            </w:r>
          </w:p>
        </w:tc>
        <w:tc>
          <w:tcPr>
            <w:tcW w:w="1772" w:type="dxa"/>
          </w:tcPr>
          <w:p w:rsidR="002814D3" w:rsidRDefault="002814D3" w:rsidP="00B64055">
            <w:pPr>
              <w:spacing w:line="240" w:lineRule="auto"/>
              <w:ind w:left="-75" w:firstLineChars="0" w:firstLine="0"/>
              <w:jc w:val="center"/>
              <w:rPr>
                <w:sz w:val="21"/>
              </w:rPr>
            </w:pPr>
            <w:r>
              <w:rPr>
                <w:sz w:val="21"/>
              </w:rPr>
              <w:t>5</w:t>
            </w:r>
          </w:p>
        </w:tc>
      </w:tr>
      <w:tr w:rsidR="002814D3" w:rsidTr="00B64055">
        <w:trPr>
          <w:trHeight w:val="306"/>
          <w:jc w:val="center"/>
        </w:trPr>
        <w:tc>
          <w:tcPr>
            <w:tcW w:w="1446" w:type="dxa"/>
            <w:vMerge/>
            <w:vAlign w:val="center"/>
          </w:tcPr>
          <w:p w:rsidR="002814D3" w:rsidRDefault="002814D3" w:rsidP="00B64055">
            <w:pPr>
              <w:spacing w:line="240" w:lineRule="auto"/>
              <w:ind w:left="-75" w:firstLineChars="0" w:firstLine="0"/>
              <w:jc w:val="center"/>
              <w:rPr>
                <w:sz w:val="21"/>
              </w:rPr>
            </w:pPr>
          </w:p>
        </w:tc>
        <w:tc>
          <w:tcPr>
            <w:tcW w:w="2222" w:type="dxa"/>
            <w:vMerge/>
          </w:tcPr>
          <w:p w:rsidR="002814D3" w:rsidRDefault="002814D3" w:rsidP="00B64055">
            <w:pPr>
              <w:spacing w:line="240" w:lineRule="auto"/>
              <w:ind w:left="-75" w:firstLineChars="0" w:firstLine="0"/>
              <w:jc w:val="center"/>
              <w:rPr>
                <w:sz w:val="21"/>
              </w:rPr>
            </w:pPr>
          </w:p>
        </w:tc>
        <w:tc>
          <w:tcPr>
            <w:tcW w:w="2550" w:type="dxa"/>
          </w:tcPr>
          <w:p w:rsidR="002814D3" w:rsidRDefault="002814D3" w:rsidP="00B64055">
            <w:pPr>
              <w:spacing w:line="240" w:lineRule="auto"/>
              <w:ind w:left="-75" w:firstLineChars="0" w:firstLine="0"/>
              <w:jc w:val="center"/>
              <w:rPr>
                <w:sz w:val="21"/>
              </w:rPr>
            </w:pPr>
            <w:r>
              <w:rPr>
                <w:sz w:val="21"/>
              </w:rPr>
              <w:t>黄沙</w:t>
            </w:r>
          </w:p>
        </w:tc>
        <w:tc>
          <w:tcPr>
            <w:tcW w:w="1446" w:type="dxa"/>
          </w:tcPr>
          <w:p w:rsidR="002814D3" w:rsidRDefault="002814D3" w:rsidP="00B64055">
            <w:pPr>
              <w:spacing w:line="240" w:lineRule="auto"/>
              <w:ind w:left="-75" w:firstLineChars="0" w:firstLine="0"/>
              <w:jc w:val="center"/>
              <w:rPr>
                <w:sz w:val="21"/>
              </w:rPr>
            </w:pPr>
            <w:r>
              <w:rPr>
                <w:sz w:val="21"/>
              </w:rPr>
              <w:t>各分公司</w:t>
            </w:r>
          </w:p>
        </w:tc>
        <w:tc>
          <w:tcPr>
            <w:tcW w:w="1772" w:type="dxa"/>
          </w:tcPr>
          <w:p w:rsidR="002814D3" w:rsidRDefault="002814D3" w:rsidP="00B64055">
            <w:pPr>
              <w:spacing w:line="240" w:lineRule="auto"/>
              <w:ind w:left="-75" w:firstLineChars="0" w:firstLine="0"/>
              <w:jc w:val="center"/>
              <w:rPr>
                <w:sz w:val="21"/>
              </w:rPr>
            </w:pPr>
            <w:r>
              <w:rPr>
                <w:sz w:val="21"/>
              </w:rPr>
              <w:t>0.2t</w:t>
            </w:r>
          </w:p>
        </w:tc>
      </w:tr>
    </w:tbl>
    <w:p w:rsidR="002814D3" w:rsidRDefault="002814D3" w:rsidP="002814D3">
      <w:pPr>
        <w:ind w:firstLine="480"/>
        <w:rPr>
          <w:sz w:val="24"/>
        </w:rPr>
      </w:pPr>
      <w:r>
        <w:rPr>
          <w:sz w:val="24"/>
        </w:rPr>
        <w:t>参考《</w:t>
      </w:r>
      <w:r>
        <w:rPr>
          <w:sz w:val="24"/>
        </w:rPr>
        <w:t>GB30077-2013</w:t>
      </w:r>
      <w:r>
        <w:rPr>
          <w:sz w:val="24"/>
        </w:rPr>
        <w:t>危险化学品单位应急救援物资配备标准》小型危险化学品单位应</w:t>
      </w:r>
      <w:r>
        <w:rPr>
          <w:sz w:val="24"/>
        </w:rPr>
        <w:lastRenderedPageBreak/>
        <w:t>急物资配备标准，并从环境应急角度出发，可以看出，企业储备了一定的事故应急救援装备，但不足之处在于企业缺少应急监测，因此企业在应急监测装备方面，还需进一步补充完善。</w:t>
      </w:r>
    </w:p>
    <w:p w:rsidR="002814D3" w:rsidRDefault="002814D3" w:rsidP="002814D3">
      <w:pPr>
        <w:pStyle w:val="2"/>
        <w:spacing w:before="200" w:after="200"/>
        <w:ind w:firstLineChars="0" w:firstLine="0"/>
        <w:rPr>
          <w:rFonts w:ascii="Times New Roman" w:eastAsia="宋体" w:hAnsi="Times New Roman"/>
          <w:sz w:val="30"/>
          <w:szCs w:val="30"/>
        </w:rPr>
      </w:pPr>
      <w:bookmarkStart w:id="111" w:name="_Toc10246"/>
      <w:r>
        <w:rPr>
          <w:rFonts w:ascii="Times New Roman" w:eastAsia="宋体" w:hAnsi="Times New Roman"/>
          <w:sz w:val="30"/>
          <w:szCs w:val="30"/>
        </w:rPr>
        <w:t>3.7</w:t>
      </w:r>
      <w:r>
        <w:rPr>
          <w:rFonts w:ascii="Times New Roman" w:eastAsia="宋体" w:hAnsi="Times New Roman"/>
          <w:sz w:val="30"/>
          <w:szCs w:val="30"/>
        </w:rPr>
        <w:t>应急监测</w:t>
      </w:r>
      <w:bookmarkEnd w:id="111"/>
    </w:p>
    <w:p w:rsidR="002814D3" w:rsidRDefault="002814D3" w:rsidP="002814D3">
      <w:pPr>
        <w:ind w:firstLine="480"/>
        <w:rPr>
          <w:sz w:val="24"/>
          <w:lang w:val="zh-CN"/>
        </w:rPr>
      </w:pPr>
      <w:r>
        <w:rPr>
          <w:sz w:val="24"/>
          <w:lang w:val="zh-CN"/>
        </w:rPr>
        <w:t>事故状态下的监测方案，包括监测泄漏、压力集聚情况，阀门、管道或其他装置的破裂情况，以及污染物的排放情况等。有关信息必须提供给应急人员，以确定选择合适的应急装备和个人防护设施。</w:t>
      </w:r>
    </w:p>
    <w:p w:rsidR="002814D3" w:rsidRDefault="002814D3" w:rsidP="002814D3">
      <w:pPr>
        <w:ind w:firstLine="480"/>
        <w:rPr>
          <w:sz w:val="24"/>
          <w:lang w:val="zh-CN"/>
        </w:rPr>
      </w:pPr>
      <w:r>
        <w:rPr>
          <w:sz w:val="24"/>
          <w:lang w:val="zh-CN"/>
        </w:rPr>
        <w:t>发生事故以后，由专业监测伍负责对事故现场进行监测，查明污染物的浓度和扩散情况，根据当时风向、风速，判断扩散的方向和速度，并对泄漏下风向扩散区域进行监测，确定结果，监测情况及时向应急指挥部报告。厂内环境监测人员协助专业监测队伍完成应急监测。应急指挥部根据发生事故的类型和现场检测的数据，采取相应的对策措施，现场由总指挥统一调配，密切配合公安消防部门进行抢救，严禁冒险蛮干。努力争取在事故发生的初期阶段控制住险情，如事故可能扩大，应立即上报政府部门，请求增援。</w:t>
      </w:r>
    </w:p>
    <w:p w:rsidR="002814D3" w:rsidRDefault="002814D3" w:rsidP="002814D3">
      <w:pPr>
        <w:ind w:firstLine="560"/>
        <w:sectPr w:rsidR="002814D3">
          <w:footerReference w:type="default" r:id="rId29"/>
          <w:pgSz w:w="11906" w:h="16838"/>
          <w:pgMar w:top="1134" w:right="1134" w:bottom="1134" w:left="1247" w:header="0" w:footer="992" w:gutter="0"/>
          <w:pgBorders w:offsetFrom="page">
            <w:bottom w:val="single" w:sz="12" w:space="24" w:color="000000"/>
          </w:pgBorders>
          <w:cols w:space="720"/>
          <w:docGrid w:type="lines" w:linePitch="381"/>
        </w:sectPr>
      </w:pPr>
    </w:p>
    <w:p w:rsidR="002814D3" w:rsidRDefault="002814D3" w:rsidP="002814D3">
      <w:pPr>
        <w:pStyle w:val="12"/>
        <w:spacing w:beforeLines="0" w:afterLines="0"/>
      </w:pPr>
      <w:bookmarkStart w:id="112" w:name="_Toc19321"/>
      <w:bookmarkStart w:id="113" w:name="_Toc4394"/>
      <w:bookmarkStart w:id="114" w:name="_Toc19112"/>
      <w:r>
        <w:lastRenderedPageBreak/>
        <w:t>4</w:t>
      </w:r>
      <w:r>
        <w:t>突发环境事件及后果分析</w:t>
      </w:r>
      <w:bookmarkEnd w:id="112"/>
      <w:bookmarkEnd w:id="113"/>
      <w:bookmarkEnd w:id="114"/>
    </w:p>
    <w:p w:rsidR="002814D3" w:rsidRDefault="002814D3" w:rsidP="002814D3">
      <w:pPr>
        <w:pStyle w:val="2"/>
        <w:ind w:firstLineChars="0" w:firstLine="0"/>
        <w:rPr>
          <w:rFonts w:ascii="Times New Roman" w:eastAsia="宋体" w:hAnsi="Times New Roman"/>
          <w:sz w:val="30"/>
          <w:szCs w:val="30"/>
        </w:rPr>
      </w:pPr>
      <w:bookmarkStart w:id="115" w:name="_Toc10845"/>
      <w:bookmarkStart w:id="116" w:name="_Toc30353"/>
      <w:bookmarkStart w:id="117" w:name="_Toc19642"/>
      <w:r>
        <w:rPr>
          <w:rFonts w:ascii="Times New Roman" w:eastAsia="宋体" w:hAnsi="Times New Roman"/>
          <w:sz w:val="30"/>
          <w:szCs w:val="30"/>
        </w:rPr>
        <w:t>4.1</w:t>
      </w:r>
      <w:r>
        <w:rPr>
          <w:rFonts w:ascii="Times New Roman" w:eastAsia="宋体" w:hAnsi="Times New Roman"/>
          <w:sz w:val="30"/>
          <w:szCs w:val="30"/>
        </w:rPr>
        <w:t>突发环境事件情景分析</w:t>
      </w:r>
      <w:bookmarkEnd w:id="115"/>
      <w:bookmarkEnd w:id="116"/>
      <w:bookmarkEnd w:id="117"/>
    </w:p>
    <w:p w:rsidR="002814D3" w:rsidRDefault="002814D3" w:rsidP="002814D3">
      <w:pPr>
        <w:adjustRightInd w:val="0"/>
        <w:ind w:firstLine="480"/>
        <w:rPr>
          <w:sz w:val="24"/>
          <w:lang w:val="zh-CN"/>
        </w:rPr>
      </w:pPr>
      <w:r>
        <w:rPr>
          <w:sz w:val="24"/>
          <w:lang w:val="zh-CN"/>
        </w:rPr>
        <w:t>突发环境事件，指突然发生，造成或可能造成环境污染或生态破坏，危及人民群众生命财产安全，影响社会公共秩序，需要采取紧急措施予以应对的事件。</w:t>
      </w:r>
    </w:p>
    <w:p w:rsidR="002814D3" w:rsidRDefault="002814D3" w:rsidP="002814D3">
      <w:pPr>
        <w:adjustRightInd w:val="0"/>
        <w:ind w:firstLine="480"/>
      </w:pPr>
      <w:r>
        <w:rPr>
          <w:sz w:val="24"/>
          <w:lang w:val="zh-CN"/>
        </w:rPr>
        <w:t>本报告列举了一些与</w:t>
      </w:r>
      <w:r>
        <w:rPr>
          <w:kern w:val="0"/>
          <w:sz w:val="24"/>
        </w:rPr>
        <w:t>中铁九桥工程</w:t>
      </w:r>
      <w:r>
        <w:rPr>
          <w:sz w:val="24"/>
          <w:lang w:val="zh-CN"/>
        </w:rPr>
        <w:t>有限公司有同样环境风险物质的企业的突发环境事件案例。</w:t>
      </w:r>
    </w:p>
    <w:p w:rsidR="002814D3" w:rsidRDefault="002814D3" w:rsidP="002814D3">
      <w:pPr>
        <w:pStyle w:val="3"/>
        <w:ind w:firstLineChars="0" w:firstLine="0"/>
        <w:rPr>
          <w:rFonts w:ascii="Times New Roman" w:hAnsi="Times New Roman" w:hint="default"/>
        </w:rPr>
      </w:pPr>
      <w:bookmarkStart w:id="118" w:name="_Toc20643"/>
      <w:bookmarkStart w:id="119" w:name="_Toc3113"/>
      <w:bookmarkStart w:id="120" w:name="_Toc455741294"/>
      <w:bookmarkStart w:id="121" w:name="_Toc428904851"/>
      <w:bookmarkStart w:id="122" w:name="_Toc10521"/>
      <w:r>
        <w:rPr>
          <w:rFonts w:ascii="Times New Roman" w:hAnsi="Times New Roman" w:hint="default"/>
        </w:rPr>
        <w:t>4.1.1</w:t>
      </w:r>
      <w:r>
        <w:rPr>
          <w:rFonts w:ascii="Times New Roman" w:hAnsi="Times New Roman" w:hint="default"/>
        </w:rPr>
        <w:t>国内外同类企业突发环境事件资料</w:t>
      </w:r>
      <w:bookmarkEnd w:id="118"/>
      <w:bookmarkEnd w:id="119"/>
      <w:bookmarkEnd w:id="120"/>
      <w:bookmarkEnd w:id="121"/>
      <w:bookmarkEnd w:id="122"/>
    </w:p>
    <w:p w:rsidR="002814D3" w:rsidRDefault="002814D3" w:rsidP="002814D3">
      <w:pPr>
        <w:ind w:firstLine="482"/>
        <w:outlineLvl w:val="2"/>
        <w:rPr>
          <w:b/>
          <w:sz w:val="24"/>
        </w:rPr>
      </w:pPr>
      <w:r>
        <w:rPr>
          <w:b/>
          <w:sz w:val="24"/>
        </w:rPr>
        <w:t>1</w:t>
      </w:r>
      <w:r>
        <w:rPr>
          <w:b/>
          <w:sz w:val="24"/>
        </w:rPr>
        <w:t>、同类事件</w:t>
      </w:r>
    </w:p>
    <w:p w:rsidR="002814D3" w:rsidRDefault="002814D3" w:rsidP="002814D3">
      <w:pPr>
        <w:ind w:firstLine="480"/>
        <w:rPr>
          <w:sz w:val="24"/>
        </w:rPr>
      </w:pPr>
      <w:r>
        <w:rPr>
          <w:sz w:val="24"/>
        </w:rPr>
        <w:t>（</w:t>
      </w:r>
      <w:r>
        <w:rPr>
          <w:sz w:val="24"/>
        </w:rPr>
        <w:t>1</w:t>
      </w:r>
      <w:r>
        <w:rPr>
          <w:sz w:val="24"/>
        </w:rPr>
        <w:t>）</w:t>
      </w:r>
      <w:r>
        <w:rPr>
          <w:rFonts w:hint="eastAsia"/>
          <w:sz w:val="24"/>
        </w:rPr>
        <w:t>2016</w:t>
      </w:r>
      <w:r>
        <w:rPr>
          <w:rFonts w:hint="eastAsia"/>
          <w:sz w:val="24"/>
        </w:rPr>
        <w:t>年</w:t>
      </w:r>
      <w:r>
        <w:rPr>
          <w:rFonts w:hint="eastAsia"/>
          <w:sz w:val="24"/>
        </w:rPr>
        <w:t>4</w:t>
      </w:r>
      <w:r>
        <w:rPr>
          <w:rFonts w:hint="eastAsia"/>
          <w:sz w:val="24"/>
        </w:rPr>
        <w:t>月</w:t>
      </w:r>
      <w:r>
        <w:rPr>
          <w:sz w:val="24"/>
        </w:rPr>
        <w:t>20</w:t>
      </w:r>
      <w:r>
        <w:rPr>
          <w:sz w:val="24"/>
        </w:rPr>
        <w:t>日上午</w:t>
      </w:r>
      <w:r>
        <w:rPr>
          <w:sz w:val="24"/>
        </w:rPr>
        <w:t>7</w:t>
      </w:r>
      <w:r>
        <w:rPr>
          <w:sz w:val="24"/>
        </w:rPr>
        <w:t>点</w:t>
      </w:r>
      <w:r>
        <w:rPr>
          <w:sz w:val="24"/>
        </w:rPr>
        <w:t>45</w:t>
      </w:r>
      <w:r>
        <w:rPr>
          <w:sz w:val="24"/>
        </w:rPr>
        <w:t>分左右，台州仙居县安洲街道岭脚村一油漆厂起火，过火面积三四百平米。起火后，仙居消防大队立即赶赴现场救援，上午</w:t>
      </w:r>
      <w:r>
        <w:rPr>
          <w:sz w:val="24"/>
        </w:rPr>
        <w:t>9</w:t>
      </w:r>
      <w:r>
        <w:rPr>
          <w:sz w:val="24"/>
        </w:rPr>
        <w:t>点左右大火被扑灭。大量油漆流入了村子里的一条小溪，将原本清澈的溪水染成了紫色。</w:t>
      </w:r>
      <w:r>
        <w:rPr>
          <w:rFonts w:hint="eastAsia"/>
          <w:sz w:val="24"/>
        </w:rPr>
        <w:t>对附近地表水及环境空气造成了很大的影响。</w:t>
      </w:r>
    </w:p>
    <w:p w:rsidR="002814D3" w:rsidRDefault="002814D3" w:rsidP="002814D3">
      <w:pPr>
        <w:ind w:firstLine="480"/>
        <w:rPr>
          <w:sz w:val="24"/>
        </w:rPr>
      </w:pPr>
      <w:r>
        <w:rPr>
          <w:sz w:val="24"/>
        </w:rPr>
        <w:t>（</w:t>
      </w:r>
      <w:r>
        <w:rPr>
          <w:sz w:val="24"/>
        </w:rPr>
        <w:t>2</w:t>
      </w:r>
      <w:r>
        <w:rPr>
          <w:sz w:val="24"/>
        </w:rPr>
        <w:t>）</w:t>
      </w:r>
      <w:r>
        <w:rPr>
          <w:rFonts w:hint="eastAsia"/>
          <w:sz w:val="24"/>
        </w:rPr>
        <w:t>2016</w:t>
      </w:r>
      <w:r>
        <w:rPr>
          <w:rFonts w:hint="eastAsia"/>
          <w:sz w:val="24"/>
        </w:rPr>
        <w:t>年</w:t>
      </w:r>
      <w:r>
        <w:rPr>
          <w:rFonts w:hint="eastAsia"/>
          <w:sz w:val="24"/>
        </w:rPr>
        <w:t>2</w:t>
      </w:r>
      <w:r>
        <w:rPr>
          <w:rFonts w:hint="eastAsia"/>
          <w:sz w:val="24"/>
        </w:rPr>
        <w:t>月</w:t>
      </w:r>
      <w:r>
        <w:rPr>
          <w:rFonts w:hint="eastAsia"/>
          <w:sz w:val="24"/>
        </w:rPr>
        <w:t>25</w:t>
      </w:r>
      <w:r>
        <w:rPr>
          <w:sz w:val="24"/>
        </w:rPr>
        <w:t>日加州南部一家天然气公司仓库的通风井爆炸，共持续了</w:t>
      </w:r>
      <w:r>
        <w:rPr>
          <w:sz w:val="24"/>
        </w:rPr>
        <w:t>16</w:t>
      </w:r>
      <w:r>
        <w:rPr>
          <w:sz w:val="24"/>
        </w:rPr>
        <w:t>周，喷出近</w:t>
      </w:r>
      <w:r>
        <w:rPr>
          <w:sz w:val="24"/>
        </w:rPr>
        <w:t>10.7</w:t>
      </w:r>
      <w:r>
        <w:rPr>
          <w:sz w:val="24"/>
        </w:rPr>
        <w:t>万吨甲烷。报告称，泄露的天然气总量仅低于</w:t>
      </w:r>
      <w:r>
        <w:rPr>
          <w:sz w:val="24"/>
        </w:rPr>
        <w:t>2004</w:t>
      </w:r>
      <w:r>
        <w:rPr>
          <w:sz w:val="24"/>
        </w:rPr>
        <w:t>年德州莫斯布拉夫地下储存室坍塌所释放出的天然气量，但此次释放的甲烷严重影响当地的环境。</w:t>
      </w:r>
    </w:p>
    <w:p w:rsidR="002814D3" w:rsidRDefault="002814D3" w:rsidP="002814D3">
      <w:pPr>
        <w:ind w:firstLine="482"/>
        <w:outlineLvl w:val="2"/>
        <w:rPr>
          <w:b/>
          <w:sz w:val="24"/>
        </w:rPr>
      </w:pPr>
      <w:r>
        <w:rPr>
          <w:b/>
          <w:sz w:val="24"/>
        </w:rPr>
        <w:t>2</w:t>
      </w:r>
      <w:r>
        <w:rPr>
          <w:b/>
          <w:sz w:val="24"/>
        </w:rPr>
        <w:t>、事故原因分析</w:t>
      </w:r>
    </w:p>
    <w:p w:rsidR="002814D3" w:rsidRDefault="002814D3" w:rsidP="002814D3">
      <w:pPr>
        <w:ind w:firstLine="480"/>
        <w:rPr>
          <w:sz w:val="24"/>
        </w:rPr>
      </w:pPr>
      <w:r>
        <w:rPr>
          <w:sz w:val="24"/>
        </w:rPr>
        <w:t>（</w:t>
      </w:r>
      <w:r>
        <w:rPr>
          <w:sz w:val="24"/>
        </w:rPr>
        <w:t>1</w:t>
      </w:r>
      <w:r>
        <w:rPr>
          <w:sz w:val="24"/>
        </w:rPr>
        <w:t>）操作工人缺乏严格的安全培训制度，从业人员未经安全教育及培训，不懂危险化学品的性能、毒害，更不懂如何防范和处理突发事故。操作过程缺少现场有针对性地防范措施。</w:t>
      </w:r>
    </w:p>
    <w:p w:rsidR="002814D3" w:rsidRDefault="002814D3" w:rsidP="002814D3">
      <w:pPr>
        <w:ind w:firstLine="480"/>
        <w:rPr>
          <w:sz w:val="24"/>
        </w:rPr>
      </w:pPr>
      <w:r>
        <w:rPr>
          <w:sz w:val="24"/>
        </w:rPr>
        <w:t>（</w:t>
      </w:r>
      <w:r>
        <w:rPr>
          <w:sz w:val="24"/>
        </w:rPr>
        <w:t>2</w:t>
      </w:r>
      <w:r>
        <w:rPr>
          <w:sz w:val="24"/>
        </w:rPr>
        <w:t>）操作人员对应急逃生路线不清楚，没有进行专业应急培训，在面对突发事件时处置措施不到位。</w:t>
      </w:r>
    </w:p>
    <w:p w:rsidR="002814D3" w:rsidRDefault="002814D3" w:rsidP="002814D3">
      <w:pPr>
        <w:ind w:firstLine="482"/>
        <w:outlineLvl w:val="2"/>
        <w:rPr>
          <w:b/>
          <w:sz w:val="24"/>
        </w:rPr>
      </w:pPr>
      <w:r>
        <w:rPr>
          <w:b/>
          <w:sz w:val="24"/>
        </w:rPr>
        <w:t>3</w:t>
      </w:r>
      <w:r>
        <w:rPr>
          <w:b/>
          <w:sz w:val="24"/>
        </w:rPr>
        <w:t>、事故预防措施</w:t>
      </w:r>
    </w:p>
    <w:p w:rsidR="002814D3" w:rsidRDefault="002814D3" w:rsidP="002814D3">
      <w:pPr>
        <w:ind w:firstLine="480"/>
        <w:rPr>
          <w:sz w:val="24"/>
        </w:rPr>
      </w:pPr>
      <w:r>
        <w:rPr>
          <w:sz w:val="24"/>
        </w:rPr>
        <w:lastRenderedPageBreak/>
        <w:t>（</w:t>
      </w:r>
      <w:r>
        <w:rPr>
          <w:sz w:val="24"/>
        </w:rPr>
        <w:t>1</w:t>
      </w:r>
      <w:r>
        <w:rPr>
          <w:sz w:val="24"/>
        </w:rPr>
        <w:t>）加强企业安全管理，对厂区设备及管线经常进行巡视及检修。</w:t>
      </w:r>
    </w:p>
    <w:p w:rsidR="002814D3" w:rsidRDefault="002814D3" w:rsidP="002814D3">
      <w:pPr>
        <w:ind w:firstLine="480"/>
        <w:rPr>
          <w:sz w:val="24"/>
        </w:rPr>
      </w:pPr>
      <w:r>
        <w:rPr>
          <w:sz w:val="24"/>
        </w:rPr>
        <w:t>（</w:t>
      </w:r>
      <w:r>
        <w:rPr>
          <w:sz w:val="24"/>
        </w:rPr>
        <w:t>2</w:t>
      </w:r>
      <w:r>
        <w:rPr>
          <w:sz w:val="24"/>
        </w:rPr>
        <w:t>）企业从业人员进行安全教育，危险化学品从业人员需取得危险化学品作业证。</w:t>
      </w:r>
    </w:p>
    <w:p w:rsidR="002814D3" w:rsidRDefault="002814D3" w:rsidP="002814D3">
      <w:pPr>
        <w:pStyle w:val="3"/>
        <w:ind w:firstLineChars="0" w:firstLine="0"/>
        <w:rPr>
          <w:rFonts w:ascii="Times New Roman" w:hAnsi="Times New Roman" w:hint="default"/>
        </w:rPr>
      </w:pPr>
      <w:bookmarkStart w:id="123" w:name="_Toc455741295"/>
      <w:bookmarkStart w:id="124" w:name="_Toc25532"/>
      <w:bookmarkStart w:id="125" w:name="_Toc27514"/>
      <w:bookmarkStart w:id="126" w:name="_Toc30995"/>
      <w:bookmarkStart w:id="127" w:name="_Toc428904852"/>
      <w:r>
        <w:rPr>
          <w:rFonts w:ascii="Times New Roman" w:hAnsi="Times New Roman" w:hint="default"/>
        </w:rPr>
        <w:t>4.1.2</w:t>
      </w:r>
      <w:r>
        <w:rPr>
          <w:rFonts w:ascii="Times New Roman" w:hAnsi="Times New Roman" w:hint="default"/>
        </w:rPr>
        <w:t>突发环境事故类型分析</w:t>
      </w:r>
      <w:bookmarkEnd w:id="123"/>
      <w:bookmarkEnd w:id="124"/>
      <w:bookmarkEnd w:id="125"/>
      <w:bookmarkEnd w:id="126"/>
      <w:bookmarkEnd w:id="127"/>
    </w:p>
    <w:p w:rsidR="002814D3" w:rsidRDefault="002814D3" w:rsidP="002814D3">
      <w:pPr>
        <w:ind w:firstLine="480"/>
        <w:rPr>
          <w:sz w:val="24"/>
        </w:rPr>
      </w:pPr>
      <w:r>
        <w:rPr>
          <w:sz w:val="24"/>
        </w:rPr>
        <w:t>（</w:t>
      </w:r>
      <w:r>
        <w:rPr>
          <w:sz w:val="24"/>
        </w:rPr>
        <w:t>1</w:t>
      </w:r>
      <w:r>
        <w:rPr>
          <w:sz w:val="24"/>
        </w:rPr>
        <w:t>）操作工人缺乏严格的安全培训制度，从业人员未经安全教育及培训，不懂危险化学品的性能、毒害，更不懂如何防范和处理突发事故。操作过程缺少现场有针对性地防范措施。</w:t>
      </w:r>
    </w:p>
    <w:p w:rsidR="002814D3" w:rsidRDefault="002814D3" w:rsidP="002814D3">
      <w:pPr>
        <w:ind w:firstLine="480"/>
        <w:rPr>
          <w:sz w:val="24"/>
        </w:rPr>
      </w:pPr>
      <w:r>
        <w:rPr>
          <w:sz w:val="24"/>
        </w:rPr>
        <w:t>（</w:t>
      </w:r>
      <w:r>
        <w:rPr>
          <w:sz w:val="24"/>
        </w:rPr>
        <w:t>2</w:t>
      </w:r>
      <w:r>
        <w:rPr>
          <w:sz w:val="24"/>
        </w:rPr>
        <w:t>）操作人员对应急逃生路线不清楚，没有进行专业应急培训，在面对突发事件时处置措施不到位。</w:t>
      </w:r>
    </w:p>
    <w:p w:rsidR="002814D3" w:rsidRDefault="002814D3" w:rsidP="002814D3">
      <w:pPr>
        <w:pStyle w:val="3"/>
        <w:ind w:firstLineChars="0" w:firstLine="0"/>
        <w:rPr>
          <w:rFonts w:ascii="Times New Roman" w:hAnsi="Times New Roman" w:hint="default"/>
        </w:rPr>
      </w:pPr>
      <w:bookmarkStart w:id="128" w:name="_Toc11178"/>
      <w:r>
        <w:rPr>
          <w:rFonts w:ascii="Times New Roman" w:hAnsi="Times New Roman" w:hint="default"/>
        </w:rPr>
        <w:t>4.1.3</w:t>
      </w:r>
      <w:r>
        <w:rPr>
          <w:rFonts w:ascii="Times New Roman" w:hAnsi="Times New Roman" w:hint="default"/>
        </w:rPr>
        <w:t>事故预防措施</w:t>
      </w:r>
      <w:bookmarkEnd w:id="128"/>
    </w:p>
    <w:p w:rsidR="002814D3" w:rsidRDefault="002814D3" w:rsidP="002814D3">
      <w:pPr>
        <w:ind w:firstLine="480"/>
        <w:rPr>
          <w:sz w:val="24"/>
        </w:rPr>
      </w:pPr>
      <w:r>
        <w:rPr>
          <w:sz w:val="24"/>
        </w:rPr>
        <w:t>（</w:t>
      </w:r>
      <w:r>
        <w:rPr>
          <w:sz w:val="24"/>
        </w:rPr>
        <w:t>1</w:t>
      </w:r>
      <w:r>
        <w:rPr>
          <w:sz w:val="24"/>
        </w:rPr>
        <w:t>）加强企业安全管理，对厂区设备及管线经常进行巡视及检修。</w:t>
      </w:r>
    </w:p>
    <w:p w:rsidR="002814D3" w:rsidRDefault="002814D3" w:rsidP="002814D3">
      <w:pPr>
        <w:ind w:firstLine="480"/>
        <w:rPr>
          <w:sz w:val="24"/>
        </w:rPr>
      </w:pPr>
      <w:r>
        <w:rPr>
          <w:sz w:val="24"/>
        </w:rPr>
        <w:t>（</w:t>
      </w:r>
      <w:r>
        <w:rPr>
          <w:sz w:val="24"/>
        </w:rPr>
        <w:t>2</w:t>
      </w:r>
      <w:r>
        <w:rPr>
          <w:sz w:val="24"/>
        </w:rPr>
        <w:t>）企业从业人员进行安全教育，危险化学品从业人员需取得危险化学品作业证。</w:t>
      </w:r>
    </w:p>
    <w:p w:rsidR="002814D3" w:rsidRDefault="002814D3" w:rsidP="002814D3">
      <w:pPr>
        <w:pStyle w:val="2"/>
        <w:ind w:firstLineChars="0" w:firstLine="0"/>
        <w:rPr>
          <w:rFonts w:ascii="Times New Roman" w:eastAsia="宋体" w:hAnsi="Times New Roman"/>
          <w:sz w:val="30"/>
          <w:szCs w:val="30"/>
        </w:rPr>
      </w:pPr>
      <w:bookmarkStart w:id="129" w:name="_Toc22310"/>
      <w:r>
        <w:rPr>
          <w:rFonts w:ascii="Times New Roman" w:eastAsia="宋体" w:hAnsi="Times New Roman"/>
          <w:sz w:val="30"/>
          <w:szCs w:val="30"/>
        </w:rPr>
        <w:t>4.2</w:t>
      </w:r>
      <w:r>
        <w:rPr>
          <w:rFonts w:ascii="Times New Roman" w:eastAsia="宋体" w:hAnsi="Times New Roman"/>
          <w:sz w:val="30"/>
          <w:szCs w:val="30"/>
        </w:rPr>
        <w:t>风险评价</w:t>
      </w:r>
      <w:bookmarkEnd w:id="129"/>
    </w:p>
    <w:p w:rsidR="002814D3" w:rsidRDefault="002814D3" w:rsidP="002814D3">
      <w:pPr>
        <w:pStyle w:val="3"/>
        <w:ind w:firstLineChars="0" w:firstLine="0"/>
        <w:rPr>
          <w:rFonts w:ascii="Times New Roman" w:hAnsi="Times New Roman" w:hint="default"/>
        </w:rPr>
      </w:pPr>
      <w:bookmarkStart w:id="130" w:name="_Toc13152"/>
      <w:r>
        <w:rPr>
          <w:rFonts w:ascii="Times New Roman" w:hAnsi="Times New Roman" w:hint="default"/>
        </w:rPr>
        <w:t>4.2.1</w:t>
      </w:r>
      <w:r>
        <w:rPr>
          <w:rFonts w:ascii="Times New Roman" w:hAnsi="Times New Roman" w:hint="default"/>
        </w:rPr>
        <w:t>风险识别</w:t>
      </w:r>
      <w:bookmarkEnd w:id="130"/>
    </w:p>
    <w:p w:rsidR="002814D3" w:rsidRDefault="002814D3" w:rsidP="002814D3">
      <w:pPr>
        <w:pStyle w:val="afb"/>
        <w:rPr>
          <w:rFonts w:hAnsi="Times New Roman" w:cs="Times New Roman"/>
          <w:sz w:val="24"/>
          <w:szCs w:val="24"/>
        </w:rPr>
      </w:pPr>
      <w:r>
        <w:rPr>
          <w:rFonts w:hAnsi="Times New Roman" w:cs="Times New Roman"/>
          <w:sz w:val="24"/>
          <w:szCs w:val="24"/>
        </w:rPr>
        <w:t>产生环境风险的可能性主要为使用的物质风险，本项目原料主要为低毒、易燃液体。</w:t>
      </w:r>
    </w:p>
    <w:p w:rsidR="002814D3" w:rsidRDefault="002814D3" w:rsidP="002814D3">
      <w:pPr>
        <w:pStyle w:val="afb"/>
        <w:rPr>
          <w:rFonts w:hAnsi="Times New Roman" w:cs="Times New Roman"/>
          <w:sz w:val="24"/>
          <w:szCs w:val="24"/>
        </w:rPr>
      </w:pPr>
      <w:r>
        <w:rPr>
          <w:rFonts w:hAnsi="Times New Roman" w:cs="Times New Roman"/>
          <w:sz w:val="24"/>
          <w:szCs w:val="24"/>
        </w:rPr>
        <w:t>物质风险性识别：本项目的主要风险物质的主要特性见表</w:t>
      </w:r>
      <w:r>
        <w:rPr>
          <w:rFonts w:hAnsi="Times New Roman" w:cs="Times New Roman"/>
          <w:sz w:val="24"/>
          <w:szCs w:val="24"/>
        </w:rPr>
        <w:t>4.2.2-1</w:t>
      </w:r>
      <w:r>
        <w:rPr>
          <w:rFonts w:hAnsi="Times New Roman" w:cs="Times New Roman"/>
          <w:sz w:val="24"/>
          <w:szCs w:val="24"/>
        </w:rPr>
        <w:t>。</w:t>
      </w:r>
    </w:p>
    <w:p w:rsidR="002814D3" w:rsidRDefault="002814D3" w:rsidP="002814D3">
      <w:pPr>
        <w:pStyle w:val="af3"/>
        <w:spacing w:beforeLines="0"/>
        <w:rPr>
          <w:rFonts w:cs="Times New Roman"/>
          <w:sz w:val="21"/>
          <w:szCs w:val="21"/>
        </w:rPr>
      </w:pPr>
      <w:r>
        <w:rPr>
          <w:rFonts w:cs="Times New Roman"/>
          <w:kern w:val="0"/>
          <w:sz w:val="21"/>
          <w:szCs w:val="21"/>
        </w:rPr>
        <w:t>表</w:t>
      </w:r>
      <w:r>
        <w:rPr>
          <w:rFonts w:cs="Times New Roman"/>
          <w:kern w:val="0"/>
          <w:sz w:val="21"/>
          <w:szCs w:val="21"/>
        </w:rPr>
        <w:t>4.2.2-1</w:t>
      </w:r>
      <w:r>
        <w:rPr>
          <w:rFonts w:cs="Times New Roman" w:hint="eastAsia"/>
          <w:kern w:val="0"/>
          <w:sz w:val="21"/>
          <w:szCs w:val="21"/>
        </w:rPr>
        <w:t xml:space="preserve">  </w:t>
      </w:r>
      <w:r>
        <w:rPr>
          <w:rFonts w:cs="Times New Roman"/>
          <w:kern w:val="0"/>
          <w:sz w:val="21"/>
          <w:szCs w:val="21"/>
        </w:rPr>
        <w:t>本项目主要物质性质一览表</w:t>
      </w:r>
    </w:p>
    <w:tbl>
      <w:tblPr>
        <w:tblW w:w="9741" w:type="dxa"/>
        <w:tblBorders>
          <w:top w:val="single" w:sz="12" w:space="0" w:color="auto"/>
          <w:bottom w:val="single" w:sz="12" w:space="0" w:color="auto"/>
          <w:insideH w:val="single" w:sz="4" w:space="0" w:color="auto"/>
          <w:insideV w:val="single" w:sz="4" w:space="0" w:color="auto"/>
        </w:tblBorders>
        <w:tblLayout w:type="fixed"/>
        <w:tblLook w:val="04A0"/>
      </w:tblPr>
      <w:tblGrid>
        <w:gridCol w:w="2436"/>
        <w:gridCol w:w="2435"/>
        <w:gridCol w:w="2435"/>
        <w:gridCol w:w="2435"/>
      </w:tblGrid>
      <w:tr w:rsidR="002814D3" w:rsidTr="00B64055">
        <w:tc>
          <w:tcPr>
            <w:tcW w:w="2436" w:type="dxa"/>
            <w:tcBorders>
              <w:top w:val="single" w:sz="12" w:space="0" w:color="auto"/>
              <w:bottom w:val="single" w:sz="4" w:space="0" w:color="auto"/>
            </w:tcBorders>
            <w:vAlign w:val="center"/>
          </w:tcPr>
          <w:p w:rsidR="002814D3" w:rsidRDefault="002814D3" w:rsidP="00B64055">
            <w:pPr>
              <w:pStyle w:val="aa0"/>
              <w:spacing w:line="240" w:lineRule="auto"/>
              <w:ind w:firstLineChars="0" w:firstLine="0"/>
              <w:jc w:val="center"/>
              <w:rPr>
                <w:b/>
                <w:sz w:val="21"/>
                <w:szCs w:val="21"/>
              </w:rPr>
            </w:pPr>
            <w:r>
              <w:rPr>
                <w:b/>
                <w:sz w:val="21"/>
                <w:szCs w:val="21"/>
              </w:rPr>
              <w:t>物质名称</w:t>
            </w:r>
          </w:p>
        </w:tc>
        <w:tc>
          <w:tcPr>
            <w:tcW w:w="2435" w:type="dxa"/>
            <w:tcBorders>
              <w:top w:val="single" w:sz="12" w:space="0" w:color="auto"/>
              <w:bottom w:val="single" w:sz="4" w:space="0" w:color="auto"/>
            </w:tcBorders>
            <w:vAlign w:val="center"/>
          </w:tcPr>
          <w:p w:rsidR="002814D3" w:rsidRDefault="002814D3" w:rsidP="00B64055">
            <w:pPr>
              <w:pStyle w:val="aa0"/>
              <w:spacing w:line="240" w:lineRule="auto"/>
              <w:ind w:firstLineChars="0" w:firstLine="0"/>
              <w:jc w:val="center"/>
              <w:rPr>
                <w:b/>
                <w:sz w:val="21"/>
                <w:szCs w:val="21"/>
              </w:rPr>
            </w:pPr>
            <w:r>
              <w:rPr>
                <w:b/>
                <w:sz w:val="21"/>
                <w:szCs w:val="21"/>
              </w:rPr>
              <w:t>类别</w:t>
            </w:r>
          </w:p>
        </w:tc>
        <w:tc>
          <w:tcPr>
            <w:tcW w:w="2435" w:type="dxa"/>
            <w:tcBorders>
              <w:top w:val="single" w:sz="12" w:space="0" w:color="auto"/>
              <w:bottom w:val="single" w:sz="4" w:space="0" w:color="auto"/>
            </w:tcBorders>
            <w:vAlign w:val="center"/>
          </w:tcPr>
          <w:p w:rsidR="002814D3" w:rsidRDefault="002814D3" w:rsidP="00B64055">
            <w:pPr>
              <w:pStyle w:val="aa0"/>
              <w:spacing w:line="240" w:lineRule="auto"/>
              <w:ind w:firstLineChars="0" w:firstLine="0"/>
              <w:jc w:val="center"/>
              <w:rPr>
                <w:b/>
                <w:sz w:val="21"/>
                <w:szCs w:val="21"/>
              </w:rPr>
            </w:pPr>
            <w:r>
              <w:rPr>
                <w:b/>
                <w:sz w:val="21"/>
                <w:szCs w:val="21"/>
              </w:rPr>
              <w:t>主要危险特性</w:t>
            </w:r>
          </w:p>
        </w:tc>
        <w:tc>
          <w:tcPr>
            <w:tcW w:w="2435" w:type="dxa"/>
            <w:tcBorders>
              <w:top w:val="single" w:sz="12" w:space="0" w:color="auto"/>
              <w:bottom w:val="single" w:sz="4" w:space="0" w:color="auto"/>
            </w:tcBorders>
            <w:vAlign w:val="center"/>
          </w:tcPr>
          <w:p w:rsidR="002814D3" w:rsidRDefault="002814D3" w:rsidP="00B64055">
            <w:pPr>
              <w:pStyle w:val="aa0"/>
              <w:spacing w:line="240" w:lineRule="auto"/>
              <w:ind w:firstLineChars="0" w:firstLine="0"/>
              <w:jc w:val="center"/>
              <w:rPr>
                <w:b/>
                <w:sz w:val="21"/>
                <w:szCs w:val="21"/>
              </w:rPr>
            </w:pPr>
            <w:r>
              <w:rPr>
                <w:b/>
                <w:sz w:val="21"/>
                <w:szCs w:val="21"/>
              </w:rPr>
              <w:t>主要分布</w:t>
            </w:r>
          </w:p>
        </w:tc>
      </w:tr>
      <w:tr w:rsidR="002814D3" w:rsidTr="00B64055">
        <w:tc>
          <w:tcPr>
            <w:tcW w:w="2436" w:type="dxa"/>
            <w:tcBorders>
              <w:top w:val="single" w:sz="4" w:space="0" w:color="auto"/>
            </w:tcBorders>
            <w:vAlign w:val="center"/>
          </w:tcPr>
          <w:p w:rsidR="002814D3" w:rsidRDefault="002814D3" w:rsidP="00B64055">
            <w:pPr>
              <w:pStyle w:val="ab"/>
              <w:spacing w:line="300" w:lineRule="auto"/>
              <w:jc w:val="center"/>
              <w:rPr>
                <w:rFonts w:ascii="Times New Roman" w:hAnsi="Times New Roman" w:cs="Times New Roman"/>
              </w:rPr>
            </w:pPr>
            <w:r>
              <w:rPr>
                <w:rFonts w:ascii="Times New Roman" w:hAnsi="Times New Roman" w:cs="Times New Roman"/>
              </w:rPr>
              <w:t>二甲苯</w:t>
            </w:r>
          </w:p>
        </w:tc>
        <w:tc>
          <w:tcPr>
            <w:tcW w:w="2435" w:type="dxa"/>
            <w:tcBorders>
              <w:top w:val="single" w:sz="4" w:space="0" w:color="auto"/>
            </w:tcBorders>
            <w:vAlign w:val="center"/>
          </w:tcPr>
          <w:p w:rsidR="002814D3" w:rsidRDefault="002814D3" w:rsidP="00B64055">
            <w:pPr>
              <w:pStyle w:val="ab"/>
              <w:spacing w:line="300" w:lineRule="auto"/>
              <w:jc w:val="center"/>
              <w:rPr>
                <w:rFonts w:ascii="Times New Roman" w:hAnsi="Times New Roman" w:cs="Times New Roman"/>
              </w:rPr>
            </w:pPr>
            <w:r>
              <w:rPr>
                <w:rFonts w:ascii="Times New Roman" w:hAnsi="Times New Roman" w:cs="Times New Roman"/>
              </w:rPr>
              <w:t>易燃液体</w:t>
            </w:r>
          </w:p>
        </w:tc>
        <w:tc>
          <w:tcPr>
            <w:tcW w:w="2435" w:type="dxa"/>
            <w:tcBorders>
              <w:top w:val="single" w:sz="4" w:space="0" w:color="auto"/>
            </w:tcBorders>
            <w:vAlign w:val="center"/>
          </w:tcPr>
          <w:p w:rsidR="002814D3" w:rsidRDefault="002814D3" w:rsidP="00B64055">
            <w:pPr>
              <w:pStyle w:val="ab"/>
              <w:spacing w:line="300" w:lineRule="auto"/>
              <w:jc w:val="center"/>
              <w:rPr>
                <w:rFonts w:ascii="Times New Roman" w:hAnsi="Times New Roman" w:cs="Times New Roman"/>
              </w:rPr>
            </w:pPr>
            <w:r>
              <w:rPr>
                <w:rFonts w:ascii="Times New Roman" w:hAnsi="Times New Roman" w:cs="Times New Roman"/>
              </w:rPr>
              <w:t>易燃</w:t>
            </w:r>
          </w:p>
        </w:tc>
        <w:tc>
          <w:tcPr>
            <w:tcW w:w="2435" w:type="dxa"/>
            <w:tcBorders>
              <w:top w:val="single" w:sz="4" w:space="0" w:color="auto"/>
            </w:tcBorders>
            <w:vAlign w:val="center"/>
          </w:tcPr>
          <w:p w:rsidR="002814D3" w:rsidRDefault="002814D3" w:rsidP="00B64055">
            <w:pPr>
              <w:pStyle w:val="ab"/>
              <w:spacing w:line="300" w:lineRule="auto"/>
              <w:jc w:val="center"/>
              <w:rPr>
                <w:rFonts w:ascii="Times New Roman" w:hAnsi="Times New Roman" w:cs="Times New Roman"/>
              </w:rPr>
            </w:pPr>
            <w:r>
              <w:rPr>
                <w:rFonts w:ascii="Times New Roman" w:hAnsi="Times New Roman" w:cs="Times New Roman"/>
              </w:rPr>
              <w:t>表面处理车间</w:t>
            </w:r>
          </w:p>
        </w:tc>
      </w:tr>
      <w:tr w:rsidR="002814D3" w:rsidTr="00B64055">
        <w:tc>
          <w:tcPr>
            <w:tcW w:w="2436" w:type="dxa"/>
            <w:vAlign w:val="center"/>
          </w:tcPr>
          <w:p w:rsidR="002814D3" w:rsidRDefault="002814D3" w:rsidP="00B64055">
            <w:pPr>
              <w:pStyle w:val="ab"/>
              <w:spacing w:line="300" w:lineRule="auto"/>
              <w:jc w:val="center"/>
              <w:rPr>
                <w:rFonts w:ascii="Times New Roman" w:hAnsi="Times New Roman" w:cs="Times New Roman"/>
              </w:rPr>
            </w:pPr>
            <w:r>
              <w:rPr>
                <w:rFonts w:ascii="Times New Roman" w:hAnsi="Times New Roman" w:cs="Times New Roman"/>
              </w:rPr>
              <w:t>丙烷</w:t>
            </w:r>
          </w:p>
        </w:tc>
        <w:tc>
          <w:tcPr>
            <w:tcW w:w="2435" w:type="dxa"/>
            <w:vAlign w:val="center"/>
          </w:tcPr>
          <w:p w:rsidR="002814D3" w:rsidRDefault="002814D3" w:rsidP="00B64055">
            <w:pPr>
              <w:pStyle w:val="ab"/>
              <w:spacing w:line="300" w:lineRule="auto"/>
              <w:jc w:val="center"/>
              <w:rPr>
                <w:rFonts w:ascii="Times New Roman" w:hAnsi="Times New Roman" w:cs="Times New Roman"/>
              </w:rPr>
            </w:pPr>
            <w:r>
              <w:rPr>
                <w:rFonts w:ascii="Times New Roman" w:hAnsi="Times New Roman" w:cs="Times New Roman"/>
              </w:rPr>
              <w:t>易燃液体</w:t>
            </w:r>
          </w:p>
        </w:tc>
        <w:tc>
          <w:tcPr>
            <w:tcW w:w="2435" w:type="dxa"/>
            <w:vAlign w:val="center"/>
          </w:tcPr>
          <w:p w:rsidR="002814D3" w:rsidRDefault="002814D3" w:rsidP="00B64055">
            <w:pPr>
              <w:pStyle w:val="ab"/>
              <w:spacing w:line="300" w:lineRule="auto"/>
              <w:jc w:val="center"/>
              <w:rPr>
                <w:rFonts w:ascii="Times New Roman" w:hAnsi="Times New Roman" w:cs="Times New Roman"/>
              </w:rPr>
            </w:pPr>
            <w:r>
              <w:rPr>
                <w:rFonts w:ascii="Times New Roman" w:hAnsi="Times New Roman" w:cs="Times New Roman"/>
              </w:rPr>
              <w:t>易燃</w:t>
            </w:r>
          </w:p>
        </w:tc>
        <w:tc>
          <w:tcPr>
            <w:tcW w:w="2435" w:type="dxa"/>
            <w:vAlign w:val="center"/>
          </w:tcPr>
          <w:p w:rsidR="002814D3" w:rsidRDefault="002814D3" w:rsidP="00B64055">
            <w:pPr>
              <w:pStyle w:val="ab"/>
              <w:spacing w:line="300" w:lineRule="auto"/>
              <w:jc w:val="center"/>
              <w:rPr>
                <w:rFonts w:ascii="Times New Roman" w:hAnsi="Times New Roman" w:cs="Times New Roman"/>
              </w:rPr>
            </w:pPr>
            <w:r>
              <w:rPr>
                <w:rFonts w:ascii="Times New Roman" w:hAnsi="Times New Roman" w:cs="Times New Roman"/>
              </w:rPr>
              <w:t>各生产车间</w:t>
            </w:r>
          </w:p>
        </w:tc>
      </w:tr>
      <w:tr w:rsidR="002814D3" w:rsidTr="00B64055">
        <w:tc>
          <w:tcPr>
            <w:tcW w:w="2436" w:type="dxa"/>
            <w:vAlign w:val="center"/>
          </w:tcPr>
          <w:p w:rsidR="002814D3" w:rsidRDefault="002814D3" w:rsidP="00B64055">
            <w:pPr>
              <w:pStyle w:val="ab"/>
              <w:spacing w:line="300" w:lineRule="auto"/>
              <w:jc w:val="center"/>
              <w:rPr>
                <w:rFonts w:ascii="Times New Roman" w:hAnsi="Times New Roman" w:cs="Times New Roman"/>
              </w:rPr>
            </w:pPr>
            <w:r>
              <w:rPr>
                <w:rFonts w:ascii="Times New Roman" w:hAnsi="Times New Roman" w:cs="Times New Roman" w:hint="eastAsia"/>
              </w:rPr>
              <w:t>矿物油</w:t>
            </w:r>
          </w:p>
        </w:tc>
        <w:tc>
          <w:tcPr>
            <w:tcW w:w="2435" w:type="dxa"/>
            <w:vAlign w:val="center"/>
          </w:tcPr>
          <w:p w:rsidR="002814D3" w:rsidRDefault="002814D3" w:rsidP="00B64055">
            <w:pPr>
              <w:pStyle w:val="ab"/>
              <w:spacing w:line="300" w:lineRule="auto"/>
              <w:jc w:val="center"/>
              <w:rPr>
                <w:rFonts w:ascii="Times New Roman" w:hAnsi="Times New Roman" w:cs="Times New Roman"/>
              </w:rPr>
            </w:pPr>
            <w:r>
              <w:rPr>
                <w:rFonts w:ascii="Times New Roman" w:hAnsi="Times New Roman" w:cs="Times New Roman"/>
              </w:rPr>
              <w:t>易燃液体</w:t>
            </w:r>
          </w:p>
        </w:tc>
        <w:tc>
          <w:tcPr>
            <w:tcW w:w="2435" w:type="dxa"/>
            <w:vAlign w:val="center"/>
          </w:tcPr>
          <w:p w:rsidR="002814D3" w:rsidRDefault="002814D3" w:rsidP="00B64055">
            <w:pPr>
              <w:pStyle w:val="ab"/>
              <w:spacing w:line="300" w:lineRule="auto"/>
              <w:jc w:val="center"/>
              <w:rPr>
                <w:rFonts w:ascii="Times New Roman" w:hAnsi="Times New Roman" w:cs="Times New Roman"/>
              </w:rPr>
            </w:pPr>
            <w:r>
              <w:rPr>
                <w:rFonts w:ascii="Times New Roman" w:hAnsi="Times New Roman" w:cs="Times New Roman"/>
              </w:rPr>
              <w:t>易燃</w:t>
            </w:r>
          </w:p>
        </w:tc>
        <w:tc>
          <w:tcPr>
            <w:tcW w:w="2435" w:type="dxa"/>
            <w:vAlign w:val="center"/>
          </w:tcPr>
          <w:p w:rsidR="002814D3" w:rsidRDefault="002814D3" w:rsidP="00B64055">
            <w:pPr>
              <w:pStyle w:val="ab"/>
              <w:spacing w:line="300" w:lineRule="auto"/>
              <w:jc w:val="center"/>
              <w:rPr>
                <w:rFonts w:ascii="Times New Roman" w:hAnsi="Times New Roman" w:cs="Times New Roman"/>
              </w:rPr>
            </w:pPr>
            <w:r>
              <w:rPr>
                <w:rFonts w:ascii="Times New Roman" w:hAnsi="Times New Roman" w:cs="Times New Roman" w:hint="eastAsia"/>
              </w:rPr>
              <w:t>原料仓库</w:t>
            </w:r>
          </w:p>
        </w:tc>
      </w:tr>
    </w:tbl>
    <w:p w:rsidR="002814D3" w:rsidRDefault="002814D3" w:rsidP="002814D3">
      <w:pPr>
        <w:pStyle w:val="3"/>
        <w:ind w:firstLineChars="0" w:firstLine="0"/>
        <w:rPr>
          <w:rFonts w:ascii="Times New Roman" w:hAnsi="Times New Roman" w:hint="default"/>
        </w:rPr>
      </w:pPr>
      <w:bookmarkStart w:id="131" w:name="_Toc29133"/>
      <w:r>
        <w:rPr>
          <w:rFonts w:ascii="Times New Roman" w:hAnsi="Times New Roman" w:hint="default"/>
        </w:rPr>
        <w:t>4.2.</w:t>
      </w:r>
      <w:bookmarkStart w:id="132" w:name="_Toc10417"/>
      <w:bookmarkStart w:id="133" w:name="_Toc455741299"/>
      <w:bookmarkStart w:id="134" w:name="_Toc15216"/>
      <w:bookmarkStart w:id="135" w:name="_Toc428904856"/>
      <w:r>
        <w:rPr>
          <w:rFonts w:ascii="Times New Roman" w:hAnsi="Times New Roman" w:hint="default"/>
        </w:rPr>
        <w:t>2</w:t>
      </w:r>
      <w:r>
        <w:rPr>
          <w:rFonts w:ascii="Times New Roman" w:hAnsi="Times New Roman" w:hint="default"/>
        </w:rPr>
        <w:t>环境风险分析</w:t>
      </w:r>
      <w:bookmarkEnd w:id="131"/>
    </w:p>
    <w:p w:rsidR="002814D3" w:rsidRDefault="002814D3" w:rsidP="002814D3">
      <w:pPr>
        <w:adjustRightInd w:val="0"/>
        <w:snapToGrid w:val="0"/>
        <w:ind w:firstLine="480"/>
        <w:rPr>
          <w:sz w:val="24"/>
        </w:rPr>
      </w:pPr>
      <w:r>
        <w:rPr>
          <w:sz w:val="24"/>
        </w:rPr>
        <w:lastRenderedPageBreak/>
        <w:t>在物料的运输、仓储和使用过程，如管理操作不当或意外事故，存在着泄漏、中毒等事故风险。一旦发生这类事故，将造成有毒有害化工原料的外泄，对周围环境产生较大的污染影响。</w:t>
      </w:r>
    </w:p>
    <w:p w:rsidR="002814D3" w:rsidRDefault="002814D3" w:rsidP="002814D3">
      <w:pPr>
        <w:adjustRightInd w:val="0"/>
        <w:snapToGrid w:val="0"/>
        <w:ind w:firstLine="480"/>
        <w:rPr>
          <w:sz w:val="24"/>
        </w:rPr>
      </w:pPr>
      <w:r>
        <w:rPr>
          <w:sz w:val="24"/>
        </w:rPr>
        <w:t>本项目的事故风险主要有以下三种。</w:t>
      </w:r>
    </w:p>
    <w:p w:rsidR="002814D3" w:rsidRDefault="002814D3" w:rsidP="002814D3">
      <w:pPr>
        <w:ind w:firstLine="480"/>
        <w:outlineLvl w:val="2"/>
        <w:rPr>
          <w:sz w:val="24"/>
        </w:rPr>
      </w:pPr>
      <w:r>
        <w:rPr>
          <w:sz w:val="24"/>
        </w:rPr>
        <w:t>（</w:t>
      </w:r>
      <w:r>
        <w:rPr>
          <w:sz w:val="24"/>
        </w:rPr>
        <w:t>1</w:t>
      </w:r>
      <w:r>
        <w:rPr>
          <w:sz w:val="24"/>
        </w:rPr>
        <w:t>）泄漏风险</w:t>
      </w:r>
    </w:p>
    <w:p w:rsidR="002814D3" w:rsidRDefault="002814D3" w:rsidP="002814D3">
      <w:pPr>
        <w:ind w:firstLine="480"/>
        <w:rPr>
          <w:sz w:val="24"/>
        </w:rPr>
      </w:pPr>
      <w:r>
        <w:rPr>
          <w:sz w:val="24"/>
        </w:rPr>
        <w:t>物料的泄露主要由装卸料时散发；人为操作失误造成；检修过程中的违章操作；设备缺乏保养；贮存设备破损；自然灾害；人为破坏等几方面的原因引起。</w:t>
      </w:r>
    </w:p>
    <w:p w:rsidR="002814D3" w:rsidRDefault="002814D3" w:rsidP="002814D3">
      <w:pPr>
        <w:ind w:firstLine="480"/>
        <w:outlineLvl w:val="2"/>
        <w:rPr>
          <w:sz w:val="24"/>
        </w:rPr>
      </w:pPr>
      <w:r>
        <w:rPr>
          <w:sz w:val="24"/>
        </w:rPr>
        <w:t>（</w:t>
      </w:r>
      <w:r>
        <w:rPr>
          <w:sz w:val="24"/>
        </w:rPr>
        <w:t>2</w:t>
      </w:r>
      <w:r>
        <w:rPr>
          <w:sz w:val="24"/>
        </w:rPr>
        <w:t>）火灾风险</w:t>
      </w:r>
    </w:p>
    <w:p w:rsidR="002814D3" w:rsidRDefault="002814D3" w:rsidP="002814D3">
      <w:pPr>
        <w:ind w:firstLine="480"/>
        <w:rPr>
          <w:sz w:val="24"/>
        </w:rPr>
      </w:pPr>
      <w:r>
        <w:rPr>
          <w:sz w:val="24"/>
        </w:rPr>
        <w:t>本项目使用的部分化学品闪点较低，属易燃物品。在项目运营过程中，化学品的火灾事故主要由储存设备发生泄露引起；</w:t>
      </w:r>
    </w:p>
    <w:p w:rsidR="002814D3" w:rsidRDefault="002814D3" w:rsidP="002814D3">
      <w:pPr>
        <w:ind w:firstLine="480"/>
        <w:rPr>
          <w:sz w:val="24"/>
        </w:rPr>
      </w:pPr>
      <w:r>
        <w:rPr>
          <w:sz w:val="24"/>
        </w:rPr>
        <w:t>误操作或维护不当也是导致物理爆炸的原因之一，从以往的事故案例等资料可见，企业的很多事故都与误操作或维护不当有关，造成爆炸事故；安全阀失修而导致失效，使系统剧增的压力得不到排泄而造成爆炸事故等。</w:t>
      </w:r>
    </w:p>
    <w:p w:rsidR="002814D3" w:rsidRDefault="002814D3" w:rsidP="002814D3">
      <w:pPr>
        <w:ind w:firstLine="480"/>
        <w:outlineLvl w:val="2"/>
        <w:rPr>
          <w:sz w:val="24"/>
        </w:rPr>
      </w:pPr>
      <w:r>
        <w:rPr>
          <w:sz w:val="24"/>
        </w:rPr>
        <w:t>（</w:t>
      </w:r>
      <w:r>
        <w:rPr>
          <w:sz w:val="24"/>
        </w:rPr>
        <w:t>3</w:t>
      </w:r>
      <w:r>
        <w:rPr>
          <w:sz w:val="24"/>
        </w:rPr>
        <w:t>）运输过程风险</w:t>
      </w:r>
    </w:p>
    <w:p w:rsidR="002814D3" w:rsidRDefault="002814D3" w:rsidP="002814D3">
      <w:pPr>
        <w:ind w:firstLine="480"/>
        <w:rPr>
          <w:sz w:val="24"/>
        </w:rPr>
      </w:pPr>
      <w:r>
        <w:rPr>
          <w:sz w:val="24"/>
        </w:rPr>
        <w:t>近几年来，运输危险品的车辆由于车祸发生危险品泄漏、燃烧、爆炸的事件累见不鲜，其造成的影响主要是车毁人亡，污染环境，尤其是污染水体。造成这些事故主要是司机大意、车况不好和天气、交通等原因。另外在物料运输灌装卸料时操作失误或违章操作，致使物料泄漏。</w:t>
      </w:r>
    </w:p>
    <w:p w:rsidR="002814D3" w:rsidRDefault="002814D3" w:rsidP="002814D3">
      <w:pPr>
        <w:pStyle w:val="2"/>
        <w:ind w:firstLineChars="0" w:firstLine="0"/>
        <w:rPr>
          <w:rFonts w:ascii="Times New Roman" w:eastAsia="宋体" w:hAnsi="Times New Roman"/>
          <w:sz w:val="30"/>
          <w:szCs w:val="30"/>
        </w:rPr>
      </w:pPr>
      <w:bookmarkStart w:id="136" w:name="_Toc17882"/>
      <w:r>
        <w:rPr>
          <w:rFonts w:ascii="Times New Roman" w:eastAsia="宋体" w:hAnsi="Times New Roman"/>
          <w:sz w:val="30"/>
          <w:szCs w:val="30"/>
        </w:rPr>
        <w:t>4.3</w:t>
      </w:r>
      <w:r>
        <w:rPr>
          <w:rFonts w:ascii="Times New Roman" w:eastAsia="宋体" w:hAnsi="Times New Roman"/>
          <w:sz w:val="30"/>
          <w:szCs w:val="30"/>
        </w:rPr>
        <w:t>风险防范措施</w:t>
      </w:r>
      <w:bookmarkEnd w:id="136"/>
    </w:p>
    <w:p w:rsidR="002814D3" w:rsidRDefault="002814D3" w:rsidP="002814D3">
      <w:pPr>
        <w:pStyle w:val="3"/>
        <w:ind w:firstLineChars="0" w:firstLine="0"/>
        <w:rPr>
          <w:rFonts w:ascii="Times New Roman" w:hAnsi="Times New Roman" w:hint="default"/>
        </w:rPr>
      </w:pPr>
      <w:bookmarkStart w:id="137" w:name="_Toc1509"/>
      <w:r>
        <w:rPr>
          <w:rFonts w:ascii="Times New Roman" w:hAnsi="Times New Roman" w:hint="default"/>
        </w:rPr>
        <w:t>4.3.</w:t>
      </w:r>
      <w:bookmarkEnd w:id="132"/>
      <w:bookmarkEnd w:id="133"/>
      <w:bookmarkEnd w:id="134"/>
      <w:bookmarkEnd w:id="135"/>
      <w:r>
        <w:rPr>
          <w:rFonts w:ascii="Times New Roman" w:hAnsi="Times New Roman" w:hint="default"/>
        </w:rPr>
        <w:t>1</w:t>
      </w:r>
      <w:r>
        <w:rPr>
          <w:rFonts w:ascii="Times New Roman" w:hAnsi="Times New Roman" w:hint="default"/>
        </w:rPr>
        <w:t>危化品和危险废物运输风险防范措施</w:t>
      </w:r>
      <w:bookmarkEnd w:id="137"/>
    </w:p>
    <w:p w:rsidR="002814D3" w:rsidRDefault="002814D3" w:rsidP="002814D3">
      <w:pPr>
        <w:pStyle w:val="aa0"/>
        <w:ind w:firstLine="480"/>
      </w:pPr>
      <w:bookmarkStart w:id="138" w:name="_Toc10004"/>
      <w:r>
        <w:t>由于危险品的运输较其它货物的运输有更大的危险性，因此在运输过程中应小心谨慎，确保安全。为此注意以下几个问题：</w:t>
      </w:r>
    </w:p>
    <w:p w:rsidR="002814D3" w:rsidRDefault="002814D3" w:rsidP="002814D3">
      <w:pPr>
        <w:pStyle w:val="aa0"/>
        <w:ind w:firstLine="480"/>
      </w:pPr>
      <w:r>
        <w:t>（</w:t>
      </w:r>
      <w:r>
        <w:t>1</w:t>
      </w:r>
      <w:r>
        <w:t>）运送化学危险货物的运输车辆必须具备加盖</w:t>
      </w:r>
      <w:r>
        <w:t>“</w:t>
      </w:r>
      <w:r>
        <w:t>道路危险货物运输专用章</w:t>
      </w:r>
      <w:r>
        <w:t>”</w:t>
      </w:r>
      <w:r>
        <w:t>的道路运</w:t>
      </w:r>
      <w:r>
        <w:lastRenderedPageBreak/>
        <w:t>输证，按照国家标准《道路运输危险货物车辆标志》的要求，悬挂危险货物运输标志和标志灯方可运行。</w:t>
      </w:r>
    </w:p>
    <w:p w:rsidR="002814D3" w:rsidRDefault="002814D3" w:rsidP="002814D3">
      <w:pPr>
        <w:pStyle w:val="aa0"/>
        <w:ind w:firstLine="480"/>
      </w:pPr>
      <w:r>
        <w:t>（</w:t>
      </w:r>
      <w:r>
        <w:t>2</w:t>
      </w:r>
      <w:r>
        <w:t>）危险品的装运应做到定车、定人。定车就是要把装运危险品的车辆，相对固定，专车专用。</w:t>
      </w:r>
    </w:p>
    <w:p w:rsidR="002814D3" w:rsidRDefault="002814D3" w:rsidP="002814D3">
      <w:pPr>
        <w:pStyle w:val="aa0"/>
        <w:ind w:firstLine="480"/>
      </w:pPr>
      <w:r>
        <w:t>（</w:t>
      </w:r>
      <w:r>
        <w:t>3</w:t>
      </w:r>
      <w:r>
        <w:t>）被装运的危险物品必须在其外包装的明显部位按《危险货物包装标志》</w:t>
      </w:r>
      <w:r>
        <w:t>(GBl90—90)</w:t>
      </w:r>
      <w:r>
        <w:t>规定的危险物品标志，包装标志要粘牢固、正确。具有易燃、有毒等多种危险特性的化学品，则应该根据其不同危险特性而同时粘贴相应的几个包装标志，以便一旦发生问题，可以进行多种防护。</w:t>
      </w:r>
    </w:p>
    <w:p w:rsidR="002814D3" w:rsidRDefault="002814D3" w:rsidP="002814D3">
      <w:pPr>
        <w:pStyle w:val="aa0"/>
        <w:ind w:firstLine="480"/>
      </w:pPr>
      <w:r>
        <w:t>（</w:t>
      </w:r>
      <w:r>
        <w:t>4</w:t>
      </w:r>
      <w:r>
        <w:t>）在危险品运输过程中，一日发生意外，在采取应急处理的同时，迅速报告公安机关和环保等有关部门，疏散群众，防止事态进一步扩大，并积极协助前来救助的公安、交通和消防人员抢救伤者和物资，使损失降低到最小范围。</w:t>
      </w:r>
    </w:p>
    <w:p w:rsidR="002814D3" w:rsidRDefault="002814D3" w:rsidP="002814D3">
      <w:pPr>
        <w:pStyle w:val="aa0"/>
        <w:ind w:firstLine="480"/>
      </w:pPr>
      <w:r>
        <w:t>（</w:t>
      </w:r>
      <w:r>
        <w:t>5</w:t>
      </w:r>
      <w:r>
        <w:t>）运输有毒和腐蚀性物品汽车的驾驶员和押运人员，在出车前必须检查防毒、防护用品和检查是否携带齐全有效，在运输途中发现泄漏时应主动采取处理措施，防止事态进一步扩大，在切断泄漏源后，应将情况及时向当地公安机关和有关部门报告，若处理不了，应立即报告当地公安机关和有关部门，请求支援。</w:t>
      </w:r>
    </w:p>
    <w:p w:rsidR="002814D3" w:rsidRDefault="002814D3" w:rsidP="002814D3">
      <w:pPr>
        <w:pStyle w:val="3"/>
        <w:ind w:firstLineChars="0" w:firstLine="0"/>
        <w:rPr>
          <w:rFonts w:ascii="Times New Roman" w:hAnsi="Times New Roman" w:hint="default"/>
        </w:rPr>
      </w:pPr>
      <w:bookmarkStart w:id="139" w:name="_Toc4767"/>
      <w:r>
        <w:rPr>
          <w:rFonts w:ascii="Times New Roman" w:hAnsi="Times New Roman" w:hint="default"/>
        </w:rPr>
        <w:t>4.3.2</w:t>
      </w:r>
      <w:r>
        <w:rPr>
          <w:rFonts w:ascii="Times New Roman" w:hAnsi="Times New Roman" w:hint="default"/>
        </w:rPr>
        <w:t>存贮过程中的安全防范措施</w:t>
      </w:r>
      <w:bookmarkEnd w:id="139"/>
    </w:p>
    <w:p w:rsidR="002814D3" w:rsidRDefault="002814D3" w:rsidP="002814D3">
      <w:pPr>
        <w:pStyle w:val="aa0"/>
        <w:ind w:firstLine="480"/>
      </w:pPr>
      <w:r>
        <w:t xml:space="preserve">(1) </w:t>
      </w:r>
      <w:r>
        <w:t>油漆仓库的地面应为防渗漏水泥地坪。在仓库内设置防止液体流散的设施；若生产车间发生事故，若原料泄漏应及时将泄漏物品清理干净，防止物料沿明沟外流。</w:t>
      </w:r>
    </w:p>
    <w:p w:rsidR="002814D3" w:rsidRDefault="002814D3" w:rsidP="002814D3">
      <w:pPr>
        <w:pStyle w:val="aa0"/>
        <w:ind w:firstLine="480"/>
      </w:pPr>
      <w:r>
        <w:t xml:space="preserve">(2) </w:t>
      </w:r>
      <w:r>
        <w:t>在装卸化学危险物品前，要预先做好准备工作，了解物品性质，检查装卸搬运的工具是否牢固，不牢固的应子以更换或修理。如工具上曾被易燃物、有机物、酸、碱等污染的，必须清洗后方可使用。</w:t>
      </w:r>
    </w:p>
    <w:p w:rsidR="002814D3" w:rsidRDefault="002814D3" w:rsidP="002814D3">
      <w:pPr>
        <w:pStyle w:val="aa0"/>
        <w:ind w:firstLine="480"/>
      </w:pPr>
      <w:r>
        <w:t xml:space="preserve">(3) </w:t>
      </w:r>
      <w:r>
        <w:t>操作人员应根据不同物资的危险特性，分别穿戴相应的防护用具。防护用具包括工作服、橡皮围裙、橡皮袖罩、橡皮手套、长筒胶靴、防毒面具、滤毒口罩、纱口罩、纱手套和护目镜等。操作前应由专人检查用具是否妥善，穿戴是否合适。操作后应进行清洗或消毒，</w:t>
      </w:r>
      <w:r>
        <w:lastRenderedPageBreak/>
        <w:t>放在专用的箱柜中保管。</w:t>
      </w:r>
    </w:p>
    <w:p w:rsidR="002814D3" w:rsidRDefault="002814D3" w:rsidP="002814D3">
      <w:pPr>
        <w:pStyle w:val="aa0"/>
        <w:ind w:firstLine="480"/>
      </w:pPr>
      <w:r>
        <w:t xml:space="preserve">(4) </w:t>
      </w:r>
      <w:r>
        <w:t>化学危险物品撒落在地面、车板上时，应及时扫除，对易燃易爆物品应用松软物经水浸湿后扫除。</w:t>
      </w:r>
    </w:p>
    <w:p w:rsidR="002814D3" w:rsidRDefault="002814D3" w:rsidP="002814D3">
      <w:pPr>
        <w:pStyle w:val="aa0"/>
        <w:ind w:firstLine="480"/>
      </w:pPr>
      <w:r>
        <w:t xml:space="preserve">(5) </w:t>
      </w:r>
      <w:r>
        <w:t>在装卸化学危险物品时，不得饮酒、吸烟。工作完毕后根据工作情况和危险品的性质，及时清洗手、脸、漱口或淋浴。必须保持现场空气流通，如果发现恶心、头晕等中毒现象，应立即到新鲜空气处休息，脱去工作服和防护用具，清洗皮肤沾染部分，重者送医院诊治。</w:t>
      </w:r>
    </w:p>
    <w:p w:rsidR="002814D3" w:rsidRDefault="002814D3" w:rsidP="002814D3">
      <w:pPr>
        <w:pStyle w:val="aa0"/>
        <w:ind w:firstLine="480"/>
      </w:pPr>
      <w:r>
        <w:t xml:space="preserve">(6) </w:t>
      </w:r>
      <w:r>
        <w:t>在现场须备有清水、稀碱液等，以备应急用。</w:t>
      </w:r>
    </w:p>
    <w:p w:rsidR="002814D3" w:rsidRDefault="002814D3" w:rsidP="002814D3">
      <w:pPr>
        <w:pStyle w:val="aa0"/>
        <w:ind w:firstLine="480"/>
      </w:pPr>
      <w:r>
        <w:t xml:space="preserve">(7) </w:t>
      </w:r>
      <w:r>
        <w:t>尽量减少人体与物品包装的接触，工作完毕后以肥皂和水清洗手脸和淋浴后方可进食饮水。对防护用具和使用工具，须经仔细洗刷。</w:t>
      </w:r>
    </w:p>
    <w:p w:rsidR="002814D3" w:rsidRDefault="002814D3" w:rsidP="002814D3">
      <w:pPr>
        <w:pStyle w:val="aa0"/>
        <w:ind w:firstLine="480"/>
      </w:pPr>
      <w:r>
        <w:t xml:space="preserve">(8) </w:t>
      </w:r>
      <w:r>
        <w:t>在危废的处理处置过程中，应严格执行环保相关规定及要求，其它危废交由有资质的危废处理单位统一收集处置。危险废物临时贮存应按《危险废物贮存污染控制标准》相关要求执行。</w:t>
      </w:r>
    </w:p>
    <w:p w:rsidR="002814D3" w:rsidRDefault="002814D3" w:rsidP="002814D3">
      <w:pPr>
        <w:pStyle w:val="3"/>
        <w:ind w:firstLineChars="0" w:firstLine="0"/>
        <w:rPr>
          <w:rFonts w:ascii="Times New Roman" w:hAnsi="Times New Roman" w:hint="default"/>
        </w:rPr>
      </w:pPr>
      <w:bookmarkStart w:id="140" w:name="_Toc16785"/>
      <w:r>
        <w:rPr>
          <w:rFonts w:ascii="Times New Roman" w:hAnsi="Times New Roman" w:hint="default"/>
        </w:rPr>
        <w:t>4.3.3</w:t>
      </w:r>
      <w:r>
        <w:rPr>
          <w:rFonts w:ascii="Times New Roman" w:hAnsi="Times New Roman" w:hint="default"/>
        </w:rPr>
        <w:t>应急处理处置方法</w:t>
      </w:r>
      <w:bookmarkEnd w:id="140"/>
    </w:p>
    <w:p w:rsidR="002814D3" w:rsidRDefault="002814D3" w:rsidP="002814D3">
      <w:pPr>
        <w:pStyle w:val="af9"/>
        <w:numPr>
          <w:ilvl w:val="0"/>
          <w:numId w:val="2"/>
        </w:numPr>
        <w:outlineLvl w:val="0"/>
        <w:rPr>
          <w:rFonts w:ascii="Times New Roman" w:hAnsi="Times New Roman" w:cs="Times New Roman"/>
          <w:kern w:val="2"/>
          <w:szCs w:val="24"/>
          <w:lang w:val="en-US"/>
        </w:rPr>
      </w:pPr>
      <w:bookmarkStart w:id="141" w:name="_Toc15499"/>
      <w:bookmarkStart w:id="142" w:name="_Toc12376"/>
      <w:bookmarkEnd w:id="138"/>
      <w:r>
        <w:rPr>
          <w:rFonts w:ascii="Times New Roman" w:hAnsi="Times New Roman" w:cs="Times New Roman"/>
          <w:kern w:val="2"/>
          <w:szCs w:val="24"/>
          <w:lang w:val="en-US"/>
        </w:rPr>
        <w:t>物料泄漏</w:t>
      </w:r>
    </w:p>
    <w:p w:rsidR="002814D3" w:rsidRDefault="002814D3" w:rsidP="002814D3">
      <w:pPr>
        <w:pStyle w:val="af9"/>
        <w:numPr>
          <w:ilvl w:val="0"/>
          <w:numId w:val="3"/>
        </w:numPr>
        <w:outlineLvl w:val="0"/>
        <w:rPr>
          <w:rFonts w:ascii="Times New Roman" w:hAnsi="Times New Roman" w:cs="Times New Roman"/>
          <w:kern w:val="2"/>
          <w:szCs w:val="24"/>
          <w:lang w:val="en-US"/>
        </w:rPr>
      </w:pPr>
      <w:r>
        <w:rPr>
          <w:rFonts w:ascii="Times New Roman" w:hAnsi="Times New Roman" w:cs="Times New Roman" w:hint="eastAsia"/>
          <w:kern w:val="2"/>
          <w:szCs w:val="24"/>
          <w:lang w:val="en-US"/>
        </w:rPr>
        <w:t>丙烷泄露：</w:t>
      </w:r>
      <w:r>
        <w:rPr>
          <w:rFonts w:ascii="Times New Roman" w:hAnsi="Times New Roman" w:cs="Times New Roman"/>
          <w:kern w:val="2"/>
          <w:szCs w:val="24"/>
          <w:lang w:val="en-US"/>
        </w:rPr>
        <w:t>迅速撤离泄漏污染区人员至上风处</w:t>
      </w:r>
      <w:r>
        <w:rPr>
          <w:rFonts w:ascii="Times New Roman" w:hAnsi="Times New Roman" w:cs="Times New Roman"/>
          <w:kern w:val="2"/>
          <w:szCs w:val="24"/>
          <w:lang w:val="en-US"/>
        </w:rPr>
        <w:t>,</w:t>
      </w:r>
      <w:r>
        <w:rPr>
          <w:rFonts w:ascii="Times New Roman" w:hAnsi="Times New Roman" w:cs="Times New Roman"/>
          <w:kern w:val="2"/>
          <w:szCs w:val="24"/>
          <w:lang w:val="en-US"/>
        </w:rPr>
        <w:t>并隔离至气体散尽。消除所有点火源</w:t>
      </w:r>
      <w:r>
        <w:rPr>
          <w:rFonts w:ascii="Times New Roman" w:hAnsi="Times New Roman" w:cs="Times New Roman"/>
          <w:kern w:val="2"/>
          <w:szCs w:val="24"/>
          <w:lang w:val="en-US"/>
        </w:rPr>
        <w:t>(</w:t>
      </w:r>
      <w:r>
        <w:rPr>
          <w:rFonts w:ascii="Times New Roman" w:hAnsi="Times New Roman" w:cs="Times New Roman"/>
          <w:kern w:val="2"/>
          <w:szCs w:val="24"/>
          <w:lang w:val="en-US"/>
        </w:rPr>
        <w:t>泄漏区附近禁止吸烟、消除所有明火、火花或火焰</w:t>
      </w:r>
      <w:r>
        <w:rPr>
          <w:rFonts w:ascii="Times New Roman" w:hAnsi="Times New Roman" w:cs="Times New Roman"/>
          <w:kern w:val="2"/>
          <w:szCs w:val="24"/>
          <w:lang w:val="en-US"/>
        </w:rPr>
        <w:t>)</w:t>
      </w:r>
      <w:r>
        <w:rPr>
          <w:rFonts w:ascii="Times New Roman" w:hAnsi="Times New Roman" w:cs="Times New Roman"/>
          <w:kern w:val="2"/>
          <w:szCs w:val="24"/>
          <w:lang w:val="en-US"/>
        </w:rPr>
        <w:t>。控制泄漏</w:t>
      </w:r>
      <w:r>
        <w:rPr>
          <w:rFonts w:ascii="Times New Roman" w:hAnsi="Times New Roman" w:cs="Times New Roman"/>
          <w:kern w:val="2"/>
          <w:szCs w:val="24"/>
          <w:lang w:val="en-US"/>
        </w:rPr>
        <w:t>,</w:t>
      </w:r>
      <w:r>
        <w:rPr>
          <w:rFonts w:ascii="Times New Roman" w:hAnsi="Times New Roman" w:cs="Times New Roman"/>
          <w:kern w:val="2"/>
          <w:szCs w:val="24"/>
          <w:lang w:val="en-US"/>
        </w:rPr>
        <w:t>切断气源。喷雾状水稀释、溶解。防止泄漏物通过下水道、通风系统和密闭性空间扩散。如有可能</w:t>
      </w:r>
      <w:r>
        <w:rPr>
          <w:rFonts w:ascii="Times New Roman" w:hAnsi="Times New Roman" w:cs="Times New Roman"/>
          <w:kern w:val="2"/>
          <w:szCs w:val="24"/>
          <w:lang w:val="en-US"/>
        </w:rPr>
        <w:t>,</w:t>
      </w:r>
      <w:r>
        <w:rPr>
          <w:rFonts w:ascii="Times New Roman" w:hAnsi="Times New Roman" w:cs="Times New Roman"/>
          <w:kern w:val="2"/>
          <w:szCs w:val="24"/>
          <w:lang w:val="en-US"/>
        </w:rPr>
        <w:t>将漏出气体用排风机送至空旷地方或装设适当喷头烧掉。</w:t>
      </w:r>
    </w:p>
    <w:p w:rsidR="002814D3" w:rsidRDefault="002814D3" w:rsidP="002814D3">
      <w:pPr>
        <w:pStyle w:val="af9"/>
        <w:numPr>
          <w:ilvl w:val="0"/>
          <w:numId w:val="3"/>
        </w:numPr>
        <w:outlineLvl w:val="0"/>
        <w:rPr>
          <w:rFonts w:ascii="Times New Roman" w:hAnsi="Times New Roman" w:cs="Times New Roman"/>
          <w:kern w:val="2"/>
          <w:szCs w:val="24"/>
          <w:lang w:val="en-US"/>
        </w:rPr>
      </w:pPr>
      <w:r>
        <w:rPr>
          <w:rFonts w:ascii="Times New Roman" w:hAnsi="Times New Roman" w:cs="Times New Roman" w:hint="eastAsia"/>
          <w:kern w:val="2"/>
          <w:szCs w:val="24"/>
          <w:lang w:val="en-US"/>
        </w:rPr>
        <w:t>油漆泄露：消除所有点火源</w:t>
      </w:r>
      <w:r>
        <w:rPr>
          <w:rFonts w:ascii="Times New Roman" w:hAnsi="Times New Roman" w:cs="Times New Roman" w:hint="eastAsia"/>
          <w:kern w:val="2"/>
          <w:szCs w:val="24"/>
          <w:lang w:val="en-US"/>
        </w:rPr>
        <w:t>(</w:t>
      </w:r>
      <w:r>
        <w:rPr>
          <w:rFonts w:ascii="Times New Roman" w:hAnsi="Times New Roman" w:cs="Times New Roman" w:hint="eastAsia"/>
          <w:kern w:val="2"/>
          <w:szCs w:val="24"/>
          <w:lang w:val="en-US"/>
        </w:rPr>
        <w:t>泄露区附近禁止吸烟、消除所有明火、火花或火焰</w:t>
      </w:r>
      <w:r>
        <w:rPr>
          <w:rFonts w:ascii="Times New Roman" w:hAnsi="Times New Roman" w:cs="Times New Roman" w:hint="eastAsia"/>
          <w:kern w:val="2"/>
          <w:szCs w:val="24"/>
          <w:lang w:val="en-US"/>
        </w:rPr>
        <w:t>)</w:t>
      </w:r>
      <w:r>
        <w:rPr>
          <w:rFonts w:ascii="Times New Roman" w:hAnsi="Times New Roman" w:cs="Times New Roman" w:hint="eastAsia"/>
          <w:kern w:val="2"/>
          <w:szCs w:val="24"/>
          <w:lang w:val="en-US"/>
        </w:rPr>
        <w:t>。禁止接触或者跨越泄漏物。作业时所有设备应接地，在保证安全的情况下，阻断泄露。为防止泄漏物进入水体、下水道、地下室或密闭性空间，使用压缩蒸气泡沫减少蒸气。用千土、</w:t>
      </w:r>
      <w:r>
        <w:rPr>
          <w:rFonts w:ascii="Times New Roman" w:hAnsi="Times New Roman" w:cs="Times New Roman" w:hint="eastAsia"/>
          <w:kern w:val="2"/>
          <w:szCs w:val="24"/>
          <w:lang w:val="en-US"/>
        </w:rPr>
        <w:t xml:space="preserve"> </w:t>
      </w:r>
      <w:r>
        <w:rPr>
          <w:rFonts w:ascii="Times New Roman" w:hAnsi="Times New Roman" w:cs="Times New Roman" w:hint="eastAsia"/>
          <w:kern w:val="2"/>
          <w:szCs w:val="24"/>
          <w:lang w:val="en-US"/>
        </w:rPr>
        <w:t>砂或其他不燃性材料吸收或覆盖并收集于容器中，使用非产生火花设备收集泄漏物，并置于盖子较轻松的容器中以待处理。</w:t>
      </w:r>
    </w:p>
    <w:p w:rsidR="002814D3" w:rsidRDefault="002814D3" w:rsidP="002814D3">
      <w:pPr>
        <w:pStyle w:val="af9"/>
        <w:numPr>
          <w:ilvl w:val="0"/>
          <w:numId w:val="3"/>
        </w:numPr>
        <w:outlineLvl w:val="0"/>
        <w:rPr>
          <w:rFonts w:ascii="Times New Roman" w:hAnsi="Times New Roman" w:cs="Times New Roman"/>
          <w:kern w:val="2"/>
          <w:szCs w:val="24"/>
          <w:lang w:val="en-US"/>
        </w:rPr>
      </w:pPr>
      <w:r>
        <w:rPr>
          <w:rFonts w:ascii="Times New Roman" w:hAnsi="Times New Roman" w:cs="Times New Roman" w:hint="eastAsia"/>
          <w:kern w:val="2"/>
          <w:szCs w:val="24"/>
          <w:lang w:val="en-US"/>
        </w:rPr>
        <w:t>矿物油泄露：</w:t>
      </w:r>
      <w:r>
        <w:rPr>
          <w:rFonts w:hint="eastAsia"/>
          <w:szCs w:val="24"/>
        </w:rPr>
        <w:t>迅速撤离泄漏污染区人员至安全区，并进行隔离，严格限制出入。切断火源。建议应急处理人员戴自给正式呼吸器，穿防毒服。尽可能切断泄漏源。防止流入下</w:t>
      </w:r>
      <w:r>
        <w:rPr>
          <w:rFonts w:hint="eastAsia"/>
          <w:szCs w:val="24"/>
        </w:rPr>
        <w:lastRenderedPageBreak/>
        <w:t>水道、排洪沟等限制性空间。小量泄漏：用砂土或其他不燃材料吸附或吸收，减少挥发。大量泄漏：构筑围堤或挖坑收容。用泵转移至槽车或专用收集器内，回收或运至废物处理场所处置。</w:t>
      </w:r>
    </w:p>
    <w:p w:rsidR="002814D3" w:rsidRDefault="002814D3" w:rsidP="002814D3">
      <w:pPr>
        <w:pStyle w:val="af9"/>
        <w:outlineLvl w:val="0"/>
        <w:rPr>
          <w:rFonts w:ascii="Times New Roman" w:hAnsi="Times New Roman" w:cs="Times New Roman"/>
          <w:kern w:val="2"/>
          <w:szCs w:val="24"/>
          <w:lang w:val="en-US"/>
        </w:rPr>
      </w:pPr>
      <w:r>
        <w:rPr>
          <w:rFonts w:ascii="Times New Roman" w:hAnsi="Times New Roman" w:cs="Times New Roman"/>
          <w:kern w:val="2"/>
          <w:szCs w:val="24"/>
          <w:lang w:val="en-US"/>
        </w:rPr>
        <w:t>（二）其他应急处置措施</w:t>
      </w:r>
    </w:p>
    <w:p w:rsidR="002814D3" w:rsidRDefault="002814D3" w:rsidP="002814D3">
      <w:pPr>
        <w:pStyle w:val="af9"/>
        <w:rPr>
          <w:rFonts w:ascii="Times New Roman" w:hAnsi="Times New Roman" w:cs="Times New Roman"/>
          <w:kern w:val="2"/>
          <w:szCs w:val="24"/>
          <w:lang w:val="en-US"/>
        </w:rPr>
      </w:pPr>
      <w:r>
        <w:rPr>
          <w:rFonts w:ascii="Times New Roman" w:hAnsi="Times New Roman" w:cs="Times New Roman"/>
          <w:kern w:val="2"/>
          <w:szCs w:val="24"/>
          <w:lang w:val="en-US"/>
        </w:rPr>
        <w:t>1</w:t>
      </w:r>
      <w:r>
        <w:rPr>
          <w:rFonts w:ascii="Times New Roman" w:hAnsi="Times New Roman" w:cs="Times New Roman"/>
          <w:kern w:val="2"/>
          <w:szCs w:val="24"/>
          <w:lang w:val="en-US"/>
        </w:rPr>
        <w:t>）万一发生危害性事故，应立即通知有关部门，组织附近居民疏散、抢险和应急监测等善后处理事宜。</w:t>
      </w:r>
    </w:p>
    <w:p w:rsidR="002814D3" w:rsidRDefault="002814D3" w:rsidP="002814D3">
      <w:pPr>
        <w:pStyle w:val="af9"/>
        <w:rPr>
          <w:rFonts w:ascii="Times New Roman" w:hAnsi="Times New Roman" w:cs="Times New Roman"/>
          <w:kern w:val="2"/>
          <w:szCs w:val="24"/>
          <w:lang w:val="en-US"/>
        </w:rPr>
      </w:pPr>
      <w:r>
        <w:rPr>
          <w:rFonts w:ascii="Times New Roman" w:hAnsi="Times New Roman" w:cs="Times New Roman"/>
          <w:kern w:val="2"/>
          <w:szCs w:val="24"/>
          <w:lang w:val="en-US"/>
        </w:rPr>
        <w:t>2</w:t>
      </w:r>
      <w:r>
        <w:rPr>
          <w:rFonts w:ascii="Times New Roman" w:hAnsi="Times New Roman" w:cs="Times New Roman"/>
          <w:kern w:val="2"/>
          <w:szCs w:val="24"/>
          <w:lang w:val="en-US"/>
        </w:rPr>
        <w:t>）在厂内醒目处应设置大型风标，便于情况紧急时批示撤离方向，平时需制定抢险预案。</w:t>
      </w:r>
    </w:p>
    <w:p w:rsidR="002814D3" w:rsidRDefault="002814D3" w:rsidP="002814D3">
      <w:pPr>
        <w:ind w:firstLine="560"/>
      </w:pPr>
      <w:bookmarkStart w:id="143" w:name="_Toc16974"/>
      <w:r>
        <w:br w:type="page"/>
      </w:r>
    </w:p>
    <w:p w:rsidR="002814D3" w:rsidRDefault="002814D3" w:rsidP="002814D3">
      <w:pPr>
        <w:pStyle w:val="12"/>
        <w:spacing w:beforeLines="0" w:afterLines="0"/>
      </w:pPr>
      <w:r>
        <w:lastRenderedPageBreak/>
        <w:t>5</w:t>
      </w:r>
      <w:r>
        <w:t>现有环境风险防控和应急措施差距分析</w:t>
      </w:r>
      <w:bookmarkEnd w:id="141"/>
      <w:bookmarkEnd w:id="142"/>
      <w:bookmarkEnd w:id="143"/>
    </w:p>
    <w:p w:rsidR="002814D3" w:rsidRDefault="002814D3" w:rsidP="002814D3">
      <w:pPr>
        <w:ind w:firstLine="480"/>
        <w:rPr>
          <w:sz w:val="24"/>
        </w:rPr>
      </w:pPr>
      <w:r>
        <w:rPr>
          <w:sz w:val="24"/>
        </w:rPr>
        <w:t>根据第</w:t>
      </w:r>
      <w:r>
        <w:rPr>
          <w:sz w:val="24"/>
        </w:rPr>
        <w:t>3</w:t>
      </w:r>
      <w:r>
        <w:rPr>
          <w:sz w:val="24"/>
        </w:rPr>
        <w:t>章和第</w:t>
      </w:r>
      <w:r>
        <w:rPr>
          <w:sz w:val="24"/>
        </w:rPr>
        <w:t>4</w:t>
      </w:r>
      <w:r>
        <w:rPr>
          <w:sz w:val="24"/>
        </w:rPr>
        <w:t>章，从以下五个方面对现有环境风险防控与应急措施的完备性、可靠性和有效性进行分析论证。</w:t>
      </w:r>
    </w:p>
    <w:p w:rsidR="002814D3" w:rsidRDefault="002814D3" w:rsidP="002814D3">
      <w:pPr>
        <w:pStyle w:val="2"/>
        <w:ind w:firstLineChars="0" w:firstLine="0"/>
        <w:rPr>
          <w:rFonts w:ascii="Times New Roman" w:eastAsia="宋体" w:hAnsi="Times New Roman"/>
          <w:sz w:val="30"/>
          <w:szCs w:val="30"/>
        </w:rPr>
      </w:pPr>
      <w:bookmarkStart w:id="144" w:name="_Toc10922"/>
      <w:bookmarkStart w:id="145" w:name="_Toc8748"/>
      <w:bookmarkStart w:id="146" w:name="_Toc12425"/>
      <w:r>
        <w:rPr>
          <w:rFonts w:ascii="Times New Roman" w:eastAsia="宋体" w:hAnsi="Times New Roman"/>
          <w:sz w:val="30"/>
          <w:szCs w:val="30"/>
        </w:rPr>
        <w:t>5.1</w:t>
      </w:r>
      <w:r>
        <w:rPr>
          <w:rFonts w:ascii="Times New Roman" w:eastAsia="宋体" w:hAnsi="Times New Roman"/>
          <w:sz w:val="30"/>
          <w:szCs w:val="30"/>
        </w:rPr>
        <w:t>环境风险管理制度</w:t>
      </w:r>
      <w:bookmarkEnd w:id="144"/>
      <w:bookmarkEnd w:id="145"/>
      <w:bookmarkEnd w:id="146"/>
    </w:p>
    <w:p w:rsidR="002814D3" w:rsidRDefault="002814D3" w:rsidP="002814D3">
      <w:pPr>
        <w:ind w:firstLine="482"/>
        <w:rPr>
          <w:sz w:val="24"/>
        </w:rPr>
      </w:pPr>
      <w:r>
        <w:rPr>
          <w:b/>
          <w:sz w:val="24"/>
        </w:rPr>
        <w:t>实际情况：</w:t>
      </w:r>
      <w:r>
        <w:rPr>
          <w:sz w:val="24"/>
        </w:rPr>
        <w:t>公司已建立内部环保管理机构，并制定了相关的环保管理制度。但没有定期对职工开展环境风险和环境应急管理宣传和培训，没有在厂区内张贴应急救援机构和人员、联系方式。未能真正把风险单元的风险管理落到实处，从而会加大事故发生的概率，容易造成环境事故。</w:t>
      </w:r>
    </w:p>
    <w:p w:rsidR="002814D3" w:rsidRDefault="002814D3" w:rsidP="002814D3">
      <w:pPr>
        <w:ind w:firstLine="482"/>
        <w:rPr>
          <w:b/>
          <w:sz w:val="24"/>
        </w:rPr>
      </w:pPr>
      <w:r>
        <w:rPr>
          <w:b/>
          <w:sz w:val="24"/>
        </w:rPr>
        <w:t>差距分析：</w:t>
      </w:r>
    </w:p>
    <w:p w:rsidR="002814D3" w:rsidRDefault="002814D3" w:rsidP="002814D3">
      <w:pPr>
        <w:ind w:firstLine="482"/>
        <w:outlineLvl w:val="1"/>
        <w:rPr>
          <w:b/>
          <w:sz w:val="24"/>
        </w:rPr>
      </w:pPr>
      <w:r>
        <w:rPr>
          <w:b/>
          <w:sz w:val="24"/>
        </w:rPr>
        <w:t>（</w:t>
      </w:r>
      <w:r>
        <w:rPr>
          <w:b/>
          <w:sz w:val="24"/>
        </w:rPr>
        <w:t>1</w:t>
      </w:r>
      <w:r>
        <w:rPr>
          <w:b/>
          <w:sz w:val="24"/>
        </w:rPr>
        <w:t>）强化管理</w:t>
      </w:r>
    </w:p>
    <w:p w:rsidR="002814D3" w:rsidRDefault="002814D3" w:rsidP="002814D3">
      <w:pPr>
        <w:ind w:firstLine="480"/>
        <w:rPr>
          <w:sz w:val="24"/>
        </w:rPr>
      </w:pPr>
      <w:r>
        <w:rPr>
          <w:sz w:val="24"/>
        </w:rPr>
        <w:t>根据公司自身的情况，制定一套环境风险管理制度，明确公司及各个环境风险单元的管理要求，以有效降低事故发生的概率，降低环境风险。</w:t>
      </w:r>
    </w:p>
    <w:p w:rsidR="002814D3" w:rsidRDefault="002814D3" w:rsidP="002814D3">
      <w:pPr>
        <w:ind w:firstLine="482"/>
        <w:outlineLvl w:val="1"/>
        <w:rPr>
          <w:b/>
          <w:sz w:val="24"/>
        </w:rPr>
      </w:pPr>
      <w:r>
        <w:rPr>
          <w:b/>
          <w:sz w:val="24"/>
        </w:rPr>
        <w:t>（</w:t>
      </w:r>
      <w:r>
        <w:rPr>
          <w:b/>
          <w:sz w:val="24"/>
        </w:rPr>
        <w:t>2</w:t>
      </w:r>
      <w:r>
        <w:rPr>
          <w:b/>
          <w:sz w:val="24"/>
        </w:rPr>
        <w:t>）杜绝违规操作</w:t>
      </w:r>
    </w:p>
    <w:p w:rsidR="002814D3" w:rsidRDefault="002814D3" w:rsidP="002814D3">
      <w:pPr>
        <w:ind w:firstLine="480"/>
        <w:rPr>
          <w:sz w:val="24"/>
        </w:rPr>
      </w:pPr>
      <w:r>
        <w:rPr>
          <w:sz w:val="24"/>
        </w:rPr>
        <w:t>定期对员工进行操作培训，加强员工的风险防范意识，制定明确的赏罚制度，避免因员工的误操作、违规操作而引发重大环境污染事故。</w:t>
      </w:r>
    </w:p>
    <w:p w:rsidR="002814D3" w:rsidRDefault="002814D3" w:rsidP="002814D3">
      <w:pPr>
        <w:pStyle w:val="2"/>
        <w:ind w:firstLineChars="0" w:firstLine="0"/>
        <w:rPr>
          <w:rFonts w:ascii="Times New Roman" w:eastAsia="宋体" w:hAnsi="Times New Roman"/>
          <w:sz w:val="30"/>
          <w:szCs w:val="30"/>
        </w:rPr>
      </w:pPr>
      <w:bookmarkStart w:id="147" w:name="_Toc2291"/>
      <w:bookmarkStart w:id="148" w:name="_Toc19877"/>
      <w:bookmarkStart w:id="149" w:name="_Toc16091"/>
      <w:r>
        <w:rPr>
          <w:rFonts w:ascii="Times New Roman" w:eastAsia="宋体" w:hAnsi="Times New Roman"/>
          <w:sz w:val="30"/>
          <w:szCs w:val="30"/>
        </w:rPr>
        <w:t>5.2</w:t>
      </w:r>
      <w:r>
        <w:rPr>
          <w:rFonts w:ascii="Times New Roman" w:eastAsia="宋体" w:hAnsi="Times New Roman"/>
          <w:sz w:val="30"/>
          <w:szCs w:val="30"/>
        </w:rPr>
        <w:t>环境风险防控与应急措施</w:t>
      </w:r>
      <w:bookmarkEnd w:id="147"/>
      <w:bookmarkEnd w:id="148"/>
      <w:bookmarkEnd w:id="149"/>
    </w:p>
    <w:p w:rsidR="002814D3" w:rsidRDefault="002814D3" w:rsidP="002814D3">
      <w:pPr>
        <w:ind w:firstLine="480"/>
        <w:rPr>
          <w:sz w:val="24"/>
        </w:rPr>
      </w:pPr>
      <w:r>
        <w:rPr>
          <w:sz w:val="24"/>
        </w:rPr>
        <w:t>本项目风险防控措施与应急措施分析详见表</w:t>
      </w:r>
      <w:r>
        <w:rPr>
          <w:sz w:val="24"/>
        </w:rPr>
        <w:t>5.2-1</w:t>
      </w:r>
      <w:r>
        <w:rPr>
          <w:sz w:val="24"/>
        </w:rPr>
        <w:t>、表</w:t>
      </w:r>
      <w:r>
        <w:rPr>
          <w:sz w:val="24"/>
        </w:rPr>
        <w:t>5.2-2</w:t>
      </w:r>
      <w:r>
        <w:rPr>
          <w:sz w:val="24"/>
        </w:rPr>
        <w:t>。</w:t>
      </w:r>
    </w:p>
    <w:p w:rsidR="002814D3" w:rsidRDefault="002814D3" w:rsidP="002814D3">
      <w:pPr>
        <w:pStyle w:val="af3"/>
        <w:spacing w:beforeLines="0"/>
        <w:rPr>
          <w:rFonts w:cs="Times New Roman"/>
          <w:kern w:val="0"/>
          <w:sz w:val="21"/>
          <w:szCs w:val="21"/>
        </w:rPr>
      </w:pPr>
      <w:r>
        <w:rPr>
          <w:rFonts w:cs="Times New Roman"/>
          <w:kern w:val="0"/>
          <w:sz w:val="21"/>
          <w:szCs w:val="21"/>
        </w:rPr>
        <w:t>表</w:t>
      </w:r>
      <w:r>
        <w:rPr>
          <w:rFonts w:cs="Times New Roman"/>
          <w:kern w:val="0"/>
          <w:sz w:val="21"/>
          <w:szCs w:val="21"/>
        </w:rPr>
        <w:t xml:space="preserve">5.2-1  </w:t>
      </w:r>
      <w:r>
        <w:rPr>
          <w:rFonts w:cs="Times New Roman"/>
          <w:kern w:val="0"/>
          <w:sz w:val="21"/>
          <w:szCs w:val="21"/>
        </w:rPr>
        <w:t>环境风险防控与应急措施差距分析</w:t>
      </w:r>
    </w:p>
    <w:tbl>
      <w:tblPr>
        <w:tblW w:w="9741"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824"/>
        <w:gridCol w:w="4251"/>
        <w:gridCol w:w="779"/>
        <w:gridCol w:w="333"/>
        <w:gridCol w:w="1385"/>
        <w:gridCol w:w="576"/>
        <w:gridCol w:w="145"/>
        <w:gridCol w:w="725"/>
        <w:gridCol w:w="723"/>
      </w:tblGrid>
      <w:tr w:rsidR="002814D3" w:rsidTr="00B64055">
        <w:trPr>
          <w:jc w:val="center"/>
        </w:trPr>
        <w:tc>
          <w:tcPr>
            <w:tcW w:w="824" w:type="dxa"/>
            <w:vAlign w:val="center"/>
          </w:tcPr>
          <w:p w:rsidR="002814D3" w:rsidRDefault="002814D3" w:rsidP="00B64055">
            <w:pPr>
              <w:pStyle w:val="aa0"/>
              <w:spacing w:line="240" w:lineRule="auto"/>
              <w:ind w:firstLineChars="0" w:firstLine="0"/>
              <w:jc w:val="center"/>
              <w:rPr>
                <w:b/>
                <w:sz w:val="21"/>
                <w:szCs w:val="21"/>
              </w:rPr>
            </w:pPr>
            <w:r>
              <w:rPr>
                <w:b/>
                <w:sz w:val="21"/>
                <w:szCs w:val="21"/>
              </w:rPr>
              <w:t>评估</w:t>
            </w:r>
          </w:p>
          <w:p w:rsidR="002814D3" w:rsidRDefault="002814D3" w:rsidP="00B64055">
            <w:pPr>
              <w:pStyle w:val="aa0"/>
              <w:spacing w:line="240" w:lineRule="auto"/>
              <w:ind w:firstLineChars="0" w:firstLine="0"/>
              <w:jc w:val="center"/>
              <w:rPr>
                <w:b/>
                <w:sz w:val="21"/>
                <w:szCs w:val="21"/>
              </w:rPr>
            </w:pPr>
            <w:r>
              <w:rPr>
                <w:b/>
                <w:sz w:val="21"/>
                <w:szCs w:val="21"/>
              </w:rPr>
              <w:t>指标</w:t>
            </w:r>
          </w:p>
        </w:tc>
        <w:tc>
          <w:tcPr>
            <w:tcW w:w="5363" w:type="dxa"/>
            <w:gridSpan w:val="3"/>
            <w:vAlign w:val="center"/>
          </w:tcPr>
          <w:p w:rsidR="002814D3" w:rsidRDefault="002814D3" w:rsidP="00B64055">
            <w:pPr>
              <w:pStyle w:val="aa0"/>
              <w:spacing w:line="240" w:lineRule="auto"/>
              <w:ind w:firstLineChars="0" w:firstLine="0"/>
              <w:jc w:val="center"/>
              <w:rPr>
                <w:b/>
                <w:sz w:val="21"/>
                <w:szCs w:val="21"/>
              </w:rPr>
            </w:pPr>
            <w:r>
              <w:rPr>
                <w:b/>
                <w:sz w:val="21"/>
                <w:szCs w:val="21"/>
              </w:rPr>
              <w:t>相关要求</w:t>
            </w:r>
          </w:p>
        </w:tc>
        <w:tc>
          <w:tcPr>
            <w:tcW w:w="1961" w:type="dxa"/>
            <w:gridSpan w:val="2"/>
            <w:vAlign w:val="center"/>
          </w:tcPr>
          <w:p w:rsidR="002814D3" w:rsidRDefault="002814D3" w:rsidP="00B64055">
            <w:pPr>
              <w:pStyle w:val="aa0"/>
              <w:spacing w:line="240" w:lineRule="auto"/>
              <w:ind w:firstLineChars="0" w:firstLine="0"/>
              <w:jc w:val="center"/>
              <w:rPr>
                <w:b/>
                <w:sz w:val="21"/>
                <w:szCs w:val="21"/>
              </w:rPr>
            </w:pPr>
            <w:r>
              <w:rPr>
                <w:b/>
                <w:sz w:val="21"/>
                <w:szCs w:val="21"/>
              </w:rPr>
              <w:t>公司情况</w:t>
            </w:r>
          </w:p>
        </w:tc>
        <w:tc>
          <w:tcPr>
            <w:tcW w:w="1593" w:type="dxa"/>
            <w:gridSpan w:val="3"/>
            <w:vAlign w:val="center"/>
          </w:tcPr>
          <w:p w:rsidR="002814D3" w:rsidRDefault="002814D3" w:rsidP="00B64055">
            <w:pPr>
              <w:pStyle w:val="aa0"/>
              <w:spacing w:line="240" w:lineRule="auto"/>
              <w:ind w:firstLineChars="0" w:firstLine="0"/>
              <w:jc w:val="center"/>
              <w:rPr>
                <w:b/>
                <w:sz w:val="21"/>
                <w:szCs w:val="21"/>
              </w:rPr>
            </w:pPr>
            <w:r>
              <w:rPr>
                <w:b/>
                <w:sz w:val="21"/>
                <w:szCs w:val="21"/>
              </w:rPr>
              <w:t>差距分析</w:t>
            </w:r>
          </w:p>
        </w:tc>
      </w:tr>
      <w:tr w:rsidR="002814D3" w:rsidTr="00B64055">
        <w:trPr>
          <w:jc w:val="center"/>
        </w:trPr>
        <w:tc>
          <w:tcPr>
            <w:tcW w:w="824" w:type="dxa"/>
            <w:vMerge w:val="restart"/>
            <w:vAlign w:val="center"/>
          </w:tcPr>
          <w:p w:rsidR="002814D3" w:rsidRDefault="002814D3" w:rsidP="00B64055">
            <w:pPr>
              <w:pStyle w:val="af4"/>
              <w:rPr>
                <w:sz w:val="21"/>
                <w:szCs w:val="21"/>
              </w:rPr>
            </w:pPr>
            <w:r>
              <w:rPr>
                <w:sz w:val="21"/>
                <w:szCs w:val="21"/>
              </w:rPr>
              <w:t>截流</w:t>
            </w:r>
          </w:p>
          <w:p w:rsidR="002814D3" w:rsidRDefault="002814D3" w:rsidP="00B64055">
            <w:pPr>
              <w:pStyle w:val="af4"/>
              <w:rPr>
                <w:sz w:val="21"/>
                <w:szCs w:val="21"/>
              </w:rPr>
            </w:pPr>
            <w:r>
              <w:rPr>
                <w:sz w:val="21"/>
                <w:szCs w:val="21"/>
              </w:rPr>
              <w:t>措施</w:t>
            </w:r>
          </w:p>
        </w:tc>
        <w:tc>
          <w:tcPr>
            <w:tcW w:w="5363" w:type="dxa"/>
            <w:gridSpan w:val="3"/>
            <w:vAlign w:val="center"/>
          </w:tcPr>
          <w:p w:rsidR="002814D3" w:rsidRDefault="002814D3" w:rsidP="00B64055">
            <w:pPr>
              <w:pStyle w:val="af4"/>
              <w:jc w:val="left"/>
              <w:rPr>
                <w:sz w:val="21"/>
                <w:szCs w:val="21"/>
              </w:rPr>
            </w:pPr>
            <w:r>
              <w:rPr>
                <w:sz w:val="21"/>
                <w:szCs w:val="21"/>
              </w:rPr>
              <w:t>1)</w:t>
            </w:r>
            <w:r>
              <w:rPr>
                <w:sz w:val="21"/>
                <w:szCs w:val="21"/>
              </w:rPr>
              <w:t>各个环境风险单元设防渗漏、防腐蚀、防淋溶、防流失措施，设防初期雨水、泄漏物、受污染的消防水（溢）流入雨水和清净下水系统的导流围挡收集措施（如防火堤、围堰等），且相关措施符合设计规范；且</w:t>
            </w:r>
          </w:p>
          <w:p w:rsidR="002814D3" w:rsidRDefault="002814D3" w:rsidP="00B64055">
            <w:pPr>
              <w:pStyle w:val="af4"/>
              <w:jc w:val="left"/>
              <w:rPr>
                <w:sz w:val="21"/>
                <w:szCs w:val="21"/>
              </w:rPr>
            </w:pPr>
            <w:r>
              <w:rPr>
                <w:sz w:val="21"/>
                <w:szCs w:val="21"/>
              </w:rPr>
              <w:lastRenderedPageBreak/>
              <w:t>2)</w:t>
            </w:r>
            <w:r>
              <w:rPr>
                <w:sz w:val="21"/>
                <w:szCs w:val="21"/>
              </w:rPr>
              <w:t>装置围堰与罐区防火堤（围堰）外设排水切换阀，正常情况下通向雨水系统的阀门关闭，通向事故存液池、应急事故水池、清净下水排放缓冲池或污水处理系统的阀门打开；且</w:t>
            </w:r>
          </w:p>
          <w:p w:rsidR="002814D3" w:rsidRDefault="002814D3" w:rsidP="00B64055">
            <w:pPr>
              <w:pStyle w:val="af4"/>
              <w:jc w:val="left"/>
              <w:rPr>
                <w:sz w:val="21"/>
                <w:szCs w:val="21"/>
              </w:rPr>
            </w:pPr>
            <w:r>
              <w:rPr>
                <w:sz w:val="21"/>
                <w:szCs w:val="21"/>
              </w:rPr>
              <w:t>3)</w:t>
            </w:r>
            <w:r>
              <w:rPr>
                <w:sz w:val="21"/>
                <w:szCs w:val="21"/>
              </w:rPr>
              <w:t>前述措施日常管理及维护良好，有专人负责阀门切换，保证初期雨水、泄漏物和受污染的消防水排入污水系统。</w:t>
            </w:r>
          </w:p>
        </w:tc>
        <w:tc>
          <w:tcPr>
            <w:tcW w:w="1961" w:type="dxa"/>
            <w:gridSpan w:val="2"/>
            <w:vMerge w:val="restart"/>
            <w:vAlign w:val="center"/>
          </w:tcPr>
          <w:p w:rsidR="002814D3" w:rsidRDefault="002814D3" w:rsidP="00B64055">
            <w:pPr>
              <w:pStyle w:val="af4"/>
              <w:rPr>
                <w:sz w:val="21"/>
                <w:szCs w:val="21"/>
              </w:rPr>
            </w:pPr>
            <w:r>
              <w:rPr>
                <w:sz w:val="21"/>
                <w:szCs w:val="21"/>
              </w:rPr>
              <w:lastRenderedPageBreak/>
              <w:t>企业原料区和危废暂存间设置防渗漏、防腐蚀、防淋溶措施，项目不涉</w:t>
            </w:r>
            <w:r>
              <w:rPr>
                <w:sz w:val="21"/>
                <w:szCs w:val="21"/>
              </w:rPr>
              <w:lastRenderedPageBreak/>
              <w:t>及罐区</w:t>
            </w:r>
          </w:p>
        </w:tc>
        <w:tc>
          <w:tcPr>
            <w:tcW w:w="1593" w:type="dxa"/>
            <w:gridSpan w:val="3"/>
            <w:vMerge w:val="restart"/>
            <w:vAlign w:val="center"/>
          </w:tcPr>
          <w:p w:rsidR="002814D3" w:rsidRDefault="002814D3" w:rsidP="00B64055">
            <w:pPr>
              <w:pStyle w:val="af4"/>
              <w:rPr>
                <w:sz w:val="21"/>
                <w:szCs w:val="21"/>
              </w:rPr>
            </w:pPr>
            <w:r>
              <w:rPr>
                <w:sz w:val="21"/>
                <w:szCs w:val="21"/>
              </w:rPr>
              <w:lastRenderedPageBreak/>
              <w:t>需重新对防腐重新完善</w:t>
            </w:r>
          </w:p>
        </w:tc>
      </w:tr>
      <w:tr w:rsidR="002814D3" w:rsidTr="00B64055">
        <w:trPr>
          <w:jc w:val="center"/>
        </w:trPr>
        <w:tc>
          <w:tcPr>
            <w:tcW w:w="824" w:type="dxa"/>
            <w:vMerge/>
            <w:vAlign w:val="center"/>
          </w:tcPr>
          <w:p w:rsidR="002814D3" w:rsidRDefault="002814D3" w:rsidP="00B64055">
            <w:pPr>
              <w:spacing w:line="240" w:lineRule="auto"/>
              <w:ind w:firstLine="560"/>
            </w:pPr>
          </w:p>
        </w:tc>
        <w:tc>
          <w:tcPr>
            <w:tcW w:w="5363" w:type="dxa"/>
            <w:gridSpan w:val="3"/>
            <w:vAlign w:val="center"/>
          </w:tcPr>
          <w:p w:rsidR="002814D3" w:rsidRDefault="002814D3" w:rsidP="00B64055">
            <w:pPr>
              <w:pStyle w:val="af4"/>
              <w:jc w:val="left"/>
              <w:rPr>
                <w:sz w:val="21"/>
                <w:szCs w:val="21"/>
              </w:rPr>
            </w:pPr>
            <w:r>
              <w:rPr>
                <w:sz w:val="21"/>
                <w:szCs w:val="21"/>
              </w:rPr>
              <w:t>有任意一个环境风险单元的截流措施不符合上述任意一条要求的。</w:t>
            </w:r>
          </w:p>
        </w:tc>
        <w:tc>
          <w:tcPr>
            <w:tcW w:w="1961" w:type="dxa"/>
            <w:gridSpan w:val="2"/>
            <w:vMerge/>
            <w:vAlign w:val="center"/>
          </w:tcPr>
          <w:p w:rsidR="002814D3" w:rsidRDefault="002814D3" w:rsidP="00B64055">
            <w:pPr>
              <w:spacing w:line="240" w:lineRule="auto"/>
              <w:ind w:firstLine="560"/>
            </w:pPr>
          </w:p>
        </w:tc>
        <w:tc>
          <w:tcPr>
            <w:tcW w:w="1593" w:type="dxa"/>
            <w:gridSpan w:val="3"/>
            <w:vMerge/>
            <w:vAlign w:val="center"/>
          </w:tcPr>
          <w:p w:rsidR="002814D3" w:rsidRDefault="002814D3" w:rsidP="00B64055">
            <w:pPr>
              <w:spacing w:line="240" w:lineRule="auto"/>
              <w:ind w:firstLine="560"/>
            </w:pPr>
          </w:p>
        </w:tc>
      </w:tr>
      <w:tr w:rsidR="002814D3" w:rsidTr="00B64055">
        <w:trPr>
          <w:jc w:val="center"/>
        </w:trPr>
        <w:tc>
          <w:tcPr>
            <w:tcW w:w="824" w:type="dxa"/>
            <w:vMerge w:val="restart"/>
            <w:vAlign w:val="center"/>
          </w:tcPr>
          <w:p w:rsidR="002814D3" w:rsidRDefault="002814D3" w:rsidP="00B64055">
            <w:pPr>
              <w:pStyle w:val="af4"/>
              <w:rPr>
                <w:sz w:val="21"/>
                <w:szCs w:val="21"/>
              </w:rPr>
            </w:pPr>
            <w:r>
              <w:rPr>
                <w:sz w:val="21"/>
                <w:szCs w:val="21"/>
              </w:rPr>
              <w:t>事故排水收集</w:t>
            </w:r>
          </w:p>
          <w:p w:rsidR="002814D3" w:rsidRDefault="002814D3" w:rsidP="00B64055">
            <w:pPr>
              <w:pStyle w:val="af4"/>
              <w:rPr>
                <w:sz w:val="21"/>
                <w:szCs w:val="21"/>
              </w:rPr>
            </w:pPr>
            <w:r>
              <w:rPr>
                <w:sz w:val="21"/>
                <w:szCs w:val="21"/>
              </w:rPr>
              <w:t>措施</w:t>
            </w:r>
          </w:p>
        </w:tc>
        <w:tc>
          <w:tcPr>
            <w:tcW w:w="5363" w:type="dxa"/>
            <w:gridSpan w:val="3"/>
            <w:vAlign w:val="center"/>
          </w:tcPr>
          <w:p w:rsidR="002814D3" w:rsidRDefault="002814D3" w:rsidP="00B64055">
            <w:pPr>
              <w:pStyle w:val="af4"/>
              <w:jc w:val="left"/>
              <w:rPr>
                <w:sz w:val="21"/>
                <w:szCs w:val="21"/>
              </w:rPr>
            </w:pPr>
            <w:r>
              <w:rPr>
                <w:sz w:val="21"/>
                <w:szCs w:val="21"/>
              </w:rPr>
              <w:t>1)</w:t>
            </w:r>
            <w:r>
              <w:rPr>
                <w:sz w:val="21"/>
                <w:szCs w:val="21"/>
              </w:rPr>
              <w:t>按相关设计规范设置应急事故水池、事故存液池或清净下水排放缓冲池等事故排水收集设施，并根据下游环境风险受体敏感程度和易发生极端天气情况，设置事故排水收集设施的容量；且</w:t>
            </w:r>
          </w:p>
          <w:p w:rsidR="002814D3" w:rsidRDefault="002814D3" w:rsidP="00B64055">
            <w:pPr>
              <w:pStyle w:val="af4"/>
              <w:jc w:val="left"/>
              <w:rPr>
                <w:sz w:val="21"/>
                <w:szCs w:val="21"/>
              </w:rPr>
            </w:pPr>
            <w:r>
              <w:rPr>
                <w:sz w:val="21"/>
                <w:szCs w:val="21"/>
              </w:rPr>
              <w:t>2)</w:t>
            </w:r>
            <w:r>
              <w:rPr>
                <w:sz w:val="21"/>
                <w:szCs w:val="21"/>
              </w:rPr>
              <w:t>事故存液池、应急事故水池、清净下水排放缓冲池等事故排水收集设施位置合理，能自流式或确保事故状态下顺利收集泄漏物和消防水，日常保持足够的事故排水缓冲容量；且</w:t>
            </w:r>
          </w:p>
          <w:p w:rsidR="002814D3" w:rsidRDefault="002814D3" w:rsidP="00B64055">
            <w:pPr>
              <w:pStyle w:val="af4"/>
              <w:jc w:val="left"/>
              <w:rPr>
                <w:sz w:val="21"/>
                <w:szCs w:val="21"/>
              </w:rPr>
            </w:pPr>
            <w:r>
              <w:rPr>
                <w:sz w:val="21"/>
                <w:szCs w:val="21"/>
              </w:rPr>
              <w:t>3)</w:t>
            </w:r>
            <w:r>
              <w:rPr>
                <w:sz w:val="21"/>
                <w:szCs w:val="21"/>
              </w:rPr>
              <w:t>设抽水设施，并与污水管线连接，能将所收集物送至厂区内污水处理设施处理。</w:t>
            </w:r>
          </w:p>
        </w:tc>
        <w:tc>
          <w:tcPr>
            <w:tcW w:w="1961" w:type="dxa"/>
            <w:gridSpan w:val="2"/>
            <w:vMerge w:val="restart"/>
            <w:vAlign w:val="center"/>
          </w:tcPr>
          <w:p w:rsidR="002814D3" w:rsidRDefault="002814D3" w:rsidP="00B64055">
            <w:pPr>
              <w:pStyle w:val="af4"/>
              <w:rPr>
                <w:sz w:val="21"/>
                <w:szCs w:val="21"/>
              </w:rPr>
            </w:pPr>
            <w:r>
              <w:rPr>
                <w:sz w:val="21"/>
                <w:szCs w:val="21"/>
              </w:rPr>
              <w:t>本公司无事故</w:t>
            </w:r>
            <w:r>
              <w:rPr>
                <w:rFonts w:hint="eastAsia"/>
                <w:sz w:val="21"/>
                <w:szCs w:val="21"/>
              </w:rPr>
              <w:t>存液池</w:t>
            </w:r>
          </w:p>
          <w:p w:rsidR="002814D3" w:rsidRDefault="002814D3" w:rsidP="00B64055">
            <w:pPr>
              <w:ind w:firstLine="560"/>
            </w:pPr>
          </w:p>
        </w:tc>
        <w:tc>
          <w:tcPr>
            <w:tcW w:w="1593" w:type="dxa"/>
            <w:gridSpan w:val="3"/>
            <w:vMerge w:val="restart"/>
            <w:vAlign w:val="center"/>
          </w:tcPr>
          <w:p w:rsidR="002814D3" w:rsidRDefault="002814D3" w:rsidP="00B64055">
            <w:pPr>
              <w:pStyle w:val="af4"/>
              <w:rPr>
                <w:sz w:val="21"/>
                <w:szCs w:val="21"/>
              </w:rPr>
            </w:pPr>
            <w:r>
              <w:rPr>
                <w:sz w:val="21"/>
                <w:szCs w:val="21"/>
              </w:rPr>
              <w:t>需在油漆储存室设置事故存液池</w:t>
            </w:r>
          </w:p>
        </w:tc>
      </w:tr>
      <w:tr w:rsidR="002814D3" w:rsidTr="00B64055">
        <w:trPr>
          <w:jc w:val="center"/>
        </w:trPr>
        <w:tc>
          <w:tcPr>
            <w:tcW w:w="824" w:type="dxa"/>
            <w:vMerge/>
            <w:vAlign w:val="center"/>
          </w:tcPr>
          <w:p w:rsidR="002814D3" w:rsidRDefault="002814D3" w:rsidP="00B64055">
            <w:pPr>
              <w:spacing w:line="240" w:lineRule="auto"/>
              <w:ind w:firstLine="560"/>
            </w:pPr>
          </w:p>
        </w:tc>
        <w:tc>
          <w:tcPr>
            <w:tcW w:w="5363" w:type="dxa"/>
            <w:gridSpan w:val="3"/>
            <w:vAlign w:val="center"/>
          </w:tcPr>
          <w:p w:rsidR="002814D3" w:rsidRDefault="002814D3" w:rsidP="00B64055">
            <w:pPr>
              <w:pStyle w:val="af4"/>
              <w:jc w:val="left"/>
              <w:rPr>
                <w:sz w:val="21"/>
                <w:szCs w:val="21"/>
              </w:rPr>
            </w:pPr>
            <w:r>
              <w:rPr>
                <w:sz w:val="21"/>
                <w:szCs w:val="21"/>
              </w:rPr>
              <w:t>有任意一个环境风险单元的事故排水收集措施不符合上述任意一条要求的。</w:t>
            </w:r>
          </w:p>
        </w:tc>
        <w:tc>
          <w:tcPr>
            <w:tcW w:w="1961" w:type="dxa"/>
            <w:gridSpan w:val="2"/>
            <w:vMerge/>
            <w:vAlign w:val="center"/>
          </w:tcPr>
          <w:p w:rsidR="002814D3" w:rsidRDefault="002814D3" w:rsidP="00B64055">
            <w:pPr>
              <w:spacing w:line="240" w:lineRule="auto"/>
              <w:ind w:firstLine="560"/>
            </w:pPr>
          </w:p>
        </w:tc>
        <w:tc>
          <w:tcPr>
            <w:tcW w:w="1593" w:type="dxa"/>
            <w:gridSpan w:val="3"/>
            <w:vMerge/>
            <w:vAlign w:val="center"/>
          </w:tcPr>
          <w:p w:rsidR="002814D3" w:rsidRDefault="002814D3" w:rsidP="00B64055">
            <w:pPr>
              <w:spacing w:line="240" w:lineRule="auto"/>
              <w:ind w:firstLine="560"/>
            </w:pPr>
          </w:p>
        </w:tc>
      </w:tr>
      <w:tr w:rsidR="002814D3" w:rsidTr="00B64055">
        <w:trPr>
          <w:jc w:val="center"/>
        </w:trPr>
        <w:tc>
          <w:tcPr>
            <w:tcW w:w="824" w:type="dxa"/>
            <w:vMerge w:val="restart"/>
            <w:vAlign w:val="center"/>
          </w:tcPr>
          <w:p w:rsidR="002814D3" w:rsidRDefault="002814D3" w:rsidP="00B64055">
            <w:pPr>
              <w:pStyle w:val="af4"/>
              <w:rPr>
                <w:sz w:val="21"/>
                <w:szCs w:val="21"/>
              </w:rPr>
            </w:pPr>
            <w:r>
              <w:rPr>
                <w:sz w:val="21"/>
                <w:szCs w:val="21"/>
              </w:rPr>
              <w:t>清净下水系统</w:t>
            </w:r>
          </w:p>
          <w:p w:rsidR="002814D3" w:rsidRDefault="002814D3" w:rsidP="00B64055">
            <w:pPr>
              <w:pStyle w:val="af4"/>
              <w:rPr>
                <w:sz w:val="21"/>
                <w:szCs w:val="21"/>
              </w:rPr>
            </w:pPr>
            <w:r>
              <w:rPr>
                <w:sz w:val="21"/>
                <w:szCs w:val="21"/>
              </w:rPr>
              <w:t>防控措施</w:t>
            </w:r>
          </w:p>
        </w:tc>
        <w:tc>
          <w:tcPr>
            <w:tcW w:w="5363" w:type="dxa"/>
            <w:gridSpan w:val="3"/>
            <w:vAlign w:val="center"/>
          </w:tcPr>
          <w:p w:rsidR="002814D3" w:rsidRDefault="002814D3" w:rsidP="00B64055">
            <w:pPr>
              <w:pStyle w:val="af4"/>
              <w:jc w:val="left"/>
              <w:rPr>
                <w:sz w:val="21"/>
                <w:szCs w:val="21"/>
              </w:rPr>
            </w:pPr>
            <w:r>
              <w:rPr>
                <w:sz w:val="21"/>
                <w:szCs w:val="21"/>
              </w:rPr>
              <w:t>1)</w:t>
            </w:r>
            <w:r>
              <w:rPr>
                <w:sz w:val="21"/>
                <w:szCs w:val="21"/>
              </w:rPr>
              <w:t>不涉及清净下水；</w:t>
            </w:r>
          </w:p>
          <w:p w:rsidR="002814D3" w:rsidRDefault="002814D3" w:rsidP="00B64055">
            <w:pPr>
              <w:pStyle w:val="af4"/>
              <w:jc w:val="left"/>
              <w:rPr>
                <w:sz w:val="21"/>
                <w:szCs w:val="21"/>
              </w:rPr>
            </w:pPr>
            <w:r>
              <w:rPr>
                <w:sz w:val="21"/>
                <w:szCs w:val="21"/>
              </w:rPr>
              <w:t>2)</w:t>
            </w:r>
            <w:r>
              <w:rPr>
                <w:sz w:val="21"/>
                <w:szCs w:val="21"/>
              </w:rPr>
              <w:t>厂区内清净下水均进入废水处理系统；或清污分流，且清净下水系统具有下述所有措施：</w:t>
            </w:r>
          </w:p>
          <w:p w:rsidR="002814D3" w:rsidRDefault="002814D3" w:rsidP="00B64055">
            <w:pPr>
              <w:pStyle w:val="af4"/>
              <w:jc w:val="left"/>
              <w:rPr>
                <w:sz w:val="21"/>
                <w:szCs w:val="21"/>
              </w:rPr>
            </w:pPr>
            <w:r>
              <w:rPr>
                <w:sz w:val="21"/>
                <w:szCs w:val="21"/>
              </w:rPr>
              <w:t>①</w:t>
            </w:r>
            <w:r>
              <w:rPr>
                <w:sz w:val="21"/>
                <w:szCs w:val="21"/>
              </w:rPr>
              <w:t>具有收集受污染的清净下水、初期雨水和消防水功能的清净下水排放缓冲池（或雨水收集池），池内日常保持足够的事故排水缓冲容量；池内设有提升设施，能将所集物送至厂区内污水处理设施处理；且</w:t>
            </w:r>
          </w:p>
          <w:p w:rsidR="002814D3" w:rsidRDefault="002814D3" w:rsidP="00B64055">
            <w:pPr>
              <w:pStyle w:val="af4"/>
              <w:jc w:val="left"/>
              <w:rPr>
                <w:sz w:val="21"/>
                <w:szCs w:val="21"/>
              </w:rPr>
            </w:pPr>
            <w:r>
              <w:rPr>
                <w:sz w:val="21"/>
                <w:szCs w:val="21"/>
              </w:rPr>
              <w:t>②</w:t>
            </w:r>
            <w:r>
              <w:rPr>
                <w:sz w:val="21"/>
                <w:szCs w:val="21"/>
              </w:rPr>
              <w:t>具有清净下水系统（或排入雨水系统）的总排口监视及关闭设施，有专人负责在紧急情况下关闭清净下水总排口，防止受污染的雨水、清净下水、消防水和泄漏物进入外环境。</w:t>
            </w:r>
          </w:p>
        </w:tc>
        <w:tc>
          <w:tcPr>
            <w:tcW w:w="1961" w:type="dxa"/>
            <w:gridSpan w:val="2"/>
            <w:vMerge w:val="restart"/>
            <w:vAlign w:val="center"/>
          </w:tcPr>
          <w:p w:rsidR="002814D3" w:rsidRDefault="002814D3" w:rsidP="00B64055">
            <w:pPr>
              <w:pStyle w:val="af4"/>
              <w:rPr>
                <w:sz w:val="21"/>
                <w:szCs w:val="21"/>
              </w:rPr>
            </w:pPr>
            <w:r>
              <w:rPr>
                <w:sz w:val="21"/>
                <w:szCs w:val="21"/>
              </w:rPr>
              <w:t>本公司无清净下水排放</w:t>
            </w:r>
          </w:p>
        </w:tc>
        <w:tc>
          <w:tcPr>
            <w:tcW w:w="1593" w:type="dxa"/>
            <w:gridSpan w:val="3"/>
            <w:vMerge w:val="restart"/>
            <w:vAlign w:val="center"/>
          </w:tcPr>
          <w:p w:rsidR="002814D3" w:rsidRDefault="002814D3" w:rsidP="00B64055">
            <w:pPr>
              <w:pStyle w:val="af4"/>
              <w:rPr>
                <w:sz w:val="21"/>
                <w:szCs w:val="21"/>
              </w:rPr>
            </w:pPr>
            <w:r>
              <w:rPr>
                <w:sz w:val="21"/>
                <w:szCs w:val="21"/>
              </w:rPr>
              <w:t>无差距</w:t>
            </w:r>
          </w:p>
        </w:tc>
      </w:tr>
      <w:tr w:rsidR="002814D3" w:rsidTr="00B64055">
        <w:trPr>
          <w:jc w:val="center"/>
        </w:trPr>
        <w:tc>
          <w:tcPr>
            <w:tcW w:w="824" w:type="dxa"/>
            <w:vMerge/>
            <w:vAlign w:val="center"/>
          </w:tcPr>
          <w:p w:rsidR="002814D3" w:rsidRDefault="002814D3" w:rsidP="00B64055">
            <w:pPr>
              <w:spacing w:line="240" w:lineRule="auto"/>
              <w:ind w:firstLine="560"/>
            </w:pPr>
          </w:p>
        </w:tc>
        <w:tc>
          <w:tcPr>
            <w:tcW w:w="5363" w:type="dxa"/>
            <w:gridSpan w:val="3"/>
            <w:vAlign w:val="center"/>
          </w:tcPr>
          <w:p w:rsidR="002814D3" w:rsidRDefault="002814D3" w:rsidP="00B64055">
            <w:pPr>
              <w:pStyle w:val="af4"/>
              <w:jc w:val="left"/>
              <w:rPr>
                <w:sz w:val="21"/>
                <w:szCs w:val="21"/>
              </w:rPr>
            </w:pPr>
            <w:r>
              <w:rPr>
                <w:sz w:val="21"/>
                <w:szCs w:val="21"/>
              </w:rPr>
              <w:t>涉及清净下水，有任意一个环境风险单元的清净下水系统防控措施但不符合上述</w:t>
            </w:r>
            <w:r>
              <w:rPr>
                <w:sz w:val="21"/>
                <w:szCs w:val="21"/>
              </w:rPr>
              <w:t>2</w:t>
            </w:r>
            <w:r>
              <w:rPr>
                <w:sz w:val="21"/>
                <w:szCs w:val="21"/>
              </w:rPr>
              <w:t>）要求的。</w:t>
            </w:r>
          </w:p>
        </w:tc>
        <w:tc>
          <w:tcPr>
            <w:tcW w:w="1961" w:type="dxa"/>
            <w:gridSpan w:val="2"/>
            <w:vMerge/>
            <w:vAlign w:val="center"/>
          </w:tcPr>
          <w:p w:rsidR="002814D3" w:rsidRDefault="002814D3" w:rsidP="00B64055">
            <w:pPr>
              <w:spacing w:line="240" w:lineRule="auto"/>
              <w:ind w:firstLine="560"/>
            </w:pPr>
          </w:p>
        </w:tc>
        <w:tc>
          <w:tcPr>
            <w:tcW w:w="1593" w:type="dxa"/>
            <w:gridSpan w:val="3"/>
            <w:vMerge/>
            <w:vAlign w:val="center"/>
          </w:tcPr>
          <w:p w:rsidR="002814D3" w:rsidRDefault="002814D3" w:rsidP="00B64055">
            <w:pPr>
              <w:spacing w:line="240" w:lineRule="auto"/>
              <w:ind w:firstLine="560"/>
            </w:pPr>
          </w:p>
        </w:tc>
      </w:tr>
      <w:tr w:rsidR="002814D3" w:rsidTr="00B64055">
        <w:trPr>
          <w:jc w:val="center"/>
        </w:trPr>
        <w:tc>
          <w:tcPr>
            <w:tcW w:w="824" w:type="dxa"/>
            <w:vMerge w:val="restart"/>
            <w:vAlign w:val="center"/>
          </w:tcPr>
          <w:p w:rsidR="002814D3" w:rsidRDefault="002814D3" w:rsidP="00B64055">
            <w:pPr>
              <w:pStyle w:val="af4"/>
              <w:rPr>
                <w:sz w:val="21"/>
                <w:szCs w:val="21"/>
              </w:rPr>
            </w:pPr>
            <w:r>
              <w:rPr>
                <w:sz w:val="21"/>
                <w:szCs w:val="21"/>
              </w:rPr>
              <w:t>雨水排水系统</w:t>
            </w:r>
            <w:r>
              <w:rPr>
                <w:sz w:val="21"/>
                <w:szCs w:val="21"/>
              </w:rPr>
              <w:lastRenderedPageBreak/>
              <w:t>防控</w:t>
            </w:r>
          </w:p>
          <w:p w:rsidR="002814D3" w:rsidRDefault="002814D3" w:rsidP="00B64055">
            <w:pPr>
              <w:pStyle w:val="af4"/>
              <w:rPr>
                <w:sz w:val="21"/>
                <w:szCs w:val="21"/>
              </w:rPr>
            </w:pPr>
            <w:r>
              <w:rPr>
                <w:sz w:val="21"/>
                <w:szCs w:val="21"/>
              </w:rPr>
              <w:t>措施</w:t>
            </w:r>
          </w:p>
        </w:tc>
        <w:tc>
          <w:tcPr>
            <w:tcW w:w="5363" w:type="dxa"/>
            <w:gridSpan w:val="3"/>
            <w:vAlign w:val="center"/>
          </w:tcPr>
          <w:p w:rsidR="002814D3" w:rsidRDefault="002814D3" w:rsidP="00B64055">
            <w:pPr>
              <w:pStyle w:val="af4"/>
              <w:jc w:val="left"/>
              <w:rPr>
                <w:sz w:val="21"/>
                <w:szCs w:val="21"/>
              </w:rPr>
            </w:pPr>
            <w:r>
              <w:rPr>
                <w:sz w:val="21"/>
                <w:szCs w:val="21"/>
              </w:rPr>
              <w:lastRenderedPageBreak/>
              <w:t>厂区内雨水均进入废水处理系统；或雨污分流，且雨排水系统具有下述所有措施：</w:t>
            </w:r>
          </w:p>
          <w:p w:rsidR="002814D3" w:rsidRDefault="002814D3" w:rsidP="00B64055">
            <w:pPr>
              <w:pStyle w:val="af4"/>
              <w:jc w:val="left"/>
              <w:rPr>
                <w:sz w:val="21"/>
                <w:szCs w:val="21"/>
              </w:rPr>
            </w:pPr>
            <w:r>
              <w:rPr>
                <w:sz w:val="21"/>
                <w:szCs w:val="21"/>
              </w:rPr>
              <w:t>①</w:t>
            </w:r>
            <w:r>
              <w:rPr>
                <w:sz w:val="21"/>
                <w:szCs w:val="21"/>
              </w:rPr>
              <w:t>具有收集初期雨水的收集池或雨水监控池；池出水管上</w:t>
            </w:r>
            <w:r>
              <w:rPr>
                <w:sz w:val="21"/>
                <w:szCs w:val="21"/>
              </w:rPr>
              <w:lastRenderedPageBreak/>
              <w:t>设置切断阀，正常情况下阀门关闭，防止受污染的水外排；池内设有提升设施，能将所集物送至厂区内污水处理设施处理；且</w:t>
            </w:r>
          </w:p>
          <w:p w:rsidR="002814D3" w:rsidRDefault="002814D3" w:rsidP="00B64055">
            <w:pPr>
              <w:pStyle w:val="af4"/>
              <w:jc w:val="left"/>
              <w:rPr>
                <w:sz w:val="21"/>
                <w:szCs w:val="21"/>
              </w:rPr>
            </w:pPr>
            <w:r>
              <w:rPr>
                <w:sz w:val="21"/>
                <w:szCs w:val="21"/>
              </w:rPr>
              <w:t>②</w:t>
            </w:r>
            <w:r>
              <w:rPr>
                <w:sz w:val="21"/>
                <w:szCs w:val="21"/>
              </w:rPr>
              <w:t>具有雨水系统外排总排口（含泄洪渠）监视及关闭设施，有专人负责在紧急情况下关闭雨水排口（含与清净下水共用一套排水系统情况），防止雨水、消防水和泄漏物进入外境；</w:t>
            </w:r>
          </w:p>
          <w:p w:rsidR="002814D3" w:rsidRDefault="002814D3" w:rsidP="00B64055">
            <w:pPr>
              <w:pStyle w:val="af4"/>
              <w:jc w:val="left"/>
              <w:rPr>
                <w:sz w:val="21"/>
                <w:szCs w:val="21"/>
              </w:rPr>
            </w:pPr>
            <w:r>
              <w:rPr>
                <w:sz w:val="21"/>
                <w:szCs w:val="21"/>
              </w:rPr>
              <w:t>③</w:t>
            </w:r>
            <w:r>
              <w:rPr>
                <w:sz w:val="21"/>
                <w:szCs w:val="21"/>
              </w:rPr>
              <w:t>如果有排洪沟，排洪沟不通过生产区和罐区，具有防止泄漏物和受污染的消防水流入区域排洪沟的措施。</w:t>
            </w:r>
          </w:p>
        </w:tc>
        <w:tc>
          <w:tcPr>
            <w:tcW w:w="1961" w:type="dxa"/>
            <w:gridSpan w:val="2"/>
            <w:vMerge w:val="restart"/>
            <w:vAlign w:val="center"/>
          </w:tcPr>
          <w:p w:rsidR="002814D3" w:rsidRDefault="002814D3" w:rsidP="00B64055">
            <w:pPr>
              <w:pStyle w:val="af4"/>
              <w:rPr>
                <w:sz w:val="21"/>
                <w:szCs w:val="21"/>
              </w:rPr>
            </w:pPr>
            <w:r>
              <w:rPr>
                <w:sz w:val="21"/>
                <w:szCs w:val="21"/>
              </w:rPr>
              <w:lastRenderedPageBreak/>
              <w:t>本公司雨污分流，初期雨水通管网排入市政管网</w:t>
            </w:r>
          </w:p>
        </w:tc>
        <w:tc>
          <w:tcPr>
            <w:tcW w:w="1593" w:type="dxa"/>
            <w:gridSpan w:val="3"/>
            <w:vMerge w:val="restart"/>
            <w:vAlign w:val="center"/>
          </w:tcPr>
          <w:p w:rsidR="002814D3" w:rsidRDefault="002814D3" w:rsidP="00B64055">
            <w:pPr>
              <w:pStyle w:val="af4"/>
              <w:rPr>
                <w:sz w:val="21"/>
                <w:szCs w:val="21"/>
              </w:rPr>
            </w:pPr>
            <w:r>
              <w:rPr>
                <w:sz w:val="21"/>
                <w:szCs w:val="21"/>
              </w:rPr>
              <w:t>没有设置雨水收集池或监控池；雨水系统外</w:t>
            </w:r>
            <w:r>
              <w:rPr>
                <w:sz w:val="21"/>
                <w:szCs w:val="21"/>
              </w:rPr>
              <w:lastRenderedPageBreak/>
              <w:t>排口无监控。</w:t>
            </w:r>
          </w:p>
        </w:tc>
      </w:tr>
      <w:tr w:rsidR="002814D3" w:rsidTr="00B64055">
        <w:trPr>
          <w:jc w:val="center"/>
        </w:trPr>
        <w:tc>
          <w:tcPr>
            <w:tcW w:w="824" w:type="dxa"/>
            <w:vMerge/>
            <w:vAlign w:val="center"/>
          </w:tcPr>
          <w:p w:rsidR="002814D3" w:rsidRDefault="002814D3" w:rsidP="00B64055">
            <w:pPr>
              <w:spacing w:line="240" w:lineRule="auto"/>
              <w:ind w:firstLine="560"/>
            </w:pPr>
          </w:p>
        </w:tc>
        <w:tc>
          <w:tcPr>
            <w:tcW w:w="5363" w:type="dxa"/>
            <w:gridSpan w:val="3"/>
            <w:vAlign w:val="center"/>
          </w:tcPr>
          <w:p w:rsidR="002814D3" w:rsidRDefault="002814D3" w:rsidP="00B64055">
            <w:pPr>
              <w:pStyle w:val="af4"/>
              <w:jc w:val="left"/>
              <w:rPr>
                <w:sz w:val="21"/>
                <w:szCs w:val="21"/>
              </w:rPr>
            </w:pPr>
            <w:r>
              <w:rPr>
                <w:sz w:val="21"/>
                <w:szCs w:val="21"/>
              </w:rPr>
              <w:t>不符合上述要求的</w:t>
            </w:r>
          </w:p>
        </w:tc>
        <w:tc>
          <w:tcPr>
            <w:tcW w:w="1961" w:type="dxa"/>
            <w:gridSpan w:val="2"/>
            <w:vMerge/>
            <w:vAlign w:val="center"/>
          </w:tcPr>
          <w:p w:rsidR="002814D3" w:rsidRDefault="002814D3" w:rsidP="00B64055">
            <w:pPr>
              <w:spacing w:line="240" w:lineRule="auto"/>
              <w:ind w:firstLine="560"/>
            </w:pPr>
          </w:p>
        </w:tc>
        <w:tc>
          <w:tcPr>
            <w:tcW w:w="1593" w:type="dxa"/>
            <w:gridSpan w:val="3"/>
            <w:vMerge/>
            <w:vAlign w:val="center"/>
          </w:tcPr>
          <w:p w:rsidR="002814D3" w:rsidRDefault="002814D3" w:rsidP="00B64055">
            <w:pPr>
              <w:spacing w:line="240" w:lineRule="auto"/>
              <w:ind w:firstLine="560"/>
            </w:pPr>
          </w:p>
        </w:tc>
      </w:tr>
      <w:tr w:rsidR="002814D3" w:rsidTr="00B64055">
        <w:trPr>
          <w:jc w:val="center"/>
        </w:trPr>
        <w:tc>
          <w:tcPr>
            <w:tcW w:w="824" w:type="dxa"/>
            <w:vMerge w:val="restart"/>
            <w:vAlign w:val="center"/>
          </w:tcPr>
          <w:p w:rsidR="002814D3" w:rsidRDefault="002814D3" w:rsidP="00B64055">
            <w:pPr>
              <w:pStyle w:val="af4"/>
              <w:rPr>
                <w:sz w:val="21"/>
                <w:szCs w:val="21"/>
              </w:rPr>
            </w:pPr>
            <w:r>
              <w:rPr>
                <w:sz w:val="21"/>
                <w:szCs w:val="21"/>
              </w:rPr>
              <w:t>生产废水处理</w:t>
            </w:r>
          </w:p>
          <w:p w:rsidR="002814D3" w:rsidRDefault="002814D3" w:rsidP="00B64055">
            <w:pPr>
              <w:pStyle w:val="af4"/>
              <w:rPr>
                <w:sz w:val="21"/>
                <w:szCs w:val="21"/>
              </w:rPr>
            </w:pPr>
            <w:r>
              <w:rPr>
                <w:sz w:val="21"/>
                <w:szCs w:val="21"/>
              </w:rPr>
              <w:t>系统防控措施</w:t>
            </w:r>
          </w:p>
        </w:tc>
        <w:tc>
          <w:tcPr>
            <w:tcW w:w="5363" w:type="dxa"/>
            <w:gridSpan w:val="3"/>
            <w:vAlign w:val="center"/>
          </w:tcPr>
          <w:p w:rsidR="002814D3" w:rsidRDefault="002814D3" w:rsidP="00B64055">
            <w:pPr>
              <w:pStyle w:val="af4"/>
              <w:jc w:val="left"/>
              <w:rPr>
                <w:sz w:val="21"/>
                <w:szCs w:val="21"/>
              </w:rPr>
            </w:pPr>
            <w:r>
              <w:rPr>
                <w:sz w:val="21"/>
                <w:szCs w:val="21"/>
              </w:rPr>
              <w:t>1</w:t>
            </w:r>
            <w:r>
              <w:rPr>
                <w:sz w:val="21"/>
                <w:szCs w:val="21"/>
              </w:rPr>
              <w:t>）无生产废水产生或外排；</w:t>
            </w:r>
          </w:p>
          <w:p w:rsidR="002814D3" w:rsidRDefault="002814D3" w:rsidP="00B64055">
            <w:pPr>
              <w:pStyle w:val="af4"/>
              <w:jc w:val="left"/>
              <w:rPr>
                <w:sz w:val="21"/>
                <w:szCs w:val="21"/>
              </w:rPr>
            </w:pPr>
            <w:r>
              <w:rPr>
                <w:sz w:val="21"/>
                <w:szCs w:val="21"/>
              </w:rPr>
              <w:t>2</w:t>
            </w:r>
            <w:r>
              <w:rPr>
                <w:sz w:val="21"/>
                <w:szCs w:val="21"/>
              </w:rPr>
              <w:t>）有废水产生或外排时：</w:t>
            </w:r>
          </w:p>
          <w:p w:rsidR="002814D3" w:rsidRDefault="002814D3" w:rsidP="00B64055">
            <w:pPr>
              <w:pStyle w:val="af4"/>
              <w:jc w:val="left"/>
              <w:rPr>
                <w:sz w:val="21"/>
                <w:szCs w:val="21"/>
              </w:rPr>
            </w:pPr>
            <w:r>
              <w:rPr>
                <w:sz w:val="21"/>
                <w:szCs w:val="21"/>
              </w:rPr>
              <w:t>①</w:t>
            </w:r>
            <w:r>
              <w:rPr>
                <w:sz w:val="21"/>
                <w:szCs w:val="21"/>
              </w:rPr>
              <w:t>受污染的循环冷却水、雨水、消防水等排入生产污水系统或独立处理系统；且</w:t>
            </w:r>
          </w:p>
          <w:p w:rsidR="002814D3" w:rsidRDefault="002814D3" w:rsidP="00B64055">
            <w:pPr>
              <w:pStyle w:val="af4"/>
              <w:jc w:val="left"/>
              <w:rPr>
                <w:sz w:val="21"/>
                <w:szCs w:val="21"/>
              </w:rPr>
            </w:pPr>
            <w:r>
              <w:rPr>
                <w:sz w:val="21"/>
                <w:szCs w:val="21"/>
              </w:rPr>
              <w:t>②</w:t>
            </w:r>
            <w:r>
              <w:rPr>
                <w:sz w:val="21"/>
                <w:szCs w:val="21"/>
              </w:rPr>
              <w:t>生产废水排放前设监控池，能够将不合格废水送废水处理设施重新处理；且</w:t>
            </w:r>
          </w:p>
          <w:p w:rsidR="002814D3" w:rsidRDefault="002814D3" w:rsidP="00B64055">
            <w:pPr>
              <w:pStyle w:val="af4"/>
              <w:jc w:val="left"/>
              <w:rPr>
                <w:sz w:val="21"/>
                <w:szCs w:val="21"/>
              </w:rPr>
            </w:pPr>
            <w:r>
              <w:rPr>
                <w:sz w:val="21"/>
                <w:szCs w:val="21"/>
              </w:rPr>
              <w:t>③</w:t>
            </w:r>
            <w:r>
              <w:rPr>
                <w:sz w:val="21"/>
                <w:szCs w:val="21"/>
              </w:rPr>
              <w:t>如企业受污染的清净下水或雨水进入废水处理系统处理，则废水处理系统应设置事故水缓冲设施；</w:t>
            </w:r>
          </w:p>
          <w:p w:rsidR="002814D3" w:rsidRDefault="002814D3" w:rsidP="00B64055">
            <w:pPr>
              <w:pStyle w:val="af4"/>
              <w:jc w:val="left"/>
              <w:rPr>
                <w:sz w:val="21"/>
                <w:szCs w:val="21"/>
              </w:rPr>
            </w:pPr>
            <w:r>
              <w:rPr>
                <w:sz w:val="21"/>
                <w:szCs w:val="21"/>
              </w:rPr>
              <w:t>④</w:t>
            </w:r>
            <w:r>
              <w:rPr>
                <w:sz w:val="21"/>
                <w:szCs w:val="21"/>
              </w:rPr>
              <w:t>具有生产废水总排口监视及关闭设施，有专人负责启闭，确保泄漏物、受污染的消防水、不合格废水不排出厂外。</w:t>
            </w:r>
          </w:p>
        </w:tc>
        <w:tc>
          <w:tcPr>
            <w:tcW w:w="1961" w:type="dxa"/>
            <w:gridSpan w:val="2"/>
            <w:vMerge w:val="restart"/>
            <w:vAlign w:val="center"/>
          </w:tcPr>
          <w:p w:rsidR="002814D3" w:rsidRDefault="002814D3" w:rsidP="00B64055">
            <w:pPr>
              <w:pStyle w:val="af4"/>
              <w:rPr>
                <w:sz w:val="21"/>
                <w:szCs w:val="21"/>
              </w:rPr>
            </w:pPr>
            <w:r>
              <w:rPr>
                <w:sz w:val="21"/>
                <w:szCs w:val="21"/>
              </w:rPr>
              <w:t>本公司无生产废水</w:t>
            </w:r>
          </w:p>
        </w:tc>
        <w:tc>
          <w:tcPr>
            <w:tcW w:w="1593" w:type="dxa"/>
            <w:gridSpan w:val="3"/>
            <w:vMerge w:val="restart"/>
            <w:vAlign w:val="center"/>
          </w:tcPr>
          <w:p w:rsidR="002814D3" w:rsidRDefault="002814D3" w:rsidP="00B64055">
            <w:pPr>
              <w:pStyle w:val="af4"/>
              <w:rPr>
                <w:sz w:val="21"/>
                <w:szCs w:val="21"/>
              </w:rPr>
            </w:pPr>
            <w:r>
              <w:rPr>
                <w:sz w:val="21"/>
                <w:szCs w:val="21"/>
              </w:rPr>
              <w:t>无差距</w:t>
            </w:r>
          </w:p>
        </w:tc>
      </w:tr>
      <w:tr w:rsidR="002814D3" w:rsidTr="00B64055">
        <w:trPr>
          <w:jc w:val="center"/>
        </w:trPr>
        <w:tc>
          <w:tcPr>
            <w:tcW w:w="824" w:type="dxa"/>
            <w:vMerge/>
            <w:vAlign w:val="center"/>
          </w:tcPr>
          <w:p w:rsidR="002814D3" w:rsidRDefault="002814D3" w:rsidP="00B64055">
            <w:pPr>
              <w:spacing w:line="240" w:lineRule="auto"/>
              <w:ind w:firstLine="560"/>
            </w:pPr>
          </w:p>
        </w:tc>
        <w:tc>
          <w:tcPr>
            <w:tcW w:w="5363" w:type="dxa"/>
            <w:gridSpan w:val="3"/>
            <w:vAlign w:val="center"/>
          </w:tcPr>
          <w:p w:rsidR="002814D3" w:rsidRDefault="002814D3" w:rsidP="00B64055">
            <w:pPr>
              <w:pStyle w:val="af4"/>
              <w:jc w:val="left"/>
              <w:rPr>
                <w:sz w:val="21"/>
                <w:szCs w:val="21"/>
              </w:rPr>
            </w:pPr>
            <w:r>
              <w:rPr>
                <w:sz w:val="21"/>
                <w:szCs w:val="21"/>
              </w:rPr>
              <w:t>涉及废水产生或外排，但不符合上述</w:t>
            </w:r>
            <w:r>
              <w:rPr>
                <w:sz w:val="21"/>
                <w:szCs w:val="21"/>
              </w:rPr>
              <w:t>2</w:t>
            </w:r>
            <w:r>
              <w:rPr>
                <w:sz w:val="21"/>
                <w:szCs w:val="21"/>
              </w:rPr>
              <w:t>）中任意一条要求的</w:t>
            </w:r>
          </w:p>
        </w:tc>
        <w:tc>
          <w:tcPr>
            <w:tcW w:w="1961" w:type="dxa"/>
            <w:gridSpan w:val="2"/>
            <w:vMerge/>
            <w:vAlign w:val="center"/>
          </w:tcPr>
          <w:p w:rsidR="002814D3" w:rsidRDefault="002814D3" w:rsidP="00B64055">
            <w:pPr>
              <w:spacing w:line="240" w:lineRule="auto"/>
              <w:ind w:firstLine="560"/>
            </w:pPr>
          </w:p>
        </w:tc>
        <w:tc>
          <w:tcPr>
            <w:tcW w:w="1593" w:type="dxa"/>
            <w:gridSpan w:val="3"/>
            <w:vMerge/>
            <w:vAlign w:val="center"/>
          </w:tcPr>
          <w:p w:rsidR="002814D3" w:rsidRDefault="002814D3" w:rsidP="00B64055">
            <w:pPr>
              <w:spacing w:line="240" w:lineRule="auto"/>
              <w:ind w:firstLine="560"/>
            </w:pPr>
          </w:p>
        </w:tc>
      </w:tr>
      <w:tr w:rsidR="002814D3" w:rsidTr="00B64055">
        <w:trPr>
          <w:jc w:val="center"/>
        </w:trPr>
        <w:tc>
          <w:tcPr>
            <w:tcW w:w="824" w:type="dxa"/>
            <w:vMerge w:val="restart"/>
            <w:vAlign w:val="center"/>
          </w:tcPr>
          <w:p w:rsidR="002814D3" w:rsidRDefault="002814D3" w:rsidP="00B64055">
            <w:pPr>
              <w:pStyle w:val="af4"/>
              <w:rPr>
                <w:sz w:val="21"/>
                <w:szCs w:val="21"/>
              </w:rPr>
            </w:pPr>
            <w:r>
              <w:rPr>
                <w:sz w:val="21"/>
                <w:szCs w:val="21"/>
              </w:rPr>
              <w:t>毒性气体泄漏</w:t>
            </w:r>
          </w:p>
          <w:p w:rsidR="002814D3" w:rsidRDefault="002814D3" w:rsidP="00B64055">
            <w:pPr>
              <w:pStyle w:val="af4"/>
              <w:rPr>
                <w:sz w:val="21"/>
                <w:szCs w:val="21"/>
              </w:rPr>
            </w:pPr>
            <w:r>
              <w:rPr>
                <w:sz w:val="21"/>
                <w:szCs w:val="21"/>
              </w:rPr>
              <w:t>紧急处置装置</w:t>
            </w:r>
          </w:p>
        </w:tc>
        <w:tc>
          <w:tcPr>
            <w:tcW w:w="5363" w:type="dxa"/>
            <w:gridSpan w:val="3"/>
            <w:vAlign w:val="center"/>
          </w:tcPr>
          <w:p w:rsidR="002814D3" w:rsidRDefault="002814D3" w:rsidP="00B64055">
            <w:pPr>
              <w:pStyle w:val="af4"/>
              <w:jc w:val="left"/>
              <w:rPr>
                <w:sz w:val="21"/>
                <w:szCs w:val="21"/>
              </w:rPr>
            </w:pPr>
            <w:r>
              <w:rPr>
                <w:sz w:val="21"/>
                <w:szCs w:val="21"/>
              </w:rPr>
              <w:t>1</w:t>
            </w:r>
            <w:r>
              <w:rPr>
                <w:sz w:val="21"/>
                <w:szCs w:val="21"/>
              </w:rPr>
              <w:t>）不涉及有毒有害气体的；或</w:t>
            </w:r>
          </w:p>
          <w:p w:rsidR="002814D3" w:rsidRDefault="002814D3" w:rsidP="00B64055">
            <w:pPr>
              <w:pStyle w:val="af4"/>
              <w:jc w:val="left"/>
              <w:rPr>
                <w:sz w:val="21"/>
                <w:szCs w:val="21"/>
              </w:rPr>
            </w:pPr>
            <w:r>
              <w:rPr>
                <w:sz w:val="21"/>
                <w:szCs w:val="21"/>
              </w:rPr>
              <w:t>2</w:t>
            </w:r>
            <w:r>
              <w:rPr>
                <w:sz w:val="21"/>
                <w:szCs w:val="21"/>
              </w:rPr>
              <w:t>）根据实际情况，具有针对有毒有害气体（如硫化氢、氰化氢、氯化氢、光气、氯气、氨气、苯等）的泄漏紧急处置措施。</w:t>
            </w:r>
          </w:p>
        </w:tc>
        <w:tc>
          <w:tcPr>
            <w:tcW w:w="1961" w:type="dxa"/>
            <w:gridSpan w:val="2"/>
            <w:vMerge w:val="restart"/>
            <w:vAlign w:val="center"/>
          </w:tcPr>
          <w:p w:rsidR="002814D3" w:rsidRDefault="002814D3" w:rsidP="00B64055">
            <w:pPr>
              <w:pStyle w:val="af4"/>
              <w:rPr>
                <w:sz w:val="21"/>
                <w:szCs w:val="21"/>
              </w:rPr>
            </w:pPr>
            <w:r>
              <w:rPr>
                <w:sz w:val="21"/>
                <w:szCs w:val="21"/>
              </w:rPr>
              <w:t>不具备有毒有害气体泄漏紧急处置装置</w:t>
            </w:r>
          </w:p>
        </w:tc>
        <w:tc>
          <w:tcPr>
            <w:tcW w:w="1593" w:type="dxa"/>
            <w:gridSpan w:val="3"/>
            <w:vMerge w:val="restart"/>
            <w:vAlign w:val="center"/>
          </w:tcPr>
          <w:p w:rsidR="002814D3" w:rsidRDefault="002814D3" w:rsidP="00B64055">
            <w:pPr>
              <w:pStyle w:val="af4"/>
              <w:rPr>
                <w:sz w:val="21"/>
                <w:szCs w:val="21"/>
              </w:rPr>
            </w:pPr>
            <w:r>
              <w:rPr>
                <w:rFonts w:hint="eastAsia"/>
                <w:sz w:val="21"/>
                <w:szCs w:val="21"/>
              </w:rPr>
              <w:t>有</w:t>
            </w:r>
            <w:r>
              <w:rPr>
                <w:sz w:val="21"/>
                <w:szCs w:val="21"/>
              </w:rPr>
              <w:t>差距</w:t>
            </w:r>
          </w:p>
        </w:tc>
      </w:tr>
      <w:tr w:rsidR="002814D3" w:rsidTr="00B64055">
        <w:trPr>
          <w:trHeight w:val="460"/>
          <w:jc w:val="center"/>
        </w:trPr>
        <w:tc>
          <w:tcPr>
            <w:tcW w:w="824" w:type="dxa"/>
            <w:vMerge/>
            <w:vAlign w:val="center"/>
          </w:tcPr>
          <w:p w:rsidR="002814D3" w:rsidRDefault="002814D3" w:rsidP="00B64055">
            <w:pPr>
              <w:spacing w:line="240" w:lineRule="auto"/>
              <w:ind w:firstLine="560"/>
            </w:pPr>
          </w:p>
        </w:tc>
        <w:tc>
          <w:tcPr>
            <w:tcW w:w="5363" w:type="dxa"/>
            <w:gridSpan w:val="3"/>
            <w:vAlign w:val="center"/>
          </w:tcPr>
          <w:p w:rsidR="002814D3" w:rsidRDefault="002814D3" w:rsidP="00B64055">
            <w:pPr>
              <w:pStyle w:val="af4"/>
              <w:jc w:val="left"/>
              <w:rPr>
                <w:sz w:val="21"/>
                <w:szCs w:val="21"/>
              </w:rPr>
            </w:pPr>
            <w:r>
              <w:rPr>
                <w:sz w:val="21"/>
                <w:szCs w:val="21"/>
              </w:rPr>
              <w:t>不具备有毒有害气体泄漏紧急处置装置的</w:t>
            </w:r>
          </w:p>
        </w:tc>
        <w:tc>
          <w:tcPr>
            <w:tcW w:w="1961" w:type="dxa"/>
            <w:gridSpan w:val="2"/>
            <w:vMerge/>
            <w:vAlign w:val="center"/>
          </w:tcPr>
          <w:p w:rsidR="002814D3" w:rsidRDefault="002814D3" w:rsidP="00B64055">
            <w:pPr>
              <w:spacing w:line="240" w:lineRule="auto"/>
              <w:ind w:firstLine="560"/>
            </w:pPr>
          </w:p>
        </w:tc>
        <w:tc>
          <w:tcPr>
            <w:tcW w:w="1593" w:type="dxa"/>
            <w:gridSpan w:val="3"/>
            <w:vMerge/>
            <w:vAlign w:val="center"/>
          </w:tcPr>
          <w:p w:rsidR="002814D3" w:rsidRDefault="002814D3" w:rsidP="00B64055">
            <w:pPr>
              <w:spacing w:line="240" w:lineRule="auto"/>
              <w:ind w:firstLine="560"/>
            </w:pPr>
          </w:p>
        </w:tc>
      </w:tr>
      <w:tr w:rsidR="002814D3" w:rsidTr="00B64055">
        <w:trPr>
          <w:jc w:val="center"/>
        </w:trPr>
        <w:tc>
          <w:tcPr>
            <w:tcW w:w="824" w:type="dxa"/>
            <w:vMerge w:val="restart"/>
            <w:vAlign w:val="center"/>
          </w:tcPr>
          <w:p w:rsidR="002814D3" w:rsidRDefault="002814D3" w:rsidP="00B64055">
            <w:pPr>
              <w:pStyle w:val="af4"/>
              <w:rPr>
                <w:sz w:val="21"/>
                <w:szCs w:val="21"/>
              </w:rPr>
            </w:pPr>
            <w:r>
              <w:rPr>
                <w:sz w:val="21"/>
                <w:szCs w:val="21"/>
              </w:rPr>
              <w:t>毒性气体泄漏监控预警措施</w:t>
            </w:r>
          </w:p>
        </w:tc>
        <w:tc>
          <w:tcPr>
            <w:tcW w:w="5363" w:type="dxa"/>
            <w:gridSpan w:val="3"/>
            <w:vAlign w:val="center"/>
          </w:tcPr>
          <w:p w:rsidR="002814D3" w:rsidRDefault="002814D3" w:rsidP="00B64055">
            <w:pPr>
              <w:pStyle w:val="af4"/>
              <w:jc w:val="left"/>
              <w:rPr>
                <w:sz w:val="21"/>
                <w:szCs w:val="21"/>
              </w:rPr>
            </w:pPr>
            <w:r>
              <w:rPr>
                <w:sz w:val="21"/>
                <w:szCs w:val="21"/>
              </w:rPr>
              <w:t>1</w:t>
            </w:r>
            <w:r>
              <w:rPr>
                <w:sz w:val="21"/>
                <w:szCs w:val="21"/>
              </w:rPr>
              <w:t>）不涉及有毒有害气体的；或</w:t>
            </w:r>
          </w:p>
          <w:p w:rsidR="002814D3" w:rsidRDefault="002814D3" w:rsidP="00B64055">
            <w:pPr>
              <w:pStyle w:val="af4"/>
              <w:jc w:val="left"/>
              <w:rPr>
                <w:sz w:val="21"/>
                <w:szCs w:val="21"/>
              </w:rPr>
            </w:pPr>
            <w:r>
              <w:rPr>
                <w:sz w:val="21"/>
                <w:szCs w:val="21"/>
              </w:rPr>
              <w:t>2</w:t>
            </w:r>
            <w:r>
              <w:rPr>
                <w:sz w:val="21"/>
                <w:szCs w:val="21"/>
              </w:rPr>
              <w:t>）根据实际情况，具有针对有毒有害气体（如硫化氢、氰化氢、氯化氢、光气、氯气、氨气、苯等）设置生产区域或厂界泄漏监控预警措施。</w:t>
            </w:r>
          </w:p>
        </w:tc>
        <w:tc>
          <w:tcPr>
            <w:tcW w:w="1961" w:type="dxa"/>
            <w:gridSpan w:val="2"/>
            <w:vMerge w:val="restart"/>
            <w:vAlign w:val="center"/>
          </w:tcPr>
          <w:p w:rsidR="002814D3" w:rsidRDefault="002814D3" w:rsidP="00B64055">
            <w:pPr>
              <w:pStyle w:val="af4"/>
              <w:rPr>
                <w:sz w:val="21"/>
                <w:szCs w:val="21"/>
              </w:rPr>
            </w:pPr>
            <w:r>
              <w:rPr>
                <w:rFonts w:hAnsi="宋体" w:hint="eastAsia"/>
                <w:sz w:val="21"/>
                <w:szCs w:val="21"/>
                <w:lang w:val="zh-CN"/>
              </w:rPr>
              <w:t>在各丙烷房设置了可燃气体报警器</w:t>
            </w:r>
          </w:p>
        </w:tc>
        <w:tc>
          <w:tcPr>
            <w:tcW w:w="1593" w:type="dxa"/>
            <w:gridSpan w:val="3"/>
            <w:vMerge w:val="restart"/>
            <w:vAlign w:val="center"/>
          </w:tcPr>
          <w:p w:rsidR="002814D3" w:rsidRDefault="002814D3" w:rsidP="00B64055">
            <w:pPr>
              <w:pStyle w:val="af4"/>
              <w:rPr>
                <w:sz w:val="21"/>
                <w:szCs w:val="21"/>
              </w:rPr>
            </w:pPr>
            <w:r>
              <w:rPr>
                <w:rFonts w:hint="eastAsia"/>
                <w:sz w:val="21"/>
                <w:szCs w:val="21"/>
              </w:rPr>
              <w:t>有</w:t>
            </w:r>
            <w:r>
              <w:rPr>
                <w:sz w:val="21"/>
                <w:szCs w:val="21"/>
              </w:rPr>
              <w:t>差距</w:t>
            </w:r>
          </w:p>
        </w:tc>
      </w:tr>
      <w:tr w:rsidR="002814D3" w:rsidTr="00B64055">
        <w:trPr>
          <w:trHeight w:val="77"/>
          <w:jc w:val="center"/>
        </w:trPr>
        <w:tc>
          <w:tcPr>
            <w:tcW w:w="824" w:type="dxa"/>
            <w:vMerge/>
            <w:vAlign w:val="center"/>
          </w:tcPr>
          <w:p w:rsidR="002814D3" w:rsidRDefault="002814D3" w:rsidP="00B64055">
            <w:pPr>
              <w:spacing w:line="240" w:lineRule="auto"/>
              <w:ind w:firstLine="560"/>
            </w:pPr>
          </w:p>
        </w:tc>
        <w:tc>
          <w:tcPr>
            <w:tcW w:w="5363" w:type="dxa"/>
            <w:gridSpan w:val="3"/>
            <w:vAlign w:val="center"/>
          </w:tcPr>
          <w:p w:rsidR="002814D3" w:rsidRDefault="002814D3" w:rsidP="00B64055">
            <w:pPr>
              <w:pStyle w:val="af4"/>
              <w:jc w:val="left"/>
              <w:rPr>
                <w:sz w:val="21"/>
                <w:szCs w:val="21"/>
              </w:rPr>
            </w:pPr>
            <w:r>
              <w:rPr>
                <w:sz w:val="21"/>
                <w:szCs w:val="21"/>
              </w:rPr>
              <w:t>不具备生产区域或厂界有毒有害气体泄漏监控预警措施的</w:t>
            </w:r>
          </w:p>
        </w:tc>
        <w:tc>
          <w:tcPr>
            <w:tcW w:w="1961" w:type="dxa"/>
            <w:gridSpan w:val="2"/>
            <w:vMerge/>
            <w:vAlign w:val="center"/>
          </w:tcPr>
          <w:p w:rsidR="002814D3" w:rsidRDefault="002814D3" w:rsidP="00B64055">
            <w:pPr>
              <w:spacing w:line="240" w:lineRule="auto"/>
              <w:ind w:firstLine="560"/>
            </w:pPr>
          </w:p>
        </w:tc>
        <w:tc>
          <w:tcPr>
            <w:tcW w:w="1593" w:type="dxa"/>
            <w:gridSpan w:val="3"/>
            <w:vMerge/>
            <w:vAlign w:val="center"/>
          </w:tcPr>
          <w:p w:rsidR="002814D3" w:rsidRDefault="002814D3" w:rsidP="00B64055">
            <w:pPr>
              <w:spacing w:line="240" w:lineRule="auto"/>
              <w:ind w:firstLine="560"/>
            </w:pPr>
          </w:p>
        </w:tc>
      </w:tr>
      <w:tr w:rsidR="002814D3" w:rsidTr="00B64055">
        <w:trPr>
          <w:trHeight w:val="77"/>
          <w:jc w:val="center"/>
        </w:trPr>
        <w:tc>
          <w:tcPr>
            <w:tcW w:w="824" w:type="dxa"/>
            <w:vMerge w:val="restart"/>
            <w:vAlign w:val="center"/>
          </w:tcPr>
          <w:p w:rsidR="002814D3" w:rsidRDefault="002814D3" w:rsidP="00B64055">
            <w:pPr>
              <w:pStyle w:val="af4"/>
              <w:rPr>
                <w:sz w:val="21"/>
                <w:szCs w:val="21"/>
              </w:rPr>
            </w:pPr>
            <w:r>
              <w:rPr>
                <w:sz w:val="21"/>
                <w:szCs w:val="21"/>
              </w:rPr>
              <w:t>其他</w:t>
            </w:r>
            <w:r>
              <w:rPr>
                <w:sz w:val="21"/>
                <w:szCs w:val="21"/>
              </w:rPr>
              <w:lastRenderedPageBreak/>
              <w:t>措施落实情况</w:t>
            </w:r>
          </w:p>
        </w:tc>
        <w:tc>
          <w:tcPr>
            <w:tcW w:w="5363" w:type="dxa"/>
            <w:gridSpan w:val="3"/>
            <w:vAlign w:val="center"/>
          </w:tcPr>
          <w:p w:rsidR="002814D3" w:rsidRDefault="002814D3" w:rsidP="00B64055">
            <w:pPr>
              <w:pStyle w:val="af4"/>
              <w:jc w:val="left"/>
              <w:rPr>
                <w:sz w:val="21"/>
                <w:szCs w:val="21"/>
              </w:rPr>
            </w:pPr>
            <w:r>
              <w:rPr>
                <w:sz w:val="21"/>
                <w:szCs w:val="21"/>
              </w:rPr>
              <w:lastRenderedPageBreak/>
              <w:t>按环评及批复文件的要求落实的其他建设环境风险防控</w:t>
            </w:r>
            <w:r>
              <w:rPr>
                <w:sz w:val="21"/>
                <w:szCs w:val="21"/>
              </w:rPr>
              <w:lastRenderedPageBreak/>
              <w:t>设施的</w:t>
            </w:r>
          </w:p>
        </w:tc>
        <w:tc>
          <w:tcPr>
            <w:tcW w:w="1961" w:type="dxa"/>
            <w:gridSpan w:val="2"/>
            <w:vMerge w:val="restart"/>
            <w:vAlign w:val="center"/>
          </w:tcPr>
          <w:p w:rsidR="002814D3" w:rsidRDefault="002814D3" w:rsidP="00B64055">
            <w:pPr>
              <w:pStyle w:val="af4"/>
              <w:rPr>
                <w:sz w:val="21"/>
                <w:szCs w:val="21"/>
              </w:rPr>
            </w:pPr>
            <w:r>
              <w:rPr>
                <w:sz w:val="21"/>
                <w:szCs w:val="21"/>
              </w:rPr>
              <w:lastRenderedPageBreak/>
              <w:t>本公司已落实环评</w:t>
            </w:r>
            <w:r>
              <w:rPr>
                <w:sz w:val="21"/>
                <w:szCs w:val="21"/>
              </w:rPr>
              <w:lastRenderedPageBreak/>
              <w:t>要求</w:t>
            </w:r>
          </w:p>
        </w:tc>
        <w:tc>
          <w:tcPr>
            <w:tcW w:w="1593" w:type="dxa"/>
            <w:gridSpan w:val="3"/>
            <w:vMerge w:val="restart"/>
            <w:vAlign w:val="center"/>
          </w:tcPr>
          <w:p w:rsidR="002814D3" w:rsidRDefault="002814D3" w:rsidP="00B64055">
            <w:pPr>
              <w:pStyle w:val="af4"/>
              <w:rPr>
                <w:sz w:val="21"/>
                <w:szCs w:val="21"/>
              </w:rPr>
            </w:pPr>
            <w:r>
              <w:rPr>
                <w:sz w:val="21"/>
                <w:szCs w:val="21"/>
              </w:rPr>
              <w:lastRenderedPageBreak/>
              <w:t>无差距</w:t>
            </w:r>
          </w:p>
        </w:tc>
      </w:tr>
      <w:tr w:rsidR="002814D3" w:rsidTr="00B64055">
        <w:trPr>
          <w:trHeight w:val="77"/>
          <w:jc w:val="center"/>
        </w:trPr>
        <w:tc>
          <w:tcPr>
            <w:tcW w:w="824" w:type="dxa"/>
            <w:vMerge/>
            <w:vAlign w:val="center"/>
          </w:tcPr>
          <w:p w:rsidR="002814D3" w:rsidRDefault="002814D3" w:rsidP="00B64055">
            <w:pPr>
              <w:spacing w:line="240" w:lineRule="auto"/>
              <w:ind w:firstLine="560"/>
            </w:pPr>
          </w:p>
        </w:tc>
        <w:tc>
          <w:tcPr>
            <w:tcW w:w="5363" w:type="dxa"/>
            <w:gridSpan w:val="3"/>
            <w:vAlign w:val="center"/>
          </w:tcPr>
          <w:p w:rsidR="002814D3" w:rsidRDefault="002814D3" w:rsidP="00B64055">
            <w:pPr>
              <w:pStyle w:val="af4"/>
              <w:jc w:val="left"/>
              <w:rPr>
                <w:sz w:val="21"/>
                <w:szCs w:val="21"/>
              </w:rPr>
            </w:pPr>
            <w:r>
              <w:rPr>
                <w:sz w:val="21"/>
                <w:szCs w:val="21"/>
              </w:rPr>
              <w:t>未落实环评及批复文件中其他环境风险防控设施要求的</w:t>
            </w:r>
          </w:p>
        </w:tc>
        <w:tc>
          <w:tcPr>
            <w:tcW w:w="1961" w:type="dxa"/>
            <w:gridSpan w:val="2"/>
            <w:vMerge/>
            <w:vAlign w:val="center"/>
          </w:tcPr>
          <w:p w:rsidR="002814D3" w:rsidRDefault="002814D3" w:rsidP="00B64055">
            <w:pPr>
              <w:spacing w:line="240" w:lineRule="auto"/>
              <w:ind w:firstLine="560"/>
            </w:pPr>
          </w:p>
        </w:tc>
        <w:tc>
          <w:tcPr>
            <w:tcW w:w="1593" w:type="dxa"/>
            <w:gridSpan w:val="3"/>
            <w:vMerge/>
            <w:vAlign w:val="center"/>
          </w:tcPr>
          <w:p w:rsidR="002814D3" w:rsidRDefault="002814D3" w:rsidP="00B64055">
            <w:pPr>
              <w:spacing w:line="240" w:lineRule="auto"/>
              <w:ind w:firstLine="560"/>
            </w:pPr>
          </w:p>
        </w:tc>
      </w:tr>
      <w:tr w:rsidR="002814D3" w:rsidTr="00B64055">
        <w:tblPrEx>
          <w:tblCellMar>
            <w:top w:w="57" w:type="dxa"/>
            <w:bottom w:w="57" w:type="dxa"/>
          </w:tblCellMar>
        </w:tblPrEx>
        <w:trPr>
          <w:jc w:val="center"/>
        </w:trPr>
        <w:tc>
          <w:tcPr>
            <w:tcW w:w="9741" w:type="dxa"/>
            <w:gridSpan w:val="9"/>
            <w:vAlign w:val="center"/>
          </w:tcPr>
          <w:p w:rsidR="002814D3" w:rsidRDefault="002814D3" w:rsidP="00B64055">
            <w:pPr>
              <w:pStyle w:val="af4"/>
              <w:rPr>
                <w:sz w:val="21"/>
                <w:szCs w:val="21"/>
              </w:rPr>
            </w:pPr>
            <w:bookmarkStart w:id="150" w:name="_Toc21069"/>
            <w:bookmarkStart w:id="151" w:name="_Toc13125"/>
            <w:r>
              <w:rPr>
                <w:b/>
                <w:sz w:val="21"/>
                <w:szCs w:val="21"/>
              </w:rPr>
              <w:t>表</w:t>
            </w:r>
            <w:r>
              <w:rPr>
                <w:b/>
                <w:sz w:val="21"/>
                <w:szCs w:val="21"/>
              </w:rPr>
              <w:t>5.2-2</w:t>
            </w:r>
            <w:r>
              <w:rPr>
                <w:rFonts w:hint="eastAsia"/>
                <w:b/>
                <w:sz w:val="21"/>
                <w:szCs w:val="21"/>
              </w:rPr>
              <w:t xml:space="preserve">  </w:t>
            </w:r>
            <w:r>
              <w:rPr>
                <w:sz w:val="21"/>
                <w:szCs w:val="21"/>
              </w:rPr>
              <w:t>突发大气环境事件风险防控措施</w:t>
            </w:r>
          </w:p>
        </w:tc>
      </w:tr>
      <w:tr w:rsidR="002814D3" w:rsidTr="00B64055">
        <w:tblPrEx>
          <w:tblCellMar>
            <w:top w:w="57" w:type="dxa"/>
            <w:bottom w:w="57" w:type="dxa"/>
          </w:tblCellMar>
        </w:tblPrEx>
        <w:trPr>
          <w:jc w:val="center"/>
        </w:trPr>
        <w:tc>
          <w:tcPr>
            <w:tcW w:w="5075" w:type="dxa"/>
            <w:gridSpan w:val="2"/>
            <w:vAlign w:val="center"/>
          </w:tcPr>
          <w:p w:rsidR="002814D3" w:rsidRDefault="002814D3" w:rsidP="00B64055">
            <w:pPr>
              <w:pStyle w:val="Default"/>
              <w:snapToGrid w:val="0"/>
              <w:spacing w:before="120"/>
              <w:jc w:val="both"/>
              <w:rPr>
                <w:rFonts w:ascii="Times New Roman" w:cs="Times New Roman"/>
                <w:color w:val="auto"/>
                <w:sz w:val="21"/>
                <w:szCs w:val="21"/>
              </w:rPr>
            </w:pPr>
            <w:r>
              <w:rPr>
                <w:rFonts w:ascii="Times New Roman" w:cs="Times New Roman"/>
                <w:color w:val="auto"/>
                <w:sz w:val="21"/>
                <w:szCs w:val="21"/>
              </w:rPr>
              <w:t>14.</w:t>
            </w:r>
            <w:r>
              <w:rPr>
                <w:rFonts w:ascii="Times New Roman" w:cs="Times New Roman"/>
                <w:color w:val="auto"/>
                <w:sz w:val="21"/>
                <w:szCs w:val="21"/>
              </w:rPr>
              <w:t>企业与周边重要环境风险受体的各种防护距离是否符合环境影响评价文件及批复的要求。</w:t>
            </w:r>
          </w:p>
        </w:tc>
        <w:tc>
          <w:tcPr>
            <w:tcW w:w="779" w:type="dxa"/>
            <w:vAlign w:val="center"/>
          </w:tcPr>
          <w:p w:rsidR="002814D3" w:rsidRDefault="002814D3" w:rsidP="00B64055">
            <w:pPr>
              <w:pStyle w:val="af4"/>
              <w:rPr>
                <w:sz w:val="21"/>
                <w:szCs w:val="21"/>
              </w:rPr>
            </w:pPr>
            <w:r>
              <w:rPr>
                <w:sz w:val="21"/>
                <w:szCs w:val="21"/>
              </w:rPr>
              <w:t>是</w:t>
            </w:r>
          </w:p>
        </w:tc>
        <w:tc>
          <w:tcPr>
            <w:tcW w:w="1718" w:type="dxa"/>
            <w:gridSpan w:val="2"/>
            <w:vAlign w:val="center"/>
          </w:tcPr>
          <w:p w:rsidR="002814D3" w:rsidRDefault="002814D3" w:rsidP="00B64055">
            <w:pPr>
              <w:ind w:firstLine="420"/>
              <w:jc w:val="center"/>
            </w:pPr>
            <w:r>
              <w:rPr>
                <w:sz w:val="21"/>
                <w:szCs w:val="21"/>
              </w:rPr>
              <w:t>/</w:t>
            </w:r>
          </w:p>
        </w:tc>
        <w:tc>
          <w:tcPr>
            <w:tcW w:w="721" w:type="dxa"/>
            <w:gridSpan w:val="2"/>
            <w:vAlign w:val="center"/>
          </w:tcPr>
          <w:p w:rsidR="002814D3" w:rsidRDefault="002814D3" w:rsidP="00B64055">
            <w:pPr>
              <w:ind w:firstLine="420"/>
              <w:jc w:val="center"/>
            </w:pPr>
            <w:r>
              <w:rPr>
                <w:sz w:val="21"/>
                <w:szCs w:val="21"/>
              </w:rPr>
              <w:t>/</w:t>
            </w:r>
          </w:p>
        </w:tc>
        <w:tc>
          <w:tcPr>
            <w:tcW w:w="725" w:type="dxa"/>
            <w:vAlign w:val="center"/>
          </w:tcPr>
          <w:p w:rsidR="002814D3" w:rsidRDefault="002814D3" w:rsidP="00B64055">
            <w:pPr>
              <w:ind w:firstLine="420"/>
              <w:jc w:val="center"/>
            </w:pPr>
            <w:r>
              <w:rPr>
                <w:sz w:val="21"/>
                <w:szCs w:val="21"/>
              </w:rPr>
              <w:t>/</w:t>
            </w:r>
          </w:p>
        </w:tc>
        <w:tc>
          <w:tcPr>
            <w:tcW w:w="723" w:type="dxa"/>
            <w:vAlign w:val="center"/>
          </w:tcPr>
          <w:p w:rsidR="002814D3" w:rsidRDefault="002814D3" w:rsidP="00B64055">
            <w:pPr>
              <w:ind w:firstLine="420"/>
              <w:jc w:val="center"/>
            </w:pPr>
            <w:r>
              <w:rPr>
                <w:sz w:val="21"/>
                <w:szCs w:val="21"/>
              </w:rPr>
              <w:t>/</w:t>
            </w:r>
          </w:p>
        </w:tc>
      </w:tr>
      <w:tr w:rsidR="002814D3" w:rsidTr="00B64055">
        <w:tblPrEx>
          <w:tblCellMar>
            <w:top w:w="57" w:type="dxa"/>
            <w:bottom w:w="57" w:type="dxa"/>
          </w:tblCellMar>
        </w:tblPrEx>
        <w:trPr>
          <w:jc w:val="center"/>
        </w:trPr>
        <w:tc>
          <w:tcPr>
            <w:tcW w:w="5075" w:type="dxa"/>
            <w:gridSpan w:val="2"/>
            <w:vAlign w:val="center"/>
          </w:tcPr>
          <w:p w:rsidR="002814D3" w:rsidRDefault="002814D3" w:rsidP="00B64055">
            <w:pPr>
              <w:pStyle w:val="Default"/>
              <w:snapToGrid w:val="0"/>
              <w:spacing w:before="120"/>
              <w:jc w:val="both"/>
              <w:rPr>
                <w:rFonts w:ascii="Times New Roman" w:cs="Times New Roman"/>
                <w:color w:val="auto"/>
                <w:sz w:val="21"/>
                <w:szCs w:val="21"/>
              </w:rPr>
            </w:pPr>
            <w:r>
              <w:rPr>
                <w:rFonts w:ascii="Times New Roman" w:cs="Times New Roman"/>
                <w:color w:val="auto"/>
                <w:sz w:val="21"/>
                <w:szCs w:val="21"/>
              </w:rPr>
              <w:t>15.</w:t>
            </w:r>
            <w:r>
              <w:rPr>
                <w:rFonts w:ascii="Times New Roman" w:cs="Times New Roman"/>
                <w:color w:val="auto"/>
                <w:sz w:val="21"/>
                <w:szCs w:val="21"/>
              </w:rPr>
              <w:t>涉有毒有害大气污染物名录的企业是否在厂界建设针对有毒有害污染物的环境风险预警体系。</w:t>
            </w:r>
          </w:p>
        </w:tc>
        <w:tc>
          <w:tcPr>
            <w:tcW w:w="779" w:type="dxa"/>
            <w:vAlign w:val="center"/>
          </w:tcPr>
          <w:p w:rsidR="002814D3" w:rsidRDefault="002814D3" w:rsidP="00B64055">
            <w:pPr>
              <w:pStyle w:val="af4"/>
              <w:rPr>
                <w:sz w:val="21"/>
                <w:szCs w:val="21"/>
              </w:rPr>
            </w:pPr>
            <w:r>
              <w:rPr>
                <w:rFonts w:hint="eastAsia"/>
                <w:sz w:val="21"/>
                <w:szCs w:val="21"/>
              </w:rPr>
              <w:t>有</w:t>
            </w:r>
          </w:p>
        </w:tc>
        <w:tc>
          <w:tcPr>
            <w:tcW w:w="1718" w:type="dxa"/>
            <w:gridSpan w:val="2"/>
            <w:vAlign w:val="center"/>
          </w:tcPr>
          <w:p w:rsidR="002814D3" w:rsidRDefault="002814D3" w:rsidP="00B64055">
            <w:pPr>
              <w:pStyle w:val="af4"/>
              <w:rPr>
                <w:sz w:val="21"/>
                <w:szCs w:val="21"/>
              </w:rPr>
            </w:pPr>
            <w:r>
              <w:rPr>
                <w:rFonts w:hAnsi="宋体" w:hint="eastAsia"/>
                <w:sz w:val="21"/>
                <w:szCs w:val="21"/>
                <w:lang w:val="zh-CN"/>
              </w:rPr>
              <w:t>在各丙烷房设置了可燃气体报警器</w:t>
            </w:r>
          </w:p>
        </w:tc>
        <w:tc>
          <w:tcPr>
            <w:tcW w:w="721" w:type="dxa"/>
            <w:gridSpan w:val="2"/>
            <w:vAlign w:val="center"/>
          </w:tcPr>
          <w:p w:rsidR="002814D3" w:rsidRDefault="002814D3" w:rsidP="00B64055">
            <w:pPr>
              <w:ind w:firstLine="420"/>
              <w:jc w:val="center"/>
            </w:pPr>
            <w:r>
              <w:rPr>
                <w:sz w:val="21"/>
                <w:szCs w:val="21"/>
              </w:rPr>
              <w:t>/</w:t>
            </w:r>
          </w:p>
        </w:tc>
        <w:tc>
          <w:tcPr>
            <w:tcW w:w="725" w:type="dxa"/>
            <w:vAlign w:val="center"/>
          </w:tcPr>
          <w:p w:rsidR="002814D3" w:rsidRDefault="002814D3" w:rsidP="00B64055">
            <w:pPr>
              <w:ind w:firstLine="420"/>
              <w:jc w:val="center"/>
            </w:pPr>
            <w:r>
              <w:rPr>
                <w:sz w:val="21"/>
                <w:szCs w:val="21"/>
              </w:rPr>
              <w:t>/</w:t>
            </w:r>
          </w:p>
        </w:tc>
        <w:tc>
          <w:tcPr>
            <w:tcW w:w="723" w:type="dxa"/>
            <w:vAlign w:val="center"/>
          </w:tcPr>
          <w:p w:rsidR="002814D3" w:rsidRDefault="002814D3" w:rsidP="00B64055">
            <w:pPr>
              <w:ind w:firstLine="420"/>
              <w:jc w:val="center"/>
            </w:pPr>
            <w:r>
              <w:rPr>
                <w:sz w:val="21"/>
                <w:szCs w:val="21"/>
              </w:rPr>
              <w:t>/</w:t>
            </w:r>
          </w:p>
        </w:tc>
      </w:tr>
      <w:tr w:rsidR="002814D3" w:rsidTr="00B64055">
        <w:tblPrEx>
          <w:tblCellMar>
            <w:top w:w="57" w:type="dxa"/>
            <w:bottom w:w="57" w:type="dxa"/>
          </w:tblCellMar>
        </w:tblPrEx>
        <w:trPr>
          <w:jc w:val="center"/>
        </w:trPr>
        <w:tc>
          <w:tcPr>
            <w:tcW w:w="5075" w:type="dxa"/>
            <w:gridSpan w:val="2"/>
            <w:vAlign w:val="center"/>
          </w:tcPr>
          <w:p w:rsidR="002814D3" w:rsidRDefault="002814D3" w:rsidP="00B64055">
            <w:pPr>
              <w:pStyle w:val="Default"/>
              <w:snapToGrid w:val="0"/>
              <w:spacing w:before="120"/>
              <w:jc w:val="both"/>
              <w:rPr>
                <w:rFonts w:ascii="Times New Roman" w:cs="Times New Roman"/>
                <w:color w:val="auto"/>
                <w:sz w:val="21"/>
                <w:szCs w:val="21"/>
              </w:rPr>
            </w:pPr>
            <w:r>
              <w:rPr>
                <w:rFonts w:ascii="Times New Roman" w:cs="Times New Roman"/>
                <w:color w:val="auto"/>
                <w:sz w:val="21"/>
                <w:szCs w:val="21"/>
              </w:rPr>
              <w:t>16.</w:t>
            </w:r>
            <w:r>
              <w:rPr>
                <w:rFonts w:ascii="Times New Roman" w:cs="Times New Roman"/>
                <w:color w:val="auto"/>
                <w:sz w:val="21"/>
                <w:szCs w:val="21"/>
              </w:rPr>
              <w:t>涉有毒有害大气污染物名录的企业是否定期监测或委托监测有毒有害大气特征污染物。</w:t>
            </w:r>
          </w:p>
        </w:tc>
        <w:tc>
          <w:tcPr>
            <w:tcW w:w="779" w:type="dxa"/>
            <w:vAlign w:val="center"/>
          </w:tcPr>
          <w:p w:rsidR="002814D3" w:rsidRDefault="002814D3" w:rsidP="00B64055">
            <w:pPr>
              <w:pStyle w:val="af4"/>
              <w:rPr>
                <w:sz w:val="21"/>
                <w:szCs w:val="21"/>
              </w:rPr>
            </w:pPr>
            <w:r>
              <w:rPr>
                <w:rFonts w:hint="eastAsia"/>
                <w:sz w:val="21"/>
                <w:szCs w:val="21"/>
              </w:rPr>
              <w:t>有</w:t>
            </w:r>
          </w:p>
        </w:tc>
        <w:tc>
          <w:tcPr>
            <w:tcW w:w="1718" w:type="dxa"/>
            <w:gridSpan w:val="2"/>
            <w:vAlign w:val="center"/>
          </w:tcPr>
          <w:p w:rsidR="002814D3" w:rsidRDefault="002814D3" w:rsidP="00B64055">
            <w:pPr>
              <w:pStyle w:val="af4"/>
              <w:rPr>
                <w:sz w:val="21"/>
                <w:szCs w:val="21"/>
              </w:rPr>
            </w:pPr>
            <w:r>
              <w:rPr>
                <w:rFonts w:hint="eastAsia"/>
                <w:sz w:val="21"/>
                <w:szCs w:val="21"/>
              </w:rPr>
              <w:t>例行监测</w:t>
            </w:r>
          </w:p>
        </w:tc>
        <w:tc>
          <w:tcPr>
            <w:tcW w:w="721" w:type="dxa"/>
            <w:gridSpan w:val="2"/>
            <w:vAlign w:val="center"/>
          </w:tcPr>
          <w:p w:rsidR="002814D3" w:rsidRDefault="002814D3" w:rsidP="00B64055">
            <w:pPr>
              <w:ind w:firstLine="420"/>
              <w:jc w:val="center"/>
            </w:pPr>
            <w:r>
              <w:rPr>
                <w:sz w:val="21"/>
                <w:szCs w:val="21"/>
              </w:rPr>
              <w:t>/</w:t>
            </w:r>
          </w:p>
        </w:tc>
        <w:tc>
          <w:tcPr>
            <w:tcW w:w="725" w:type="dxa"/>
            <w:vAlign w:val="center"/>
          </w:tcPr>
          <w:p w:rsidR="002814D3" w:rsidRDefault="002814D3" w:rsidP="00B64055">
            <w:pPr>
              <w:ind w:firstLine="420"/>
              <w:jc w:val="center"/>
            </w:pPr>
            <w:r>
              <w:rPr>
                <w:sz w:val="21"/>
                <w:szCs w:val="21"/>
              </w:rPr>
              <w:t>/</w:t>
            </w:r>
          </w:p>
        </w:tc>
        <w:tc>
          <w:tcPr>
            <w:tcW w:w="723" w:type="dxa"/>
            <w:vAlign w:val="center"/>
          </w:tcPr>
          <w:p w:rsidR="002814D3" w:rsidRDefault="002814D3" w:rsidP="00B64055">
            <w:pPr>
              <w:ind w:firstLine="420"/>
              <w:jc w:val="center"/>
            </w:pPr>
            <w:r>
              <w:rPr>
                <w:sz w:val="21"/>
                <w:szCs w:val="21"/>
              </w:rPr>
              <w:t>/</w:t>
            </w:r>
          </w:p>
        </w:tc>
      </w:tr>
      <w:tr w:rsidR="002814D3" w:rsidTr="00B64055">
        <w:tblPrEx>
          <w:tblCellMar>
            <w:top w:w="57" w:type="dxa"/>
            <w:bottom w:w="57" w:type="dxa"/>
          </w:tblCellMar>
        </w:tblPrEx>
        <w:trPr>
          <w:jc w:val="center"/>
        </w:trPr>
        <w:tc>
          <w:tcPr>
            <w:tcW w:w="5075" w:type="dxa"/>
            <w:gridSpan w:val="2"/>
            <w:vAlign w:val="center"/>
          </w:tcPr>
          <w:p w:rsidR="002814D3" w:rsidRDefault="002814D3" w:rsidP="00B64055">
            <w:pPr>
              <w:pStyle w:val="Default"/>
              <w:snapToGrid w:val="0"/>
              <w:spacing w:before="120"/>
              <w:jc w:val="both"/>
              <w:rPr>
                <w:rFonts w:ascii="Times New Roman" w:cs="Times New Roman"/>
                <w:color w:val="auto"/>
                <w:sz w:val="21"/>
                <w:szCs w:val="21"/>
              </w:rPr>
            </w:pPr>
            <w:r>
              <w:rPr>
                <w:rFonts w:ascii="Times New Roman" w:cs="Times New Roman"/>
                <w:color w:val="auto"/>
                <w:sz w:val="21"/>
                <w:szCs w:val="21"/>
              </w:rPr>
              <w:t>17.</w:t>
            </w:r>
            <w:r>
              <w:rPr>
                <w:rFonts w:ascii="Times New Roman" w:cs="Times New Roman"/>
                <w:color w:val="auto"/>
                <w:sz w:val="21"/>
                <w:szCs w:val="21"/>
              </w:rPr>
              <w:t>突发环境事件信息通报机制建立情况，是否能在突发环境事件发生后及时通报可能受到污染危害的单位和居民。</w:t>
            </w:r>
          </w:p>
        </w:tc>
        <w:tc>
          <w:tcPr>
            <w:tcW w:w="779" w:type="dxa"/>
            <w:vAlign w:val="center"/>
          </w:tcPr>
          <w:p w:rsidR="002814D3" w:rsidRDefault="002814D3" w:rsidP="00B64055">
            <w:pPr>
              <w:pStyle w:val="af4"/>
              <w:rPr>
                <w:sz w:val="21"/>
                <w:szCs w:val="21"/>
              </w:rPr>
            </w:pPr>
            <w:r>
              <w:rPr>
                <w:sz w:val="21"/>
                <w:szCs w:val="21"/>
              </w:rPr>
              <w:t>是</w:t>
            </w:r>
          </w:p>
        </w:tc>
        <w:tc>
          <w:tcPr>
            <w:tcW w:w="1718" w:type="dxa"/>
            <w:gridSpan w:val="2"/>
            <w:vAlign w:val="center"/>
          </w:tcPr>
          <w:p w:rsidR="002814D3" w:rsidRDefault="002814D3" w:rsidP="00B64055">
            <w:pPr>
              <w:ind w:firstLine="420"/>
              <w:jc w:val="center"/>
            </w:pPr>
            <w:r>
              <w:rPr>
                <w:sz w:val="21"/>
                <w:szCs w:val="21"/>
              </w:rPr>
              <w:t>/</w:t>
            </w:r>
          </w:p>
        </w:tc>
        <w:tc>
          <w:tcPr>
            <w:tcW w:w="721" w:type="dxa"/>
            <w:gridSpan w:val="2"/>
            <w:vAlign w:val="center"/>
          </w:tcPr>
          <w:p w:rsidR="002814D3" w:rsidRDefault="002814D3" w:rsidP="00B64055">
            <w:pPr>
              <w:ind w:firstLine="420"/>
              <w:jc w:val="center"/>
            </w:pPr>
            <w:r>
              <w:rPr>
                <w:sz w:val="21"/>
                <w:szCs w:val="21"/>
              </w:rPr>
              <w:t>/</w:t>
            </w:r>
          </w:p>
        </w:tc>
        <w:tc>
          <w:tcPr>
            <w:tcW w:w="725" w:type="dxa"/>
            <w:vAlign w:val="center"/>
          </w:tcPr>
          <w:p w:rsidR="002814D3" w:rsidRDefault="002814D3" w:rsidP="00B64055">
            <w:pPr>
              <w:ind w:firstLine="420"/>
              <w:jc w:val="center"/>
            </w:pPr>
            <w:r>
              <w:rPr>
                <w:sz w:val="21"/>
                <w:szCs w:val="21"/>
              </w:rPr>
              <w:t>/</w:t>
            </w:r>
          </w:p>
        </w:tc>
        <w:tc>
          <w:tcPr>
            <w:tcW w:w="723" w:type="dxa"/>
            <w:vAlign w:val="center"/>
          </w:tcPr>
          <w:p w:rsidR="002814D3" w:rsidRDefault="002814D3" w:rsidP="00B64055">
            <w:pPr>
              <w:ind w:firstLine="420"/>
              <w:jc w:val="center"/>
            </w:pPr>
            <w:r>
              <w:rPr>
                <w:sz w:val="21"/>
                <w:szCs w:val="21"/>
              </w:rPr>
              <w:t>/</w:t>
            </w:r>
          </w:p>
        </w:tc>
      </w:tr>
    </w:tbl>
    <w:p w:rsidR="002814D3" w:rsidRDefault="002814D3" w:rsidP="002814D3">
      <w:pPr>
        <w:pStyle w:val="2"/>
        <w:ind w:firstLineChars="0" w:firstLine="0"/>
        <w:rPr>
          <w:rFonts w:ascii="Times New Roman" w:eastAsia="宋体" w:hAnsi="Times New Roman"/>
          <w:sz w:val="30"/>
          <w:szCs w:val="30"/>
        </w:rPr>
      </w:pPr>
      <w:bookmarkStart w:id="152" w:name="_Toc31001"/>
      <w:r>
        <w:rPr>
          <w:rFonts w:ascii="Times New Roman" w:eastAsia="宋体" w:hAnsi="Times New Roman"/>
          <w:sz w:val="30"/>
          <w:szCs w:val="30"/>
        </w:rPr>
        <w:t>5.3</w:t>
      </w:r>
      <w:r>
        <w:rPr>
          <w:rFonts w:ascii="Times New Roman" w:eastAsia="宋体" w:hAnsi="Times New Roman"/>
          <w:sz w:val="30"/>
          <w:szCs w:val="30"/>
        </w:rPr>
        <w:t>环境应急资源</w:t>
      </w:r>
      <w:bookmarkEnd w:id="150"/>
      <w:bookmarkEnd w:id="151"/>
      <w:bookmarkEnd w:id="152"/>
    </w:p>
    <w:p w:rsidR="002814D3" w:rsidRDefault="002814D3" w:rsidP="002814D3">
      <w:pPr>
        <w:pStyle w:val="af3"/>
        <w:spacing w:beforeLines="0"/>
        <w:rPr>
          <w:rFonts w:cs="Times New Roman"/>
          <w:kern w:val="0"/>
          <w:sz w:val="21"/>
          <w:szCs w:val="21"/>
        </w:rPr>
      </w:pPr>
      <w:r>
        <w:rPr>
          <w:rFonts w:cs="Times New Roman"/>
          <w:kern w:val="0"/>
          <w:sz w:val="21"/>
          <w:szCs w:val="21"/>
        </w:rPr>
        <w:t>表</w:t>
      </w:r>
      <w:r>
        <w:rPr>
          <w:rFonts w:cs="Times New Roman"/>
          <w:kern w:val="0"/>
          <w:sz w:val="21"/>
          <w:szCs w:val="21"/>
        </w:rPr>
        <w:t xml:space="preserve">5.3-1  </w:t>
      </w:r>
      <w:r>
        <w:rPr>
          <w:rFonts w:cs="Times New Roman"/>
          <w:kern w:val="0"/>
          <w:sz w:val="21"/>
          <w:szCs w:val="21"/>
        </w:rPr>
        <w:t>环境应急资源情况</w:t>
      </w:r>
    </w:p>
    <w:tbl>
      <w:tblPr>
        <w:tblW w:w="9072" w:type="dxa"/>
        <w:jc w:val="center"/>
        <w:tblBorders>
          <w:top w:val="single" w:sz="4" w:space="0" w:color="auto"/>
          <w:bottom w:val="single" w:sz="4" w:space="0" w:color="auto"/>
          <w:insideH w:val="single" w:sz="4" w:space="0" w:color="auto"/>
          <w:insideV w:val="single" w:sz="4" w:space="0" w:color="auto"/>
        </w:tblBorders>
        <w:tblLayout w:type="fixed"/>
        <w:tblLook w:val="04A0"/>
      </w:tblPr>
      <w:tblGrid>
        <w:gridCol w:w="848"/>
        <w:gridCol w:w="3605"/>
        <w:gridCol w:w="4619"/>
      </w:tblGrid>
      <w:tr w:rsidR="002814D3" w:rsidTr="00B64055">
        <w:trPr>
          <w:trHeight w:val="363"/>
          <w:tblHeader/>
          <w:jc w:val="center"/>
        </w:trPr>
        <w:tc>
          <w:tcPr>
            <w:tcW w:w="848" w:type="dxa"/>
            <w:vAlign w:val="center"/>
          </w:tcPr>
          <w:p w:rsidR="002814D3" w:rsidRDefault="002814D3" w:rsidP="00B64055">
            <w:pPr>
              <w:pStyle w:val="aa0"/>
              <w:spacing w:line="240" w:lineRule="auto"/>
              <w:ind w:firstLineChars="0" w:firstLine="0"/>
              <w:jc w:val="center"/>
              <w:rPr>
                <w:b/>
                <w:sz w:val="21"/>
                <w:szCs w:val="21"/>
              </w:rPr>
            </w:pPr>
            <w:r>
              <w:rPr>
                <w:b/>
                <w:sz w:val="21"/>
                <w:szCs w:val="21"/>
              </w:rPr>
              <w:t>序号</w:t>
            </w:r>
          </w:p>
        </w:tc>
        <w:tc>
          <w:tcPr>
            <w:tcW w:w="3605" w:type="dxa"/>
            <w:vAlign w:val="center"/>
          </w:tcPr>
          <w:p w:rsidR="002814D3" w:rsidRDefault="002814D3" w:rsidP="00B64055">
            <w:pPr>
              <w:pStyle w:val="aa0"/>
              <w:spacing w:line="240" w:lineRule="auto"/>
              <w:ind w:firstLineChars="0" w:firstLine="0"/>
              <w:jc w:val="center"/>
              <w:rPr>
                <w:b/>
                <w:sz w:val="21"/>
                <w:szCs w:val="21"/>
              </w:rPr>
            </w:pPr>
            <w:r>
              <w:rPr>
                <w:b/>
                <w:sz w:val="21"/>
                <w:szCs w:val="21"/>
              </w:rPr>
              <w:t>相关要求</w:t>
            </w:r>
          </w:p>
        </w:tc>
        <w:tc>
          <w:tcPr>
            <w:tcW w:w="4619" w:type="dxa"/>
            <w:vAlign w:val="center"/>
          </w:tcPr>
          <w:p w:rsidR="002814D3" w:rsidRDefault="002814D3" w:rsidP="00B64055">
            <w:pPr>
              <w:pStyle w:val="aa0"/>
              <w:spacing w:line="240" w:lineRule="auto"/>
              <w:ind w:firstLineChars="0" w:firstLine="0"/>
              <w:jc w:val="center"/>
              <w:rPr>
                <w:b/>
                <w:sz w:val="21"/>
                <w:szCs w:val="21"/>
              </w:rPr>
            </w:pPr>
            <w:r>
              <w:rPr>
                <w:b/>
                <w:sz w:val="21"/>
                <w:szCs w:val="21"/>
              </w:rPr>
              <w:t>实际情况</w:t>
            </w:r>
          </w:p>
        </w:tc>
      </w:tr>
      <w:tr w:rsidR="002814D3" w:rsidTr="00B64055">
        <w:trPr>
          <w:jc w:val="center"/>
        </w:trPr>
        <w:tc>
          <w:tcPr>
            <w:tcW w:w="848" w:type="dxa"/>
            <w:vAlign w:val="center"/>
          </w:tcPr>
          <w:p w:rsidR="002814D3" w:rsidRDefault="002814D3" w:rsidP="00B64055">
            <w:pPr>
              <w:pStyle w:val="af4"/>
              <w:rPr>
                <w:sz w:val="21"/>
                <w:szCs w:val="21"/>
              </w:rPr>
            </w:pPr>
            <w:r>
              <w:rPr>
                <w:sz w:val="21"/>
                <w:szCs w:val="21"/>
              </w:rPr>
              <w:t>1</w:t>
            </w:r>
          </w:p>
        </w:tc>
        <w:tc>
          <w:tcPr>
            <w:tcW w:w="3605" w:type="dxa"/>
            <w:vAlign w:val="center"/>
          </w:tcPr>
          <w:p w:rsidR="002814D3" w:rsidRDefault="002814D3" w:rsidP="00B64055">
            <w:pPr>
              <w:pStyle w:val="af4"/>
              <w:rPr>
                <w:sz w:val="21"/>
                <w:szCs w:val="21"/>
              </w:rPr>
            </w:pPr>
            <w:r>
              <w:rPr>
                <w:sz w:val="21"/>
                <w:szCs w:val="21"/>
              </w:rPr>
              <w:t>配备必要的应急物质和应急装备（包括应急监测）</w:t>
            </w:r>
          </w:p>
        </w:tc>
        <w:tc>
          <w:tcPr>
            <w:tcW w:w="4619" w:type="dxa"/>
            <w:vAlign w:val="center"/>
          </w:tcPr>
          <w:p w:rsidR="002814D3" w:rsidRDefault="002814D3" w:rsidP="00B64055">
            <w:pPr>
              <w:pStyle w:val="af4"/>
              <w:rPr>
                <w:sz w:val="21"/>
                <w:szCs w:val="21"/>
              </w:rPr>
            </w:pPr>
            <w:r>
              <w:rPr>
                <w:sz w:val="21"/>
                <w:szCs w:val="21"/>
              </w:rPr>
              <w:t>配备必要的应急物质和应急装备，应急监测委托专业监测单位进行</w:t>
            </w:r>
          </w:p>
        </w:tc>
      </w:tr>
      <w:tr w:rsidR="002814D3" w:rsidTr="00B64055">
        <w:trPr>
          <w:jc w:val="center"/>
        </w:trPr>
        <w:tc>
          <w:tcPr>
            <w:tcW w:w="848" w:type="dxa"/>
            <w:vAlign w:val="center"/>
          </w:tcPr>
          <w:p w:rsidR="002814D3" w:rsidRDefault="002814D3" w:rsidP="00B64055">
            <w:pPr>
              <w:pStyle w:val="af4"/>
              <w:rPr>
                <w:sz w:val="21"/>
                <w:szCs w:val="21"/>
              </w:rPr>
            </w:pPr>
            <w:r>
              <w:rPr>
                <w:sz w:val="21"/>
                <w:szCs w:val="21"/>
              </w:rPr>
              <w:t>2</w:t>
            </w:r>
          </w:p>
        </w:tc>
        <w:tc>
          <w:tcPr>
            <w:tcW w:w="3605" w:type="dxa"/>
            <w:vAlign w:val="center"/>
          </w:tcPr>
          <w:p w:rsidR="002814D3" w:rsidRDefault="002814D3" w:rsidP="00B64055">
            <w:pPr>
              <w:pStyle w:val="af4"/>
              <w:rPr>
                <w:sz w:val="21"/>
                <w:szCs w:val="21"/>
              </w:rPr>
            </w:pPr>
            <w:r>
              <w:rPr>
                <w:sz w:val="21"/>
                <w:szCs w:val="21"/>
              </w:rPr>
              <w:t>设置专职或兼职人员组成的应急救援队伍</w:t>
            </w:r>
          </w:p>
        </w:tc>
        <w:tc>
          <w:tcPr>
            <w:tcW w:w="4619" w:type="dxa"/>
            <w:vAlign w:val="center"/>
          </w:tcPr>
          <w:p w:rsidR="002814D3" w:rsidRDefault="002814D3" w:rsidP="00B64055">
            <w:pPr>
              <w:pStyle w:val="af4"/>
              <w:rPr>
                <w:sz w:val="21"/>
                <w:szCs w:val="21"/>
              </w:rPr>
            </w:pPr>
            <w:r>
              <w:rPr>
                <w:sz w:val="21"/>
                <w:szCs w:val="21"/>
              </w:rPr>
              <w:t>已设置应急救援队伍</w:t>
            </w:r>
          </w:p>
        </w:tc>
      </w:tr>
      <w:tr w:rsidR="002814D3" w:rsidTr="00B64055">
        <w:trPr>
          <w:jc w:val="center"/>
        </w:trPr>
        <w:tc>
          <w:tcPr>
            <w:tcW w:w="848" w:type="dxa"/>
            <w:vAlign w:val="center"/>
          </w:tcPr>
          <w:p w:rsidR="002814D3" w:rsidRDefault="002814D3" w:rsidP="00B64055">
            <w:pPr>
              <w:pStyle w:val="af4"/>
              <w:rPr>
                <w:sz w:val="21"/>
                <w:szCs w:val="21"/>
              </w:rPr>
            </w:pPr>
            <w:r>
              <w:rPr>
                <w:sz w:val="21"/>
                <w:szCs w:val="21"/>
              </w:rPr>
              <w:t>3</w:t>
            </w:r>
          </w:p>
        </w:tc>
        <w:tc>
          <w:tcPr>
            <w:tcW w:w="3605" w:type="dxa"/>
            <w:vAlign w:val="center"/>
          </w:tcPr>
          <w:p w:rsidR="002814D3" w:rsidRDefault="002814D3" w:rsidP="00B64055">
            <w:pPr>
              <w:pStyle w:val="af4"/>
              <w:rPr>
                <w:sz w:val="21"/>
                <w:szCs w:val="21"/>
              </w:rPr>
            </w:pPr>
            <w:r>
              <w:rPr>
                <w:sz w:val="21"/>
                <w:szCs w:val="21"/>
              </w:rPr>
              <w:t>与其他组织或单位签订应急救援协议或互救协议（包括应急物质、应急装备和救援队伍等情况）</w:t>
            </w:r>
          </w:p>
        </w:tc>
        <w:tc>
          <w:tcPr>
            <w:tcW w:w="4619" w:type="dxa"/>
            <w:vAlign w:val="center"/>
          </w:tcPr>
          <w:p w:rsidR="002814D3" w:rsidRDefault="002814D3" w:rsidP="00B64055">
            <w:pPr>
              <w:pStyle w:val="af4"/>
              <w:rPr>
                <w:sz w:val="21"/>
                <w:szCs w:val="21"/>
              </w:rPr>
            </w:pPr>
            <w:r>
              <w:rPr>
                <w:sz w:val="21"/>
                <w:szCs w:val="21"/>
              </w:rPr>
              <w:t>未签订，一旦发生突发环境事件，通过信息传递需要实施外部救援时，相关部门本着</w:t>
            </w:r>
            <w:r>
              <w:rPr>
                <w:sz w:val="21"/>
                <w:szCs w:val="21"/>
              </w:rPr>
              <w:t>“</w:t>
            </w:r>
            <w:r>
              <w:rPr>
                <w:sz w:val="21"/>
                <w:szCs w:val="21"/>
              </w:rPr>
              <w:t>以人为本，快速响应</w:t>
            </w:r>
            <w:r>
              <w:rPr>
                <w:sz w:val="21"/>
                <w:szCs w:val="21"/>
              </w:rPr>
              <w:t>”</w:t>
            </w:r>
            <w:r>
              <w:rPr>
                <w:sz w:val="21"/>
                <w:szCs w:val="21"/>
              </w:rPr>
              <w:t>的原则，有责任和义务对本公司进行应急救援</w:t>
            </w:r>
          </w:p>
        </w:tc>
      </w:tr>
    </w:tbl>
    <w:p w:rsidR="002814D3" w:rsidRDefault="002814D3" w:rsidP="002814D3">
      <w:pPr>
        <w:ind w:firstLine="482"/>
        <w:rPr>
          <w:sz w:val="24"/>
        </w:rPr>
      </w:pPr>
      <w:r>
        <w:rPr>
          <w:b/>
          <w:sz w:val="24"/>
        </w:rPr>
        <w:t>差距分析：</w:t>
      </w:r>
      <w:r>
        <w:rPr>
          <w:sz w:val="24"/>
        </w:rPr>
        <w:t>公司在日常的生产管理中，常备一定数量的应急物资，事故发生时，可以第一时间响应和抢险救援。应急储备包括消防器材、应急抢险器材、个人防护用品等。通过对公司参与应急救援的人员人数和各危险源的风险程度评价和分析，发现公司的应急物资的</w:t>
      </w:r>
      <w:r>
        <w:rPr>
          <w:rFonts w:hint="eastAsia"/>
          <w:sz w:val="24"/>
        </w:rPr>
        <w:t>各个存放点放置的物资的量不是很合理</w:t>
      </w:r>
      <w:r>
        <w:rPr>
          <w:sz w:val="24"/>
        </w:rPr>
        <w:t>，在事故状态下，不能很好</w:t>
      </w:r>
      <w:r>
        <w:rPr>
          <w:rFonts w:hint="eastAsia"/>
          <w:sz w:val="24"/>
        </w:rPr>
        <w:t>得</w:t>
      </w:r>
      <w:r>
        <w:rPr>
          <w:sz w:val="24"/>
        </w:rPr>
        <w:t>赢得应急救援的宝贵抢险时间和有效保证外环境不受到影响。</w:t>
      </w:r>
    </w:p>
    <w:p w:rsidR="002814D3" w:rsidRDefault="002814D3" w:rsidP="002814D3">
      <w:pPr>
        <w:ind w:firstLine="482"/>
        <w:rPr>
          <w:sz w:val="24"/>
        </w:rPr>
      </w:pPr>
      <w:r>
        <w:rPr>
          <w:b/>
          <w:sz w:val="24"/>
        </w:rPr>
        <w:t>建议：</w:t>
      </w:r>
      <w:r>
        <w:rPr>
          <w:sz w:val="24"/>
        </w:rPr>
        <w:t>建议公司重新规划物资的存放点、种类以及存放数量，重新规划时需要结合公司</w:t>
      </w:r>
      <w:r>
        <w:rPr>
          <w:sz w:val="24"/>
        </w:rPr>
        <w:lastRenderedPageBreak/>
        <w:t>实际应急时的物资需要，如风险单元的人数、参加现场应急的人数以及物资的存放点等。</w:t>
      </w:r>
    </w:p>
    <w:p w:rsidR="002814D3" w:rsidRDefault="002814D3" w:rsidP="002814D3">
      <w:pPr>
        <w:ind w:firstLine="482"/>
        <w:rPr>
          <w:b/>
          <w:sz w:val="24"/>
        </w:rPr>
      </w:pPr>
      <w:r>
        <w:rPr>
          <w:b/>
          <w:sz w:val="24"/>
        </w:rPr>
        <w:t>应急标识系统建设情况：</w:t>
      </w:r>
    </w:p>
    <w:p w:rsidR="002814D3" w:rsidRDefault="002814D3" w:rsidP="002814D3">
      <w:pPr>
        <w:ind w:firstLine="480"/>
        <w:rPr>
          <w:sz w:val="24"/>
        </w:rPr>
      </w:pPr>
      <w:r>
        <w:rPr>
          <w:sz w:val="24"/>
        </w:rPr>
        <w:t>差距分析：公司在化学品存放区针对危险品标识不明确，没有详细的危害信息、防护措施和注意事项设置的标识。</w:t>
      </w:r>
    </w:p>
    <w:p w:rsidR="002814D3" w:rsidRDefault="002814D3" w:rsidP="002814D3">
      <w:pPr>
        <w:pStyle w:val="af3"/>
        <w:spacing w:beforeLines="0" w:line="360" w:lineRule="auto"/>
        <w:ind w:firstLineChars="200" w:firstLine="480"/>
        <w:jc w:val="left"/>
        <w:rPr>
          <w:rFonts w:cs="Times New Roman"/>
          <w:b w:val="0"/>
        </w:rPr>
      </w:pPr>
      <w:r>
        <w:rPr>
          <w:rFonts w:cs="Times New Roman"/>
          <w:b w:val="0"/>
        </w:rPr>
        <w:t>建议：建议公司在此基础上要注意及时更新应急标识系统，当发现应急标识系统老化、不清晰，或者存放的化学品有变动时，应及时更新标识牌上的信息，保证各个关键点的标识牌所反映的信息能起到实际的应急作用。</w:t>
      </w:r>
    </w:p>
    <w:p w:rsidR="002814D3" w:rsidRDefault="002814D3" w:rsidP="002814D3">
      <w:pPr>
        <w:pStyle w:val="2"/>
        <w:ind w:firstLineChars="0" w:firstLine="0"/>
        <w:rPr>
          <w:rFonts w:ascii="Times New Roman" w:eastAsia="宋体" w:hAnsi="Times New Roman"/>
          <w:sz w:val="30"/>
          <w:szCs w:val="30"/>
        </w:rPr>
      </w:pPr>
      <w:bookmarkStart w:id="153" w:name="_Toc7444"/>
      <w:bookmarkStart w:id="154" w:name="_Toc21606"/>
      <w:bookmarkStart w:id="155" w:name="_Toc20793"/>
      <w:r>
        <w:rPr>
          <w:rFonts w:ascii="Times New Roman" w:eastAsia="宋体" w:hAnsi="Times New Roman"/>
          <w:sz w:val="30"/>
          <w:szCs w:val="30"/>
        </w:rPr>
        <w:t>5.4</w:t>
      </w:r>
      <w:r>
        <w:rPr>
          <w:rFonts w:ascii="Times New Roman" w:eastAsia="宋体" w:hAnsi="Times New Roman"/>
          <w:sz w:val="30"/>
          <w:szCs w:val="30"/>
        </w:rPr>
        <w:t>历史经验教训总结</w:t>
      </w:r>
      <w:bookmarkEnd w:id="153"/>
      <w:bookmarkEnd w:id="154"/>
      <w:bookmarkEnd w:id="155"/>
    </w:p>
    <w:p w:rsidR="002814D3" w:rsidRDefault="002814D3" w:rsidP="002814D3">
      <w:pPr>
        <w:ind w:firstLine="480"/>
        <w:rPr>
          <w:sz w:val="24"/>
        </w:rPr>
      </w:pPr>
      <w:r>
        <w:rPr>
          <w:sz w:val="24"/>
        </w:rPr>
        <w:t>对前文收集的突发环境事件进行分析、总结，案例中企业爆炸事故发生的主要原因有：企业管理原因，未对员工做好消防培训，消防设施不达标等。</w:t>
      </w:r>
    </w:p>
    <w:p w:rsidR="002814D3" w:rsidRDefault="002814D3" w:rsidP="002814D3">
      <w:pPr>
        <w:ind w:firstLine="480"/>
        <w:rPr>
          <w:sz w:val="24"/>
        </w:rPr>
      </w:pPr>
      <w:r>
        <w:rPr>
          <w:sz w:val="24"/>
        </w:rPr>
        <w:t>本公司引以为戒、吸取历史经验教训，针对上述酿成事故的原因，采取了如下相应对策：</w:t>
      </w:r>
    </w:p>
    <w:p w:rsidR="002814D3" w:rsidRDefault="002814D3" w:rsidP="002814D3">
      <w:pPr>
        <w:ind w:firstLine="480"/>
        <w:rPr>
          <w:sz w:val="24"/>
        </w:rPr>
      </w:pPr>
      <w:r>
        <w:rPr>
          <w:sz w:val="24"/>
        </w:rPr>
        <w:t>1</w:t>
      </w:r>
      <w:r>
        <w:rPr>
          <w:sz w:val="24"/>
        </w:rPr>
        <w:t>、公司均不使用国家工信部发布的《部分工业行业淘汰落后生产工艺装备和产品指导目录（</w:t>
      </w:r>
      <w:r>
        <w:rPr>
          <w:sz w:val="24"/>
        </w:rPr>
        <w:t>2010</w:t>
      </w:r>
      <w:r>
        <w:rPr>
          <w:sz w:val="24"/>
        </w:rPr>
        <w:t>年本）》范围内的生产设备。定期开展生产检修，发现问题及时修补，有必要时进行更换，保证设备满足负荷要求、安全生产。</w:t>
      </w:r>
    </w:p>
    <w:p w:rsidR="002814D3" w:rsidRDefault="002814D3" w:rsidP="002814D3">
      <w:pPr>
        <w:ind w:firstLine="480"/>
        <w:rPr>
          <w:sz w:val="24"/>
        </w:rPr>
      </w:pPr>
      <w:r>
        <w:rPr>
          <w:sz w:val="24"/>
        </w:rPr>
        <w:t>2</w:t>
      </w:r>
      <w:r>
        <w:rPr>
          <w:sz w:val="24"/>
        </w:rPr>
        <w:t>、加强管理，定期开展员工培训，提高员工素质、增强操作技能；内部、外部培训后进行考试。对员工考核结果应记录备案，考试通过即为合格。考试合格者才能使用，不合格者应继续补习，直到合格为止，做到上岗持证；为加强公司员工按章规范操作的主动性、自觉性，制定并落实内部奖惩措施。</w:t>
      </w:r>
    </w:p>
    <w:p w:rsidR="002814D3" w:rsidRDefault="002814D3" w:rsidP="002814D3">
      <w:pPr>
        <w:ind w:firstLine="480"/>
        <w:rPr>
          <w:sz w:val="24"/>
        </w:rPr>
      </w:pPr>
      <w:r>
        <w:rPr>
          <w:sz w:val="24"/>
        </w:rPr>
        <w:t>3</w:t>
      </w:r>
      <w:r>
        <w:rPr>
          <w:sz w:val="24"/>
        </w:rPr>
        <w:t>、定期做应急预案培训。</w:t>
      </w:r>
    </w:p>
    <w:p w:rsidR="002814D3" w:rsidRDefault="002814D3" w:rsidP="002814D3">
      <w:pPr>
        <w:ind w:firstLine="480"/>
        <w:rPr>
          <w:sz w:val="24"/>
        </w:rPr>
      </w:pPr>
      <w:r>
        <w:rPr>
          <w:sz w:val="24"/>
        </w:rPr>
        <w:t>加强企业日常环境管理，制定环境突发事件应急预案，落实了风险防范对策和措施。重点关注设备的日常维护工作，仓库物料存放合理布置，避免日关灯下放置易燃物料。</w:t>
      </w:r>
    </w:p>
    <w:p w:rsidR="002814D3" w:rsidRDefault="002814D3" w:rsidP="002814D3">
      <w:pPr>
        <w:ind w:firstLine="560"/>
      </w:pPr>
      <w:bookmarkStart w:id="156" w:name="_Toc14191"/>
      <w:bookmarkStart w:id="157" w:name="_Toc7191"/>
      <w:bookmarkStart w:id="158" w:name="_Toc21649"/>
      <w:r>
        <w:br w:type="page"/>
      </w:r>
    </w:p>
    <w:p w:rsidR="002814D3" w:rsidRDefault="002814D3" w:rsidP="002814D3">
      <w:pPr>
        <w:pStyle w:val="12"/>
        <w:spacing w:beforeLines="0" w:afterLines="0"/>
      </w:pPr>
      <w:r>
        <w:lastRenderedPageBreak/>
        <w:t>6</w:t>
      </w:r>
      <w:r>
        <w:t>完善环境风险防控与应急措施的实施计划</w:t>
      </w:r>
      <w:bookmarkEnd w:id="156"/>
      <w:bookmarkEnd w:id="157"/>
      <w:bookmarkEnd w:id="158"/>
    </w:p>
    <w:p w:rsidR="002814D3" w:rsidRDefault="002814D3" w:rsidP="002814D3">
      <w:pPr>
        <w:ind w:firstLine="480"/>
        <w:rPr>
          <w:sz w:val="24"/>
        </w:rPr>
      </w:pPr>
      <w:r>
        <w:rPr>
          <w:sz w:val="24"/>
        </w:rPr>
        <w:t>为深入贯彻落实科学发展观，进一步完善环境风险防控与应急措施，有效防范和妥善应对突发环境事件，紧紧围绕</w:t>
      </w:r>
      <w:r>
        <w:rPr>
          <w:sz w:val="24"/>
        </w:rPr>
        <w:t>“</w:t>
      </w:r>
      <w:r>
        <w:rPr>
          <w:sz w:val="24"/>
        </w:rPr>
        <w:t>全面推进、突出重点、建设队伍、提高素质、搞好演练</w:t>
      </w:r>
      <w:r>
        <w:rPr>
          <w:sz w:val="24"/>
        </w:rPr>
        <w:t>”</w:t>
      </w:r>
      <w:r>
        <w:rPr>
          <w:sz w:val="24"/>
        </w:rPr>
        <w:t>的总体思路，结合本公司实际情况，并制定完善环境风险防控与应急措施的实施计划。</w:t>
      </w:r>
    </w:p>
    <w:p w:rsidR="002814D3" w:rsidRDefault="002814D3" w:rsidP="002814D3">
      <w:pPr>
        <w:pStyle w:val="2"/>
        <w:ind w:firstLineChars="0" w:firstLine="0"/>
        <w:rPr>
          <w:rFonts w:ascii="Times New Roman" w:eastAsia="宋体" w:hAnsi="Times New Roman"/>
          <w:sz w:val="30"/>
          <w:szCs w:val="30"/>
        </w:rPr>
      </w:pPr>
      <w:bookmarkStart w:id="159" w:name="_Toc1784"/>
      <w:bookmarkStart w:id="160" w:name="_Toc9677"/>
      <w:bookmarkStart w:id="161" w:name="_Toc9327"/>
      <w:r>
        <w:rPr>
          <w:rFonts w:ascii="Times New Roman" w:eastAsia="宋体" w:hAnsi="Times New Roman"/>
          <w:sz w:val="30"/>
          <w:szCs w:val="30"/>
        </w:rPr>
        <w:t>6.1</w:t>
      </w:r>
      <w:r>
        <w:rPr>
          <w:rFonts w:ascii="Times New Roman" w:eastAsia="宋体" w:hAnsi="Times New Roman"/>
          <w:sz w:val="30"/>
          <w:szCs w:val="30"/>
        </w:rPr>
        <w:t>进一步完善环境风险管理制度</w:t>
      </w:r>
      <w:bookmarkEnd w:id="159"/>
      <w:bookmarkEnd w:id="160"/>
      <w:bookmarkEnd w:id="161"/>
    </w:p>
    <w:p w:rsidR="002814D3" w:rsidRDefault="002814D3" w:rsidP="002814D3">
      <w:pPr>
        <w:ind w:firstLine="480"/>
        <w:rPr>
          <w:sz w:val="24"/>
        </w:rPr>
      </w:pPr>
      <w:r>
        <w:rPr>
          <w:sz w:val="24"/>
        </w:rPr>
        <w:t>2019</w:t>
      </w:r>
      <w:r>
        <w:rPr>
          <w:sz w:val="24"/>
        </w:rPr>
        <w:t>年，本公司将环境风险防控与应急措施的建设工作作为环境保护工作的一项重要内容狠抓落实。切实加强组织领导，统抓环境风险防控和应急措施工作，全面开展环境风险源调查，加大隐患治理力度，同时，加强环境应急管理的机构建设、组织建设和制度建设。</w:t>
      </w:r>
    </w:p>
    <w:p w:rsidR="002814D3" w:rsidRDefault="002814D3" w:rsidP="002814D3">
      <w:pPr>
        <w:ind w:firstLine="480"/>
        <w:rPr>
          <w:sz w:val="24"/>
        </w:rPr>
      </w:pPr>
      <w:r>
        <w:rPr>
          <w:sz w:val="24"/>
        </w:rPr>
        <w:t>一是健全应急管理工作体系，对环境应急管理工作体系进行重新梳理，完善应急管理工作领导小组机构，提高应急指挥体系运转效率；二是认真做好应急值守工作，完善政务值班制度，值班人员坚持</w:t>
      </w:r>
      <w:r>
        <w:rPr>
          <w:sz w:val="24"/>
        </w:rPr>
        <w:t>24</w:t>
      </w:r>
      <w:r>
        <w:rPr>
          <w:sz w:val="24"/>
        </w:rPr>
        <w:t>小时坚守岗位，不得擅自离岗，保持信息畅通，确保重大、突发事件得到及时有效处理；三是重点加强环境影响评价审批和建设项目竣工环境保护验收工作中的环境风险评价和风险防范措施的落实。全面落实防范环境风险的责任和要求，构建全防全控的环境应急管理体系。</w:t>
      </w:r>
    </w:p>
    <w:p w:rsidR="002814D3" w:rsidRDefault="002814D3" w:rsidP="002814D3">
      <w:pPr>
        <w:pStyle w:val="2"/>
        <w:ind w:firstLineChars="0" w:firstLine="0"/>
        <w:rPr>
          <w:rFonts w:ascii="Times New Roman" w:eastAsia="宋体" w:hAnsi="Times New Roman"/>
          <w:sz w:val="30"/>
          <w:szCs w:val="30"/>
        </w:rPr>
      </w:pPr>
      <w:bookmarkStart w:id="162" w:name="_Toc10504"/>
      <w:bookmarkStart w:id="163" w:name="_Toc15205"/>
      <w:bookmarkStart w:id="164" w:name="_Toc26661"/>
      <w:r>
        <w:rPr>
          <w:rFonts w:ascii="Times New Roman" w:eastAsia="宋体" w:hAnsi="Times New Roman"/>
          <w:sz w:val="30"/>
          <w:szCs w:val="30"/>
        </w:rPr>
        <w:t>6.2</w:t>
      </w:r>
      <w:r>
        <w:rPr>
          <w:rFonts w:ascii="Times New Roman" w:eastAsia="宋体" w:hAnsi="Times New Roman"/>
          <w:sz w:val="30"/>
          <w:szCs w:val="30"/>
        </w:rPr>
        <w:t>环境风险防控措施、环境应急能力建设</w:t>
      </w:r>
      <w:bookmarkEnd w:id="162"/>
      <w:bookmarkEnd w:id="163"/>
      <w:bookmarkEnd w:id="164"/>
    </w:p>
    <w:p w:rsidR="002814D3" w:rsidRDefault="002814D3" w:rsidP="002814D3">
      <w:pPr>
        <w:ind w:firstLine="480"/>
        <w:rPr>
          <w:sz w:val="24"/>
        </w:rPr>
      </w:pPr>
      <w:r>
        <w:rPr>
          <w:sz w:val="24"/>
        </w:rPr>
        <w:t>（一）完善突发环境应急预案。</w:t>
      </w:r>
    </w:p>
    <w:p w:rsidR="002814D3" w:rsidRDefault="002814D3" w:rsidP="002814D3">
      <w:pPr>
        <w:ind w:firstLine="480"/>
        <w:rPr>
          <w:sz w:val="24"/>
        </w:rPr>
      </w:pPr>
      <w:r>
        <w:rPr>
          <w:sz w:val="24"/>
        </w:rPr>
        <w:t>编制完成《</w:t>
      </w:r>
      <w:r>
        <w:rPr>
          <w:kern w:val="0"/>
          <w:sz w:val="24"/>
        </w:rPr>
        <w:t>中铁九桥工程</w:t>
      </w:r>
      <w:r>
        <w:rPr>
          <w:sz w:val="24"/>
        </w:rPr>
        <w:t>有限公司钢结构生产基地项目应急预案》，并将预案呈报备案，提高预案科学性、可操作性和有效性。建立职责明确、规范有序、高效运行的应急指挥体系和工作网络，有效预防并及时控制和消除突发环境事故的危害，指导和规范突发环境事故的应急处置工作，提高对突发环境事故的综合防范能力。</w:t>
      </w:r>
    </w:p>
    <w:p w:rsidR="002814D3" w:rsidRDefault="002814D3" w:rsidP="002814D3">
      <w:pPr>
        <w:ind w:firstLine="480"/>
        <w:rPr>
          <w:b/>
          <w:sz w:val="24"/>
        </w:rPr>
      </w:pPr>
      <w:r>
        <w:rPr>
          <w:sz w:val="24"/>
        </w:rPr>
        <w:t>（</w:t>
      </w:r>
      <w:r>
        <w:rPr>
          <w:b/>
          <w:sz w:val="24"/>
        </w:rPr>
        <w:t>二</w:t>
      </w:r>
      <w:r>
        <w:rPr>
          <w:sz w:val="24"/>
        </w:rPr>
        <w:t>）制定应急演练工作计划，做好处置演练。科学制定应急演练计划，加强应急设备定期维护，督促重点风险源企业储备必要的应急处置物资，确保关键时刻应急设施、设备和</w:t>
      </w:r>
      <w:r>
        <w:rPr>
          <w:sz w:val="24"/>
        </w:rPr>
        <w:lastRenderedPageBreak/>
        <w:t>物资能充分发挥作用。紧紧围绕本公司环境应急管理工作需要，以保障环境安全最大化为目标，进一步加大环境风险隐患排查和整治力度，加强职能部门职责和企业环境应急能力建设，不断提高应对突发事件能力，有效防范和坚决遏制环境安全事故的发生，确保不发生重特大环境污染事故。通过处置演练，查找问题，及时总结经验，吸取教训，举一反三制定整改措施，及时修订、完善应急预案，增强可操作性。</w:t>
      </w:r>
    </w:p>
    <w:p w:rsidR="002814D3" w:rsidRDefault="002814D3" w:rsidP="002814D3">
      <w:pPr>
        <w:ind w:firstLine="480"/>
        <w:rPr>
          <w:sz w:val="24"/>
        </w:rPr>
      </w:pPr>
      <w:r>
        <w:rPr>
          <w:sz w:val="24"/>
        </w:rPr>
        <w:t>（三）风险防控措施实施计划</w:t>
      </w:r>
    </w:p>
    <w:p w:rsidR="002814D3" w:rsidRDefault="002814D3" w:rsidP="002814D3">
      <w:pPr>
        <w:ind w:firstLine="480"/>
        <w:rPr>
          <w:sz w:val="24"/>
        </w:rPr>
      </w:pPr>
      <w:r>
        <w:rPr>
          <w:sz w:val="24"/>
        </w:rPr>
        <w:t>以下从环境风险管理制度、环境风险防控措施、环境应急能力建设等内容制定加强环境风险防控措施和应急管理的目标、责任人及完成时限。</w:t>
      </w:r>
    </w:p>
    <w:p w:rsidR="002814D3" w:rsidRDefault="002814D3" w:rsidP="002814D3">
      <w:pPr>
        <w:ind w:firstLine="480"/>
        <w:rPr>
          <w:sz w:val="24"/>
        </w:rPr>
      </w:pPr>
      <w:r>
        <w:rPr>
          <w:sz w:val="24"/>
        </w:rPr>
        <w:t>针对企业需要整改的短期、中期和长期项目，分别制定完善环境风险防控和应急措施的实施计划如下。</w:t>
      </w:r>
    </w:p>
    <w:p w:rsidR="002814D3" w:rsidRDefault="002814D3" w:rsidP="002814D3">
      <w:pPr>
        <w:ind w:firstLine="480"/>
        <w:rPr>
          <w:sz w:val="24"/>
        </w:rPr>
      </w:pPr>
      <w:r>
        <w:rPr>
          <w:sz w:val="24"/>
        </w:rPr>
        <w:t>长期（负责人：李晓霞）：定期对职工开展环境风险和环境应急管理宣传和培训，向周边企业、村落提供本单位有关危险物质特性、应急措施、救援知识等。</w:t>
      </w:r>
    </w:p>
    <w:p w:rsidR="002814D3" w:rsidRDefault="002814D3" w:rsidP="002814D3">
      <w:pPr>
        <w:ind w:firstLine="480"/>
        <w:rPr>
          <w:sz w:val="24"/>
        </w:rPr>
      </w:pPr>
      <w:r>
        <w:rPr>
          <w:sz w:val="24"/>
        </w:rPr>
        <w:t>中期（负责人：简勇）：对环境风险防控重点岗位进行定期巡检和维护工作，对不达标的消防设施进行整治</w:t>
      </w:r>
      <w:r>
        <w:rPr>
          <w:rFonts w:hint="eastAsia"/>
          <w:sz w:val="24"/>
        </w:rPr>
        <w:t>。修建雨水收集池，在雨水系统外设置切断阀。</w:t>
      </w:r>
    </w:p>
    <w:p w:rsidR="002814D3" w:rsidRDefault="002814D3" w:rsidP="002814D3">
      <w:pPr>
        <w:ind w:firstLine="480"/>
        <w:rPr>
          <w:sz w:val="24"/>
        </w:rPr>
        <w:sectPr w:rsidR="002814D3">
          <w:pgSz w:w="11906" w:h="16838"/>
          <w:pgMar w:top="1134" w:right="1134" w:bottom="1134" w:left="1247" w:header="851" w:footer="992" w:gutter="0"/>
          <w:pgBorders w:offsetFrom="page">
            <w:bottom w:val="single" w:sz="12" w:space="24" w:color="000000"/>
          </w:pgBorders>
          <w:cols w:space="720"/>
          <w:docGrid w:type="lines" w:linePitch="380"/>
        </w:sectPr>
      </w:pPr>
      <w:r>
        <w:rPr>
          <w:sz w:val="24"/>
        </w:rPr>
        <w:t>短期（负责人：汪西昌）：明确环境风险防控重点岗位的责任机构，落实到人，开展定期巡检和维护工作。做好化学品仓库标识，明确化学品内容</w:t>
      </w:r>
      <w:r>
        <w:rPr>
          <w:rFonts w:hint="eastAsia"/>
          <w:sz w:val="24"/>
        </w:rPr>
        <w:t>。在生产区设置可燃、毒性气体综合报警装置，并尽快修建厂区事故应急池。</w:t>
      </w:r>
    </w:p>
    <w:p w:rsidR="002814D3" w:rsidRDefault="002814D3" w:rsidP="002814D3">
      <w:pPr>
        <w:pStyle w:val="12"/>
        <w:spacing w:beforeLines="0" w:afterLines="0"/>
      </w:pPr>
      <w:bookmarkStart w:id="165" w:name="_Toc19646"/>
      <w:bookmarkStart w:id="166" w:name="_Toc26678"/>
      <w:bookmarkStart w:id="167" w:name="_Toc497"/>
      <w:r>
        <w:lastRenderedPageBreak/>
        <w:t>7</w:t>
      </w:r>
      <w:r>
        <w:t>企业环境风险等级</w:t>
      </w:r>
      <w:bookmarkEnd w:id="165"/>
      <w:bookmarkEnd w:id="166"/>
      <w:bookmarkEnd w:id="167"/>
    </w:p>
    <w:p w:rsidR="002814D3" w:rsidRDefault="002814D3" w:rsidP="002814D3">
      <w:pPr>
        <w:ind w:firstLine="480"/>
        <w:rPr>
          <w:kern w:val="0"/>
          <w:sz w:val="24"/>
        </w:rPr>
      </w:pPr>
      <w:r>
        <w:rPr>
          <w:sz w:val="24"/>
        </w:rPr>
        <w:t>根据《企业突发环境事件风险分级方法》（</w:t>
      </w:r>
      <w:r>
        <w:rPr>
          <w:sz w:val="24"/>
        </w:rPr>
        <w:t>HJ941-2018</w:t>
      </w:r>
      <w:r>
        <w:rPr>
          <w:sz w:val="24"/>
        </w:rPr>
        <w:t>），</w:t>
      </w:r>
      <w:r>
        <w:rPr>
          <w:kern w:val="0"/>
          <w:sz w:val="24"/>
        </w:rPr>
        <w:t>通过定量分析企业生产、加工、使用、存储的所有环境风险物质数量与其临界量的比值（</w:t>
      </w:r>
      <w:r>
        <w:rPr>
          <w:kern w:val="0"/>
          <w:sz w:val="24"/>
        </w:rPr>
        <w:t>Q</w:t>
      </w:r>
      <w:r>
        <w:rPr>
          <w:kern w:val="0"/>
          <w:sz w:val="24"/>
        </w:rPr>
        <w:t>），评估工艺过程与环境风险控制水平（</w:t>
      </w:r>
      <w:r>
        <w:rPr>
          <w:kern w:val="0"/>
          <w:sz w:val="24"/>
        </w:rPr>
        <w:t>M</w:t>
      </w:r>
      <w:r>
        <w:rPr>
          <w:kern w:val="0"/>
          <w:sz w:val="24"/>
        </w:rPr>
        <w:t>）以及环境风险受体敏感性（</w:t>
      </w:r>
      <w:r>
        <w:rPr>
          <w:kern w:val="0"/>
          <w:sz w:val="24"/>
        </w:rPr>
        <w:t>E</w:t>
      </w:r>
      <w:r>
        <w:rPr>
          <w:kern w:val="0"/>
          <w:sz w:val="24"/>
        </w:rPr>
        <w:t>），按照矩阵法对企业突发环境事件风险（以下简称环境风险）等级进行划分。环境风险等级划分为一般环境风险、较大环境风险和重大环境风险三级，分别用蓝色、黄色和红色标识。评估程序见图</w:t>
      </w:r>
      <w:r>
        <w:rPr>
          <w:kern w:val="0"/>
          <w:sz w:val="24"/>
        </w:rPr>
        <w:t>7-1</w:t>
      </w:r>
      <w:r>
        <w:rPr>
          <w:kern w:val="0"/>
          <w:sz w:val="24"/>
        </w:rPr>
        <w:t>。</w:t>
      </w:r>
    </w:p>
    <w:p w:rsidR="002814D3" w:rsidRDefault="00D529CC" w:rsidP="002814D3">
      <w:pPr>
        <w:ind w:firstLine="560"/>
      </w:pPr>
      <w:r>
        <w:rPr>
          <w:noProof/>
        </w:rPr>
      </w:r>
      <w:r>
        <w:rPr>
          <w:noProof/>
        </w:rPr>
        <w:pict>
          <v:group id="画布 45" o:spid="_x0000_s1026" editas="canvas" style="width:406.9pt;height:374.7pt;mso-position-horizontal-relative:char;mso-position-vertical-relative:line" coordsize="51676,47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BJ5TgcAAJ1FAAAOAAAAZHJzL2Uyb0RvYy54bWzsXOtu2zYU/j9g7yDov2uRom5GnaK1421A&#10;d8HaPQAjybEwWdQkJXY67N13DinRiuK4SRMrKawEsGmLpnj5zv0cvX23XafGdVyUicimJnljmUac&#10;hSJKssup+dfnxcg3jbLiWcRTkcVT8yYuzXdnP/7wdpNPYipWIo3iwoBBsnKyyafmqqryyXhchqt4&#10;zcs3Io8zuLgUxZpX8LG4HEcF38Do63RMLcsdb0QR5YUI47KEb+fqonkmx18u47D6fbks48pIpybM&#10;rZKvhXy9wNfx2Vs+uSx4vkrCehr8G2ax5kkGN9VDzXnFjasiuTPUOgkLUYpl9SYU67FYLpMwlmuA&#10;1RCrs5oZz655KRcTwu40E4TWM457cYnzzsQiSVPYjTGMPsHv8H0D5xPj5TS73Ul9I/vWfTY5HGCZ&#10;66MsnzbFTyuex3Ll5ST87fqPwkgiwJdpZHwNMPocbyvjg9gaDE8Q7w2dPuXQrdrC19gTJ1zmH0X4&#10;d2lkYrbi2WX8vijEZhXzCGZH8JewAv1TNU6Jg1xsfhUR3IZfVUIOtF0WaxwQDszA0V3mMxfwdANt&#10;ixFWAwlnFeJ13/Zt6phGCB1swrCNd+OTZqC8KKufYrE2sDE1CwCqvBG//lhWqmvTRS5EpEmEJyQ/&#10;FJcXs7QwrjmAeiH/6tHLdrc0MzZTM3Dg3oeHsOTfviHWSQXUmSbrqenrTnyCO3ieRTBNPql4kqo2&#10;rA5hIrcUd1HtZ7W92Mqzg+2CH+B+X4joBja5EIoagXtAYyWKL6axAUqcmuU/V7yITSP9JYODQrJt&#10;GkXTuGgaPAvhp1OzMg3VnFWKvK/yIrlcwcgKCpl4D4e5TOTm7mZRzxeQq+Z2dAjbDYRxOhLlhsRG&#10;DcRZhhvHJ+E2+9QBr+z8+SYHXN7CrvoJ/v5B2KUu8E2isMsIwFjenk80di2CyEbkUssPyFeQW1YF&#10;x32eiSwDEItCbfc9ONZsBrHyZHgW4qpG4R5EGpXcqqpIgPJTQBMQwzqOAFUxSCpsKTJTrA1WD4SH&#10;O4/7IDn3v4EVnPvnPhsx6p6PmDWfj94vZmzkLojnzO35bDYn/yFtETZZJVEUZ0ihjRQh7GEcsJZn&#10;iv9rOaI3anx7dMlEYIrNu5x0h+QUfeHqEBT9QZvdhbbb0HzNnnGDj8WUXRJ4NU92qWf7HZ7MLOK5&#10;rObJyBUt2eF+nhwlfC2ySDLPXuD8LdxW4vVVIfeWDCofIqq+AeI7qSJZ4Y6fn6hUAVgrxWgnVbwW&#10;6fUiVfwAKEpqRI4fMKsrVqjXSBWPEKBDxX3v0YcGqTJIlVrnd+9C2z8+tI1lmuQ/N8pjrfaDJh80&#10;Wj+xbNfuiBgKYsWrJYxrf68QH9SilgPiUfb6PUYrbRCsrdagBeAerVafuLXi73mB11WQHIv5L2+z&#10;oobYUn5rz8Ne9ZxQZn2gwWjh+t6ILZgzCjzLH1kk+ABkygI2X9xWzz8mWfx09fzJZssj9TxtXeD0&#10;G72/ed+n/++UI9rg7KRNbqJtbk2AQAbA5mqbuz8KpJ5PAhAMSkvyAr9Lg4wEBLUoaX37lgs600E9&#10;6Th+o4EGcQfanq0n0KDdIO20aVA7B3Y0qE23Xn23Nmhp4POSJOi7luN0lDjCPAJdFA06DmWqw/1+&#10;guPQYN9S5rDvVrvZTxvEgIpO/IFoEdsriMFvC/+HUOxS32tskQHFKgIhLbKT9xURbVHvWLEWUr2i&#10;2HZcGhxEMXNdH/iv1IcGFCsUa5/6SfNiW1vVO5cn0WIKYHx8nyehxAvAB4SqBGXEhggp6nqtUNrg&#10;8xwiaYdTPPa7jGxtsbbAraVXL+CmLjBncOIrcFu+48j7D+B+VcG2lqdMm6gqTQTslVcaJra1KdgC&#10;txZqvYCbWYFDILNhAPfg7H9eZz8697omYjsS25+vETJ3rNrVSF0fctQ6/Nu2PaJ16yFHTenW+qhO&#10;W7fWFmKLQ/cQdEXduQ61gvrhMfRfoG4dBD5TnvBB/RjUjwenT9+jW3t3OfTLxGMDm4FeLSFuUzdw&#10;VarlDuIDh96TRazZ0GlzaCir6CZ80XZM8/jeD+DQvof5lJji7vg2pHwN3g+0uQYO/VQOHTTg1g5q&#10;+jKxQih68GodmlmYVNyFOPGI00RZ6uyvF4jXv65YoRamJ82hgRt2DUH6MrFCCvVHTWL8gOIHVisp&#10;c+PkY4XsbsUdfaFYIfM8WiffDih+KIq12DxtXrwnVkj7jRW2Uschx8+17iT++Y5O1/h+U8eHmrve&#10;a+72RApVsXGd3Hp8Q9AmllPHUsi+qgiEc10IbVFMQD+oIb/ayp8hUvK8kRKmw4B/Qt2wrNE1aDsM&#10;iKES9Agfq17UYZB/pLI3bAhvoysOznjnfmO2K5M/JXY9iwZfK1r7WiKoDtY+S/EzPh5gzsuVegxA&#10;BK25qNQKHllgcKjG4gVLoHspJH2kXhQQhoadeh4BczzwuRnqmQT1FfVcgvrKMz6bAEq55SNAZN1H&#10;/bwSfMhI+zO0209VOfsfAAD//wMAUEsDBBQABgAIAAAAIQBH9XYh2gAAAAUBAAAPAAAAZHJzL2Rv&#10;d25yZXYueG1sTI/BTsMwEETvSPyDtUjcqNMS0RLiVKUSVxAp3J14SULtdYidNvD1LL3Qy0irWc28&#10;ydeTs+KAQ+g8KZjPEhBItTcdNQredk83KxAhajLaekIF3xhgXVxe5Doz/kiveChjIziEQqYVtDH2&#10;mZShbtHpMPM9EnsffnA68jk00gz6yOHOykWS3EmnO+KGVve4bbHel6NT8GK+7PYx/Rnfqwn9Z9lX&#10;+2daKnV9NW0eQESc4v8z/OEzOhTMVPmRTBBWAQ+JJ2VvNb/lGZWCZXqfgixyeU5f/AIAAP//AwBQ&#10;SwECLQAUAAYACAAAACEAtoM4kv4AAADhAQAAEwAAAAAAAAAAAAAAAAAAAAAAW0NvbnRlbnRfVHlw&#10;ZXNdLnhtbFBLAQItABQABgAIAAAAIQA4/SH/1gAAAJQBAAALAAAAAAAAAAAAAAAAAC8BAABfcmVs&#10;cy8ucmVsc1BLAQItABQABgAIAAAAIQCquBJ5TgcAAJ1FAAAOAAAAAAAAAAAAAAAAAC4CAABkcnMv&#10;ZTJvRG9jLnhtbFBLAQItABQABgAIAAAAIQBH9XYh2gAAAAUBAAAPAAAAAAAAAAAAAAAAAKgJAABk&#10;cnMvZG93bnJldi54bWxQSwUGAAAAAAQABADzAAAArwoAAAAA&#10;">
            <v:shape id="_x0000_s1027" type="#_x0000_t75" style="position:absolute;width:51676;height:47586;visibility:visible">
              <v:fill o:detectmouseclick="t"/>
              <v:path o:connecttype="none"/>
            </v:shape>
            <v:shape id="Text Box 4" o:spid="_x0000_s1028" type="#_x0000_t202" style="position:absolute;left:16484;top:1041;width:18383;height:3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nY3MAA&#10;AADaAAAADwAAAGRycy9kb3ducmV2LnhtbERPyWrDMBC9F/IPYgK5NXJ9CK0bJcSBgEsuTVJ6Hqzx&#10;0lojI6m28/eVodDT8HjrbPeT6cRAzreWFTytExDEpdUt1wo+bqfHZxA+IGvsLJOCO3nY7xYPW8y0&#10;HflCwzXUIoawz1BBE0KfSenLhgz6te2JI1dZZzBE6GqpHY4x3HQyTZKNNNhybGiwp2ND5ff1xyi4&#10;DbkvLl/hRb9VuUzP1Xv66Q5KrZbT4RVEoCn8i//chY7zYX5lvnL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fnY3MAAAADaAAAADwAAAAAAAAAAAAAAAACYAgAAZHJzL2Rvd25y&#10;ZXYueG1sUEsFBgAAAAAEAAQA9QAAAIUDAAAAAA==&#10;">
              <v:textbox inset="0,0,0,0">
                <w:txbxContent>
                  <w:p w:rsidR="002814D3" w:rsidRDefault="002814D3" w:rsidP="002814D3">
                    <w:pPr>
                      <w:ind w:firstLineChars="144" w:firstLine="302"/>
                      <w:rPr>
                        <w:sz w:val="21"/>
                        <w:szCs w:val="21"/>
                      </w:rPr>
                    </w:pPr>
                    <w:r>
                      <w:rPr>
                        <w:rFonts w:hint="eastAsia"/>
                        <w:sz w:val="21"/>
                        <w:szCs w:val="21"/>
                      </w:rPr>
                      <w:t>企业基本情况调查与分析</w:t>
                    </w:r>
                  </w:p>
                </w:txbxContent>
              </v:textbox>
            </v:shape>
            <v:shapetype id="_x0000_t32" coordsize="21600,21600" o:spt="32" o:oned="t" path="m,l21600,21600e" filled="f">
              <v:path arrowok="t" fillok="f" o:connecttype="none"/>
              <o:lock v:ext="edit" shapetype="t"/>
            </v:shapetype>
            <v:shape id="AutoShape 5" o:spid="_x0000_s1029" type="#_x0000_t32" style="position:absolute;left:26200;top:4184;width:101;height:208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fu68QAAADaAAAADwAAAGRycy9kb3ducmV2LnhtbESPQWvCQBSE7wX/w/IEb3UTh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7rxAAAANoAAAAPAAAAAAAAAAAA&#10;AAAAAKECAABkcnMvZG93bnJldi54bWxQSwUGAAAAAAQABAD5AAAAkgMAAAAA&#10;">
              <v:stroke endarrow="block"/>
            </v:shape>
            <v:shapetype id="_x0000_t4" coordsize="21600,21600" o:spt="4" path="m10800,l,10800,10800,21600,21600,10800xe">
              <v:stroke joinstyle="miter"/>
              <v:path gradientshapeok="t" o:connecttype="rect" textboxrect="5400,5400,16200,16200"/>
            </v:shapetype>
            <v:shape id="AutoShape 6" o:spid="_x0000_s1030" type="#_x0000_t4" style="position:absolute;left:6197;top:6273;width:40177;height:9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JIqcIA&#10;AADaAAAADwAAAGRycy9kb3ducmV2LnhtbESPQWvCQBSE7wX/w/IEb3VjESmpq2hoiuCp2t5fs88k&#10;mH2b7j41/fddodDjMDPfMMv14Dp1pRBbzwZm0wwUceVty7WBj2P5+AwqCrLFzjMZ+KEI69XoYYm5&#10;9Td+p+tBapUgHHM00Ij0udaxashhnPqeOHknHxxKkqHWNuAtwV2nn7JsoR22nBYa7KloqDofLs6A&#10;vPo3OS6+t/NtUZYXX+w/XfgyZjIeNi+ghAb5D/+1d9bAHO5X0g3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kkipwgAAANoAAAAPAAAAAAAAAAAAAAAAAJgCAABkcnMvZG93&#10;bnJldi54bWxQSwUGAAAAAAQABAD1AAAAhwMAAAAA&#10;" filled="f">
              <v:textbox inset="0,0,0,0">
                <w:txbxContent>
                  <w:p w:rsidR="002814D3" w:rsidRDefault="002814D3" w:rsidP="002814D3">
                    <w:pPr>
                      <w:spacing w:line="240" w:lineRule="atLeast"/>
                      <w:ind w:firstLine="420"/>
                      <w:rPr>
                        <w:rFonts w:ascii="宋体" w:hAnsi="宋体"/>
                        <w:sz w:val="21"/>
                        <w:szCs w:val="21"/>
                      </w:rPr>
                    </w:pPr>
                    <w:r>
                      <w:rPr>
                        <w:rFonts w:hint="eastAsia"/>
                        <w:sz w:val="21"/>
                        <w:szCs w:val="21"/>
                      </w:rPr>
                      <w:t>计算涉气（或水）</w:t>
                    </w:r>
                    <w:r>
                      <w:rPr>
                        <w:rFonts w:ascii="宋体" w:hAnsi="宋体" w:hint="eastAsia"/>
                        <w:sz w:val="21"/>
                        <w:szCs w:val="21"/>
                      </w:rPr>
                      <w:t>风险物质</w:t>
                    </w:r>
                  </w:p>
                  <w:p w:rsidR="002814D3" w:rsidRDefault="002814D3" w:rsidP="002814D3">
                    <w:pPr>
                      <w:spacing w:line="240" w:lineRule="atLeast"/>
                      <w:ind w:firstLineChars="300" w:firstLine="630"/>
                      <w:rPr>
                        <w:rFonts w:ascii="宋体" w:hAnsi="宋体"/>
                        <w:sz w:val="21"/>
                        <w:szCs w:val="21"/>
                      </w:rPr>
                    </w:pPr>
                    <w:r>
                      <w:rPr>
                        <w:rFonts w:ascii="宋体" w:hAnsi="宋体" w:hint="eastAsia"/>
                        <w:sz w:val="21"/>
                        <w:szCs w:val="21"/>
                      </w:rPr>
                      <w:t>数量与其临界量比值（Q）</w:t>
                    </w:r>
                  </w:p>
                </w:txbxContent>
              </v:textbox>
            </v:shape>
            <v:shape id="AutoShape 7" o:spid="_x0000_s1031" type="#_x0000_t32" style="position:absolute;left:26289;top:15894;width:12;height:271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shape id="AutoShape 8" o:spid="_x0000_s1032" type="#_x0000_t32" style="position:absolute;left:3149;top:11036;width:2953;height:6;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M9zsIAAADaAAAADwAAAGRycy9kb3ducmV2LnhtbESPQYvCMBSE7wv+h/AEL4um9SBSjSKC&#10;sHgQVnvw+EiebbF5qUms3X9vFhb2OMzMN8x6O9hW9ORD41hBPstAEGtnGq4UlJfDdAkiRGSDrWNS&#10;8EMBtpvRxxoL4178Tf05ViJBOBSooI6xK6QMuiaLYeY64uTdnLcYk/SVNB5fCW5bOc+yhbTYcFqo&#10;saN9Tfp+floFzbE8lf3nI3q9POZXn4fLtdVKTcbDbgUi0hD/w3/tL6NgAb9X0g2Qm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EM9zsIAAADaAAAADwAAAAAAAAAAAAAA&#10;AAChAgAAZHJzL2Rvd25yZXYueG1sUEsFBgAAAAAEAAQA+QAAAJADAAAAAA==&#10;"/>
            <v:shape id="Text Box 9" o:spid="_x0000_s1033" type="#_x0000_t202" style="position:absolute;left:1816;top:7797;width:5048;height:3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zvssAA&#10;AADbAAAADwAAAGRycy9kb3ducmV2LnhtbERPS4vCMBC+C/6HMIIX0dQeRKpRdn2Ah/XgA89DM9uW&#10;bSYlibb+e7MgeJuP7znLdWdq8SDnK8sKppMEBHFudcWFgutlP56D8AFZY22ZFDzJw3rV7y0x07bl&#10;Ez3OoRAxhH2GCsoQmkxKn5dk0E9sQxy5X+sMhghdIbXDNoabWqZJMpMGK44NJTa0KSn/O9+NgtnW&#10;3dsTb0bb6+4Hj02R3r6fN6WGg+5rASJQFz7it/ug4/wU/n+JB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rzvssAAAADbAAAADwAAAAAAAAAAAAAAAACYAgAAZHJzL2Rvd25y&#10;ZXYueG1sUEsFBgAAAAAEAAQA9QAAAIUDAAAAAA==&#10;" stroked="f">
              <v:textbox inset="0,0,0,0">
                <w:txbxContent>
                  <w:p w:rsidR="002814D3" w:rsidRDefault="002814D3" w:rsidP="002814D3">
                    <w:pPr>
                      <w:ind w:firstLineChars="144" w:firstLine="302"/>
                      <w:rPr>
                        <w:sz w:val="21"/>
                        <w:szCs w:val="21"/>
                      </w:rPr>
                    </w:pPr>
                    <w:r>
                      <w:rPr>
                        <w:rFonts w:hint="eastAsia"/>
                        <w:sz w:val="21"/>
                        <w:szCs w:val="21"/>
                      </w:rPr>
                      <w:t>Q&lt;1</w:t>
                    </w:r>
                  </w:p>
                </w:txbxContent>
              </v:textbox>
            </v:shape>
            <v:shape id="Text Box 10" o:spid="_x0000_s1034" type="#_x0000_t202" style="position:absolute;left:27819;top:15798;width:4191;height:28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BKKcIA&#10;AADbAAAADwAAAGRycy9kb3ducmV2LnhtbERPS2vCQBC+C/0PyxR6kbppCk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8EopwgAAANsAAAAPAAAAAAAAAAAAAAAAAJgCAABkcnMvZG93&#10;bnJldi54bWxQSwUGAAAAAAQABAD1AAAAhwMAAAAA&#10;" stroked="f">
              <v:textbox inset="0,0,0,0">
                <w:txbxContent>
                  <w:p w:rsidR="002814D3" w:rsidRDefault="002814D3" w:rsidP="002814D3">
                    <w:pPr>
                      <w:ind w:firstLineChars="0" w:firstLine="0"/>
                      <w:rPr>
                        <w:sz w:val="21"/>
                        <w:szCs w:val="21"/>
                      </w:rPr>
                    </w:pPr>
                    <w:r>
                      <w:rPr>
                        <w:rFonts w:hint="eastAsia"/>
                        <w:sz w:val="21"/>
                        <w:szCs w:val="21"/>
                      </w:rPr>
                      <w:t>Q</w:t>
                    </w:r>
                    <w:r>
                      <w:rPr>
                        <w:rFonts w:hint="eastAsia"/>
                        <w:sz w:val="21"/>
                        <w:szCs w:val="21"/>
                      </w:rPr>
                      <w:t>≥</w:t>
                    </w:r>
                    <w:r>
                      <w:rPr>
                        <w:rFonts w:hint="eastAsia"/>
                        <w:sz w:val="21"/>
                        <w:szCs w:val="21"/>
                      </w:rPr>
                      <w:t>1</w:t>
                    </w:r>
                  </w:p>
                </w:txbxContent>
              </v:textbox>
            </v:shape>
            <v:shape id="Text Box 11" o:spid="_x0000_s1035" type="#_x0000_t202" style="position:absolute;left:3295;top:18605;width:14713;height:5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vm9sEA&#10;AADbAAAADwAAAGRycy9kb3ducmV2LnhtbERPS2vCQBC+F/wPywje6sYgpaauIQoFpZcapechO3m0&#10;2dmwu43x33cLhd7m43vONp9ML0ZyvrOsYLVMQBBXVnfcKLheXh+fQfiArLG3TAru5CHfzR62mGl7&#10;4zONZWhEDGGfoYI2hCGT0lctGfRLOxBHrrbOYIjQNVI7vMVw08s0SZ6kwY5jQ4sDHVqqvspvo+Ay&#10;7v3x/Bk2+lTvZfpWv6cfrlBqMZ+KFxCBpvAv/nMfdZy/ht9f4gFy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L5vbBAAAA2wAAAA8AAAAAAAAAAAAAAAAAmAIAAGRycy9kb3du&#10;cmV2LnhtbFBLBQYAAAAABAAEAPUAAACGAwAAAAA=&#10;">
              <v:textbox inset="0,0,0,0">
                <w:txbxContent>
                  <w:p w:rsidR="002814D3" w:rsidRDefault="002814D3" w:rsidP="002814D3">
                    <w:pPr>
                      <w:spacing w:line="240" w:lineRule="atLeast"/>
                      <w:ind w:firstLineChars="0" w:firstLine="0"/>
                      <w:rPr>
                        <w:sz w:val="21"/>
                        <w:szCs w:val="21"/>
                      </w:rPr>
                    </w:pPr>
                    <w:r>
                      <w:rPr>
                        <w:rFonts w:hint="eastAsia"/>
                        <w:sz w:val="21"/>
                        <w:szCs w:val="21"/>
                      </w:rPr>
                      <w:t>生产工艺过程与大气（或水）风险控制水平（</w:t>
                    </w:r>
                    <w:r>
                      <w:rPr>
                        <w:rFonts w:hint="eastAsia"/>
                        <w:sz w:val="21"/>
                        <w:szCs w:val="21"/>
                      </w:rPr>
                      <w:t>M</w:t>
                    </w:r>
                    <w:r>
                      <w:rPr>
                        <w:rFonts w:hint="eastAsia"/>
                        <w:sz w:val="21"/>
                        <w:szCs w:val="21"/>
                      </w:rPr>
                      <w:t>）</w:t>
                    </w:r>
                  </w:p>
                </w:txbxContent>
              </v:textbox>
            </v:shape>
            <v:shape id="Text Box 12" o:spid="_x0000_s1036" type="#_x0000_t202" style="position:absolute;left:18484;top:18605;width:16288;height:5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dDbcEA&#10;AADbAAAADwAAAGRycy9kb3ducmV2LnhtbERPS2vCQBC+F/wPywje6saApaauIQoFpZcapechO3m0&#10;2dmwu43x33cLhd7m43vONp9ML0ZyvrOsYLVMQBBXVnfcKLheXh+fQfiArLG3TAru5CHfzR62mGl7&#10;4zONZWhEDGGfoYI2hCGT0lctGfRLOxBHrrbOYIjQNVI7vMVw08s0SZ6kwY5jQ4sDHVqqvspvo+Ay&#10;7v3x/Bk2+lTvZfpWv6cfrlBqMZ+KFxCBpvAv/nMfdZy/ht9f4gFy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HQ23BAAAA2wAAAA8AAAAAAAAAAAAAAAAAmAIAAGRycy9kb3du&#10;cmV2LnhtbFBLBQYAAAAABAAEAPUAAACGAwAAAAA=&#10;">
              <v:textbox inset="0,0,0,0">
                <w:txbxContent>
                  <w:p w:rsidR="002814D3" w:rsidRDefault="002814D3" w:rsidP="002814D3">
                    <w:pPr>
                      <w:spacing w:line="240" w:lineRule="atLeast"/>
                      <w:ind w:firstLineChars="0" w:firstLine="0"/>
                      <w:rPr>
                        <w:sz w:val="21"/>
                        <w:szCs w:val="21"/>
                      </w:rPr>
                    </w:pPr>
                    <w:r>
                      <w:rPr>
                        <w:rFonts w:hint="eastAsia"/>
                        <w:sz w:val="21"/>
                        <w:szCs w:val="21"/>
                      </w:rPr>
                      <w:t>涉气（或水）环境风险物质数量与临界量比值（</w:t>
                    </w:r>
                    <w:r>
                      <w:rPr>
                        <w:rFonts w:hint="eastAsia"/>
                        <w:sz w:val="21"/>
                        <w:szCs w:val="21"/>
                      </w:rPr>
                      <w:t>M</w:t>
                    </w:r>
                    <w:r>
                      <w:rPr>
                        <w:rFonts w:hint="eastAsia"/>
                        <w:sz w:val="21"/>
                        <w:szCs w:val="21"/>
                      </w:rPr>
                      <w:t>）</w:t>
                    </w:r>
                  </w:p>
                </w:txbxContent>
              </v:textbox>
            </v:shape>
            <v:shape id="Text Box 13" o:spid="_x0000_s1037" type="#_x0000_t202" style="position:absolute;left:35629;top:18605;width:14669;height:5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XdGr8A&#10;AADbAAAADwAAAGRycy9kb3ducmV2LnhtbERPS4vCMBC+C/sfwizsTVN7EK1G0YUFZS++8Dw004c2&#10;k5LE2v33G0HwNh/fcxar3jSiI+drywrGowQEcW51zaWC8+lnOAXhA7LGxjIp+CMPq+XHYIGZtg8+&#10;UHcMpYgh7DNUUIXQZlL6vCKDfmRb4sgV1hkMEbpSaoePGG4amSbJRBqsOTZU2NJ3RfnteDcKTt3G&#10;bw/XMNO7YiPT32KfXtxaqa/Pfj0HEagPb/HLvdVx/gSev8Q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1d0avwAAANsAAAAPAAAAAAAAAAAAAAAAAJgCAABkcnMvZG93bnJl&#10;di54bWxQSwUGAAAAAAQABAD1AAAAhAMAAAAA&#10;">
              <v:textbox inset="0,0,0,0">
                <w:txbxContent>
                  <w:p w:rsidR="002814D3" w:rsidRDefault="002814D3" w:rsidP="002814D3">
                    <w:pPr>
                      <w:spacing w:line="240" w:lineRule="atLeast"/>
                      <w:ind w:firstLineChars="0" w:firstLine="0"/>
                      <w:rPr>
                        <w:sz w:val="21"/>
                        <w:szCs w:val="21"/>
                      </w:rPr>
                    </w:pPr>
                    <w:r>
                      <w:rPr>
                        <w:rFonts w:hint="eastAsia"/>
                        <w:sz w:val="21"/>
                        <w:szCs w:val="21"/>
                      </w:rPr>
                      <w:t>大气（或水）环境风险受体敏感程度（</w:t>
                    </w:r>
                    <w:r>
                      <w:rPr>
                        <w:rFonts w:hint="eastAsia"/>
                        <w:sz w:val="21"/>
                        <w:szCs w:val="21"/>
                      </w:rPr>
                      <w:t>E</w:t>
                    </w:r>
                    <w:r>
                      <w:rPr>
                        <w:rFonts w:hint="eastAsia"/>
                        <w:sz w:val="21"/>
                        <w:szCs w:val="21"/>
                      </w:rPr>
                      <w:t>）</w:t>
                    </w:r>
                  </w:p>
                </w:txbxContent>
              </v:textbox>
            </v:shape>
            <v:shape id="AutoShape 14" o:spid="_x0000_s1038" type="#_x0000_t32" style="position:absolute;left:12179;top:24130;width:13;height:271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qP9cQAAADbAAAADwAAAGRycy9kb3ducmV2LnhtbESPQWvCQBSE74X+h+UVvNWNC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o/1xAAAANsAAAAPAAAAAAAAAAAA&#10;AAAAAKECAABkcnMvZG93bnJldi54bWxQSwUGAAAAAAQABAD5AAAAkgMAAAAA&#10;">
              <v:stroke endarrow="block"/>
            </v:shape>
            <v:shape id="AutoShape 15" o:spid="_x0000_s1039" type="#_x0000_t32" style="position:absolute;left:26562;top:24085;width:12;height:271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16" o:spid="_x0000_s1040" type="#_x0000_t32" style="position:absolute;left:40951;top:24085;width:12;height:271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Text Box 17" o:spid="_x0000_s1041" type="#_x0000_t202" style="position:absolute;left:9150;top:26841;width:33718;height:3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IfDcMA&#10;AADbAAAADwAAAGRycy9kb3ducmV2LnhtbESPW2sCMRSE3wX/QzhC3zTbLZV2NYoKBYsvXkqfD5uz&#10;F7s5WZK4bv+9EQQfh5n5hpkve9OIjpyvLSt4nSQgiHOray4V/Jy+xh8gfEDW2FgmBf/kYbkYDuaY&#10;aXvlA3XHUIoIYZ+hgiqENpPS5xUZ9BPbEkevsM5giNKVUju8RrhpZJokU2mw5rhQYUubivK/48Uo&#10;OHVrvz2cw6f+LtYy3RX79NetlHoZ9asZiEB9eIYf7a1W8PYO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7IfDcMAAADbAAAADwAAAAAAAAAAAAAAAACYAgAAZHJzL2Rv&#10;d25yZXYueG1sUEsFBgAAAAAEAAQA9QAAAIgDAAAAAA==&#10;">
              <v:textbox inset="0,0,0,0">
                <w:txbxContent>
                  <w:p w:rsidR="002814D3" w:rsidRDefault="002814D3" w:rsidP="002814D3">
                    <w:pPr>
                      <w:ind w:firstLineChars="144" w:firstLine="302"/>
                      <w:jc w:val="center"/>
                      <w:rPr>
                        <w:sz w:val="21"/>
                        <w:szCs w:val="21"/>
                      </w:rPr>
                    </w:pPr>
                    <w:r>
                      <w:rPr>
                        <w:rFonts w:hint="eastAsia"/>
                        <w:sz w:val="21"/>
                        <w:szCs w:val="21"/>
                      </w:rPr>
                      <w:t>突发大气（或水）环境事件风险等级</w:t>
                    </w:r>
                  </w:p>
                </w:txbxContent>
              </v:textbox>
            </v:shape>
            <v:shape id="AutoShape 18" o:spid="_x0000_s1042" type="#_x0000_t32" style="position:absolute;left:26574;top:29984;width:13;height:271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GJ9sUAAADbAAAADwAAAGRycy9kb3ducmV2LnhtbESPQWvCQBSE7wX/w/KE3uomL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GJ9sUAAADbAAAADwAAAAAAAAAA&#10;AAAAAAChAgAAZHJzL2Rvd25yZXYueG1sUEsFBgAAAAAEAAQA+QAAAJMDAAAAAA==&#10;">
              <v:stroke endarrow="block"/>
            </v:shape>
            <v:shape id="Text Box 19" o:spid="_x0000_s1043" type="#_x0000_t202" style="position:absolute;left:9340;top:32696;width:33719;height:3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wk4cMA&#10;AADbAAAADwAAAGRycy9kb3ducmV2LnhtbESPW2sCMRSE3wX/QzhC3zTbLdR2NYoKBYsvXkqfD5uz&#10;F7s5WZK4bv+9EQQfh5n5hpkve9OIjpyvLSt4nSQgiHOray4V/Jy+xh8gfEDW2FgmBf/kYbkYDuaY&#10;aXvlA3XHUIoIYZ+hgiqENpPS5xUZ9BPbEkevsM5giNKVUju8RrhpZJok79JgzXGhwpY2FeV/x4tR&#10;cOrWfns4h0/9Xaxluiv26a9bKfUy6lczEIH68Aw/2lut4G0K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wk4cMAAADbAAAADwAAAAAAAAAAAAAAAACYAgAAZHJzL2Rv&#10;d25yZXYueG1sUEsFBgAAAAAEAAQA9QAAAIgDAAAAAA==&#10;">
              <v:textbox inset="0,0,0,0">
                <w:txbxContent>
                  <w:p w:rsidR="002814D3" w:rsidRDefault="002814D3" w:rsidP="002814D3">
                    <w:pPr>
                      <w:ind w:firstLineChars="144" w:firstLine="302"/>
                      <w:jc w:val="center"/>
                      <w:rPr>
                        <w:sz w:val="21"/>
                        <w:szCs w:val="21"/>
                      </w:rPr>
                    </w:pPr>
                    <w:r>
                      <w:rPr>
                        <w:rFonts w:hint="eastAsia"/>
                        <w:sz w:val="21"/>
                        <w:szCs w:val="21"/>
                      </w:rPr>
                      <w:t>企业突发环境事件风险等级</w:t>
                    </w:r>
                  </w:p>
                </w:txbxContent>
              </v:textbox>
            </v:shape>
            <v:shape id="AutoShape 20" o:spid="_x0000_s1044" type="#_x0000_t32" style="position:absolute;left:26587;top:35839;width:13;height:271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21" o:spid="_x0000_s1045" type="#_x0000_t202" style="position:absolute;left:8007;top:40627;width:11716;height:2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8VCMMA&#10;AADbAAAADwAAAGRycy9kb3ducmV2LnhtbESPW2sCMRSE3wv+h3AE32rWFUpdjaKCYOmLN3w+bM5e&#10;dHOyJHHd/vumIPRxmJlvmMWqN43oyPnasoLJOAFBnFtdc6ngct69f4LwAVljY5kU/JCH1XLwtsBM&#10;2ycfqTuFUkQI+wwVVCG0mZQ+r8igH9uWOHqFdQZDlK6U2uEzwk0j0yT5kAZrjgsVtrStKL+fHkbB&#10;udv4/fEWZvqr2Mj0uzikV7dWajTs13MQgfrwH36191rBdAZ/X+IP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8VCMMAAADbAAAADwAAAAAAAAAAAAAAAACYAgAAZHJzL2Rv&#10;d25yZXYueG1sUEsFBgAAAAAEAAQA9QAAAIgDAAAAAA==&#10;">
              <v:textbox inset="0,0,0,0">
                <w:txbxContent>
                  <w:p w:rsidR="002814D3" w:rsidRDefault="002814D3" w:rsidP="002814D3">
                    <w:pPr>
                      <w:spacing w:line="240" w:lineRule="atLeast"/>
                      <w:ind w:firstLineChars="144" w:firstLine="302"/>
                      <w:rPr>
                        <w:sz w:val="21"/>
                        <w:szCs w:val="21"/>
                      </w:rPr>
                    </w:pPr>
                    <w:r>
                      <w:rPr>
                        <w:rFonts w:hint="eastAsia"/>
                        <w:sz w:val="21"/>
                        <w:szCs w:val="21"/>
                      </w:rPr>
                      <w:t>一般环境风险</w:t>
                    </w:r>
                  </w:p>
                </w:txbxContent>
              </v:textbox>
            </v:shape>
            <v:shape id="Text Box 22" o:spid="_x0000_s1046" type="#_x0000_t202" style="position:absolute;left:21437;top:40627;width:11716;height:2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P6L8A&#10;AADbAAAADwAAAGRycy9kb3ducmV2LnhtbERPy4rCMBTdC/5DuMLsNLWIjNUoOjDg4MYXri/N7UOb&#10;m5LE2vn7yUKY5eG8V5veNKIj52vLCqaTBARxbnXNpYLr5Xv8CcIHZI2NZVLwSx426+FghZm2Lz5R&#10;dw6liCHsM1RQhdBmUvq8IoN+YlviyBXWGQwRulJqh68YbhqZJslcGqw5NlTY0ldF+eP8NAou3c7v&#10;T/ew0D/FTqaH4pje3Fapj1G/XYII1Id/8du91wpmcX38En+AX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w8/ovwAAANsAAAAPAAAAAAAAAAAAAAAAAJgCAABkcnMvZG93bnJl&#10;di54bWxQSwUGAAAAAAQABAD1AAAAhAMAAAAA&#10;">
              <v:textbox inset="0,0,0,0">
                <w:txbxContent>
                  <w:p w:rsidR="002814D3" w:rsidRDefault="002814D3" w:rsidP="002814D3">
                    <w:pPr>
                      <w:spacing w:line="240" w:lineRule="atLeast"/>
                      <w:ind w:firstLineChars="144" w:firstLine="302"/>
                      <w:rPr>
                        <w:sz w:val="21"/>
                        <w:szCs w:val="21"/>
                      </w:rPr>
                    </w:pPr>
                    <w:r>
                      <w:rPr>
                        <w:rFonts w:hint="eastAsia"/>
                        <w:sz w:val="21"/>
                        <w:szCs w:val="21"/>
                      </w:rPr>
                      <w:t>较大环境风险</w:t>
                    </w:r>
                  </w:p>
                </w:txbxContent>
              </v:textbox>
            </v:shape>
            <v:shape id="Text Box 23" o:spid="_x0000_s1047" type="#_x0000_t202" style="position:absolute;left:34772;top:40627;width:11716;height:2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9qc8MA&#10;AADbAAAADwAAAGRycy9kb3ducmV2LnhtbESPT2sCMRTE7wW/Q3iCt5p1Ealbo6hQULzUtfT82Lz9&#10;UzcvS5Ku67c3QqHHYWZ+w6w2g2lFT843lhXMpgkI4sLqhisFX5eP1zcQPiBrbC2Tgjt52KxHLyvM&#10;tL3xmfo8VCJC2GeooA6hy6T0RU0G/dR2xNErrTMYonSV1A5vEW5amSbJQhpsOC7U2NG+puKa/xoF&#10;l37nD+efsNTHcifTU/mZfrutUpPxsH0HEWgI/+G/9kErmM/g+SX+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9qc8MAAADbAAAADwAAAAAAAAAAAAAAAACYAgAAZHJzL2Rv&#10;d25yZXYueG1sUEsFBgAAAAAEAAQA9QAAAIgDAAAAAA==&#10;">
              <v:textbox inset="0,0,0,0">
                <w:txbxContent>
                  <w:p w:rsidR="002814D3" w:rsidRDefault="002814D3" w:rsidP="002814D3">
                    <w:pPr>
                      <w:spacing w:line="240" w:lineRule="atLeast"/>
                      <w:ind w:firstLineChars="144" w:firstLine="302"/>
                      <w:rPr>
                        <w:sz w:val="21"/>
                        <w:szCs w:val="21"/>
                      </w:rPr>
                    </w:pPr>
                    <w:r>
                      <w:rPr>
                        <w:rFonts w:hint="eastAsia"/>
                        <w:sz w:val="21"/>
                        <w:szCs w:val="21"/>
                      </w:rPr>
                      <w:t>重大环境风险</w:t>
                    </w:r>
                  </w:p>
                </w:txbxContent>
              </v:textbox>
            </v:shape>
            <v:shape id="AutoShape 24" o:spid="_x0000_s1048" type="#_x0000_t32" style="position:absolute;left:3149;top:41960;width:4858;height: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shape id="AutoShape 25" o:spid="_x0000_s1049" type="#_x0000_t32" style="position:absolute;left:3105;top:11036;width:6;height:3102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v:rect id="Rectangle 26" o:spid="_x0000_s1050" style="position:absolute;left:5435;top:38550;width:43625;height:70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oLTMUA&#10;AADbAAAADwAAAGRycy9kb3ducmV2LnhtbESPQWvCQBSE70L/w/IK3nS3JRQb3YTSUuhBpFoRj4/s&#10;Mwlm38bsNon/vlsQPA4z8w2zykfbiJ46XzvW8DRXIIgLZ2ouNex/PmcLED4gG2wck4Yrecizh8kK&#10;U+MG3lK/C6WIEPYpaqhCaFMpfVGRRT93LXH0Tq6zGKLsSmk6HCLcNvJZqRdpsea4UGFL7xUV592v&#10;1XBUvu5PH/vLRZnXwzZZD9/FptR6+ji+LUEEGsM9fGt/GQ1JAv9f4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mgtMxQAAANsAAAAPAAAAAAAAAAAAAAAAAJgCAABkcnMv&#10;ZG93bnJldi54bWxQSwUGAAAAAAQABAD1AAAAigMAAAAA&#10;" filled="f">
              <v:stroke dashstyle="dashDot"/>
            </v:rect>
            <w10:wrap type="none"/>
            <w10:anchorlock/>
          </v:group>
        </w:pict>
      </w:r>
    </w:p>
    <w:p w:rsidR="002814D3" w:rsidRDefault="002814D3" w:rsidP="002814D3">
      <w:pPr>
        <w:ind w:firstLineChars="0" w:firstLine="0"/>
        <w:jc w:val="center"/>
        <w:rPr>
          <w:b/>
          <w:kern w:val="0"/>
          <w:sz w:val="24"/>
        </w:rPr>
      </w:pPr>
      <w:r>
        <w:rPr>
          <w:b/>
          <w:sz w:val="24"/>
        </w:rPr>
        <w:t>图</w:t>
      </w:r>
      <w:r>
        <w:rPr>
          <w:b/>
          <w:sz w:val="24"/>
        </w:rPr>
        <w:t xml:space="preserve">7-1  </w:t>
      </w:r>
      <w:r>
        <w:rPr>
          <w:b/>
          <w:sz w:val="24"/>
        </w:rPr>
        <w:t>环境风险等级</w:t>
      </w:r>
      <w:r>
        <w:rPr>
          <w:b/>
          <w:kern w:val="0"/>
          <w:sz w:val="24"/>
        </w:rPr>
        <w:t>评估程序图</w:t>
      </w:r>
    </w:p>
    <w:p w:rsidR="002814D3" w:rsidRDefault="002814D3" w:rsidP="002814D3">
      <w:pPr>
        <w:pStyle w:val="2"/>
        <w:ind w:firstLineChars="0" w:firstLine="0"/>
        <w:rPr>
          <w:rFonts w:ascii="Times New Roman" w:eastAsia="宋体" w:hAnsi="Times New Roman"/>
          <w:sz w:val="30"/>
          <w:szCs w:val="30"/>
        </w:rPr>
      </w:pPr>
      <w:bookmarkStart w:id="168" w:name="_Toc423011658"/>
      <w:bookmarkStart w:id="169" w:name="_Toc430095182"/>
      <w:bookmarkStart w:id="170" w:name="_Toc17500"/>
      <w:bookmarkStart w:id="171" w:name="_Toc6194"/>
      <w:bookmarkStart w:id="172" w:name="_Toc1131"/>
      <w:r>
        <w:rPr>
          <w:rFonts w:ascii="Times New Roman" w:eastAsia="宋体" w:hAnsi="Times New Roman"/>
          <w:sz w:val="30"/>
          <w:szCs w:val="30"/>
        </w:rPr>
        <w:t>7.1</w:t>
      </w:r>
      <w:bookmarkEnd w:id="168"/>
      <w:bookmarkEnd w:id="169"/>
      <w:bookmarkEnd w:id="170"/>
      <w:bookmarkEnd w:id="171"/>
      <w:r>
        <w:rPr>
          <w:rFonts w:ascii="Times New Roman" w:eastAsia="宋体" w:hAnsi="Times New Roman"/>
          <w:sz w:val="30"/>
          <w:szCs w:val="30"/>
        </w:rPr>
        <w:t>突发大气环境事件风险分级</w:t>
      </w:r>
      <w:bookmarkEnd w:id="172"/>
    </w:p>
    <w:p w:rsidR="002814D3" w:rsidRDefault="002814D3" w:rsidP="002814D3">
      <w:pPr>
        <w:pStyle w:val="3"/>
        <w:ind w:firstLineChars="0" w:firstLine="0"/>
        <w:rPr>
          <w:rFonts w:ascii="Times New Roman" w:hAnsi="Times New Roman" w:hint="default"/>
        </w:rPr>
      </w:pPr>
      <w:bookmarkStart w:id="173" w:name="_Toc1284"/>
      <w:r>
        <w:rPr>
          <w:rFonts w:ascii="Times New Roman" w:hAnsi="Times New Roman" w:hint="default"/>
        </w:rPr>
        <w:t>7.1.1</w:t>
      </w:r>
      <w:r>
        <w:rPr>
          <w:rFonts w:ascii="Times New Roman" w:hAnsi="Times New Roman" w:hint="default"/>
        </w:rPr>
        <w:t>大气环境风险物质数量与其临界量比值（</w:t>
      </w:r>
      <w:r>
        <w:rPr>
          <w:rFonts w:ascii="Times New Roman" w:hAnsi="Times New Roman" w:hint="default"/>
        </w:rPr>
        <w:t>Q</w:t>
      </w:r>
      <w:r>
        <w:rPr>
          <w:rFonts w:ascii="Times New Roman" w:hAnsi="Times New Roman" w:hint="default"/>
        </w:rPr>
        <w:t>）</w:t>
      </w:r>
      <w:bookmarkEnd w:id="173"/>
    </w:p>
    <w:p w:rsidR="002814D3" w:rsidRDefault="002814D3" w:rsidP="002814D3">
      <w:pPr>
        <w:ind w:firstLine="480"/>
        <w:rPr>
          <w:kern w:val="0"/>
          <w:sz w:val="24"/>
        </w:rPr>
      </w:pPr>
      <w:r>
        <w:rPr>
          <w:kern w:val="0"/>
          <w:sz w:val="24"/>
        </w:rPr>
        <w:lastRenderedPageBreak/>
        <w:t>涉气风险物质包括附录</w:t>
      </w:r>
      <w:r>
        <w:rPr>
          <w:kern w:val="0"/>
          <w:sz w:val="24"/>
        </w:rPr>
        <w:t>A</w:t>
      </w:r>
      <w:r>
        <w:rPr>
          <w:kern w:val="0"/>
          <w:sz w:val="24"/>
        </w:rPr>
        <w:t>中的第一、第二、第三、第四、第六部分全部风险物质以及第八部分中除</w:t>
      </w:r>
      <w:r>
        <w:rPr>
          <w:kern w:val="0"/>
          <w:sz w:val="24"/>
        </w:rPr>
        <w:t>NH</w:t>
      </w:r>
      <w:r>
        <w:rPr>
          <w:kern w:val="0"/>
          <w:sz w:val="24"/>
          <w:vertAlign w:val="subscript"/>
        </w:rPr>
        <w:t>3</w:t>
      </w:r>
      <w:r>
        <w:rPr>
          <w:kern w:val="0"/>
          <w:sz w:val="24"/>
        </w:rPr>
        <w:t>-N</w:t>
      </w:r>
      <w:r>
        <w:rPr>
          <w:kern w:val="0"/>
          <w:sz w:val="24"/>
        </w:rPr>
        <w:t>浓度</w:t>
      </w:r>
      <w:r>
        <w:rPr>
          <w:kern w:val="0"/>
          <w:sz w:val="24"/>
        </w:rPr>
        <w:t>≥2000mg/L</w:t>
      </w:r>
      <w:r>
        <w:rPr>
          <w:kern w:val="0"/>
          <w:sz w:val="24"/>
        </w:rPr>
        <w:t>的废液、</w:t>
      </w:r>
      <w:r>
        <w:rPr>
          <w:kern w:val="0"/>
          <w:sz w:val="24"/>
        </w:rPr>
        <w:t>CODcr</w:t>
      </w:r>
      <w:r>
        <w:rPr>
          <w:kern w:val="0"/>
          <w:sz w:val="24"/>
        </w:rPr>
        <w:t>浓度</w:t>
      </w:r>
      <w:r>
        <w:rPr>
          <w:kern w:val="0"/>
          <w:sz w:val="24"/>
        </w:rPr>
        <w:t>≥10000mg/L</w:t>
      </w:r>
      <w:r>
        <w:rPr>
          <w:kern w:val="0"/>
          <w:sz w:val="24"/>
        </w:rPr>
        <w:t>的有机废液之外的气态和可挥发造成突发大气环境事件的固态、液体风险物质。</w:t>
      </w:r>
    </w:p>
    <w:p w:rsidR="002814D3" w:rsidRDefault="002814D3" w:rsidP="002814D3">
      <w:pPr>
        <w:ind w:firstLine="480"/>
        <w:rPr>
          <w:kern w:val="0"/>
          <w:sz w:val="24"/>
        </w:rPr>
      </w:pPr>
      <w:r>
        <w:rPr>
          <w:kern w:val="0"/>
          <w:sz w:val="24"/>
        </w:rPr>
        <w:t>判断企业生产原料、产品、中间产品、副产品、催化剂、辅助生产物料、燃料、</w:t>
      </w:r>
      <w:r>
        <w:rPr>
          <w:kern w:val="0"/>
          <w:sz w:val="24"/>
        </w:rPr>
        <w:t>“</w:t>
      </w:r>
      <w:r>
        <w:rPr>
          <w:kern w:val="0"/>
          <w:sz w:val="24"/>
        </w:rPr>
        <w:t>三废</w:t>
      </w:r>
      <w:r>
        <w:rPr>
          <w:kern w:val="0"/>
          <w:sz w:val="24"/>
        </w:rPr>
        <w:t>”</w:t>
      </w:r>
      <w:r>
        <w:rPr>
          <w:kern w:val="0"/>
          <w:sz w:val="24"/>
        </w:rPr>
        <w:t>污染物等是否涉及大气环境风险物质（混合或稀释的风险物质按其组分比例折算成纯物质），计算涉气风险物质在厂界内的存在量（如存在量呈动态变化，则按年度内最大存在量计算）与其在附录</w:t>
      </w:r>
      <w:r>
        <w:rPr>
          <w:kern w:val="0"/>
          <w:sz w:val="24"/>
        </w:rPr>
        <w:t>A</w:t>
      </w:r>
      <w:r>
        <w:rPr>
          <w:kern w:val="0"/>
          <w:sz w:val="24"/>
        </w:rPr>
        <w:t>中临界量的比值</w:t>
      </w:r>
      <w:r>
        <w:rPr>
          <w:kern w:val="0"/>
          <w:sz w:val="24"/>
        </w:rPr>
        <w:t>Q</w:t>
      </w:r>
      <w:r>
        <w:rPr>
          <w:kern w:val="0"/>
          <w:sz w:val="24"/>
        </w:rPr>
        <w:t>：</w:t>
      </w:r>
      <w:r>
        <w:rPr>
          <w:kern w:val="0"/>
          <w:sz w:val="24"/>
        </w:rPr>
        <w:t xml:space="preserve"> </w:t>
      </w:r>
    </w:p>
    <w:p w:rsidR="002814D3" w:rsidRDefault="002814D3" w:rsidP="002814D3">
      <w:pPr>
        <w:ind w:firstLine="480"/>
        <w:rPr>
          <w:kern w:val="0"/>
          <w:sz w:val="24"/>
        </w:rPr>
      </w:pPr>
      <w:r>
        <w:rPr>
          <w:kern w:val="0"/>
          <w:sz w:val="24"/>
        </w:rPr>
        <w:t>①</w:t>
      </w:r>
      <w:r>
        <w:rPr>
          <w:kern w:val="0"/>
          <w:sz w:val="24"/>
        </w:rPr>
        <w:t>当企业只涉及一种风险物质时，该物质的数量与其临界量比值，即为</w:t>
      </w:r>
      <w:r>
        <w:rPr>
          <w:kern w:val="0"/>
          <w:sz w:val="24"/>
        </w:rPr>
        <w:t>Q</w:t>
      </w:r>
      <w:r>
        <w:rPr>
          <w:kern w:val="0"/>
          <w:sz w:val="24"/>
        </w:rPr>
        <w:t>。</w:t>
      </w:r>
    </w:p>
    <w:p w:rsidR="002814D3" w:rsidRDefault="002814D3" w:rsidP="002814D3">
      <w:pPr>
        <w:ind w:firstLine="480"/>
        <w:rPr>
          <w:kern w:val="0"/>
          <w:sz w:val="24"/>
        </w:rPr>
      </w:pPr>
      <w:r>
        <w:rPr>
          <w:kern w:val="0"/>
          <w:sz w:val="24"/>
        </w:rPr>
        <w:t>②</w:t>
      </w:r>
      <w:r>
        <w:rPr>
          <w:kern w:val="0"/>
          <w:sz w:val="24"/>
        </w:rPr>
        <w:t>当企业存在多种风险物质时，则按式（</w:t>
      </w:r>
      <w:r>
        <w:rPr>
          <w:kern w:val="0"/>
          <w:sz w:val="24"/>
        </w:rPr>
        <w:t>1</w:t>
      </w:r>
      <w:r>
        <w:rPr>
          <w:kern w:val="0"/>
          <w:sz w:val="24"/>
        </w:rPr>
        <w:t>）计算：</w:t>
      </w:r>
    </w:p>
    <w:p w:rsidR="002814D3" w:rsidRDefault="002814D3" w:rsidP="002814D3">
      <w:pPr>
        <w:ind w:firstLineChars="1300" w:firstLine="3120"/>
        <w:rPr>
          <w:sz w:val="24"/>
        </w:rPr>
      </w:pPr>
      <w:r>
        <w:rPr>
          <w:noProof/>
          <w:sz w:val="24"/>
        </w:rPr>
        <w:drawing>
          <wp:inline distT="0" distB="0" distL="0" distR="0">
            <wp:extent cx="3540760" cy="457200"/>
            <wp:effectExtent l="19050" t="0" r="2540" b="0"/>
            <wp:docPr id="2" name="图片 2" descr="15306917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30691781(1)"/>
                    <pic:cNvPicPr>
                      <a:picLocks noChangeAspect="1" noChangeArrowheads="1"/>
                    </pic:cNvPicPr>
                  </pic:nvPicPr>
                  <pic:blipFill>
                    <a:blip r:embed="rId30" cstate="print"/>
                    <a:srcRect/>
                    <a:stretch>
                      <a:fillRect/>
                    </a:stretch>
                  </pic:blipFill>
                  <pic:spPr>
                    <a:xfrm>
                      <a:off x="0" y="0"/>
                      <a:ext cx="3540760" cy="457200"/>
                    </a:xfrm>
                    <a:prstGeom prst="rect">
                      <a:avLst/>
                    </a:prstGeom>
                    <a:noFill/>
                    <a:ln w="9525">
                      <a:noFill/>
                      <a:miter lim="800000"/>
                      <a:headEnd/>
                      <a:tailEnd/>
                    </a:ln>
                  </pic:spPr>
                </pic:pic>
              </a:graphicData>
            </a:graphic>
          </wp:inline>
        </w:drawing>
      </w:r>
    </w:p>
    <w:p w:rsidR="002814D3" w:rsidRDefault="002814D3" w:rsidP="002814D3">
      <w:pPr>
        <w:ind w:firstLine="480"/>
        <w:rPr>
          <w:kern w:val="0"/>
          <w:sz w:val="24"/>
        </w:rPr>
      </w:pPr>
      <w:r>
        <w:rPr>
          <w:kern w:val="0"/>
          <w:sz w:val="24"/>
        </w:rPr>
        <w:t>式中：</w:t>
      </w:r>
      <w:r>
        <w:rPr>
          <w:kern w:val="0"/>
          <w:sz w:val="24"/>
        </w:rPr>
        <w:t>w</w:t>
      </w:r>
      <w:r>
        <w:rPr>
          <w:kern w:val="0"/>
          <w:sz w:val="24"/>
          <w:vertAlign w:val="subscript"/>
        </w:rPr>
        <w:t>1</w:t>
      </w:r>
      <w:r>
        <w:rPr>
          <w:kern w:val="0"/>
          <w:sz w:val="24"/>
        </w:rPr>
        <w:t>，</w:t>
      </w:r>
      <w:r>
        <w:rPr>
          <w:kern w:val="0"/>
          <w:sz w:val="24"/>
        </w:rPr>
        <w:t>w</w:t>
      </w:r>
      <w:r>
        <w:rPr>
          <w:kern w:val="0"/>
          <w:sz w:val="24"/>
          <w:vertAlign w:val="subscript"/>
        </w:rPr>
        <w:t>2</w:t>
      </w:r>
      <w:r>
        <w:rPr>
          <w:kern w:val="0"/>
          <w:sz w:val="24"/>
        </w:rPr>
        <w:t>，</w:t>
      </w:r>
      <w:r>
        <w:rPr>
          <w:kern w:val="0"/>
          <w:sz w:val="24"/>
        </w:rPr>
        <w:t>……w</w:t>
      </w:r>
      <w:r>
        <w:rPr>
          <w:kern w:val="0"/>
          <w:sz w:val="24"/>
          <w:vertAlign w:val="subscript"/>
        </w:rPr>
        <w:t>n</w:t>
      </w:r>
      <w:r>
        <w:rPr>
          <w:kern w:val="0"/>
          <w:sz w:val="24"/>
        </w:rPr>
        <w:t>——</w:t>
      </w:r>
      <w:r>
        <w:rPr>
          <w:sz w:val="24"/>
        </w:rPr>
        <w:t>每种风险物质的存在量，</w:t>
      </w:r>
      <w:r>
        <w:rPr>
          <w:kern w:val="0"/>
          <w:sz w:val="24"/>
        </w:rPr>
        <w:t>单位为</w:t>
      </w:r>
      <w:r>
        <w:rPr>
          <w:kern w:val="0"/>
          <w:sz w:val="24"/>
        </w:rPr>
        <w:t>t</w:t>
      </w:r>
      <w:r>
        <w:rPr>
          <w:kern w:val="0"/>
          <w:sz w:val="24"/>
        </w:rPr>
        <w:t>；</w:t>
      </w:r>
    </w:p>
    <w:p w:rsidR="002814D3" w:rsidRDefault="002814D3" w:rsidP="002814D3">
      <w:pPr>
        <w:ind w:firstLine="480"/>
        <w:outlineLvl w:val="1"/>
        <w:rPr>
          <w:kern w:val="0"/>
          <w:sz w:val="24"/>
        </w:rPr>
      </w:pPr>
      <w:r>
        <w:rPr>
          <w:kern w:val="0"/>
          <w:sz w:val="24"/>
        </w:rPr>
        <w:t>W</w:t>
      </w:r>
      <w:r>
        <w:rPr>
          <w:kern w:val="0"/>
          <w:sz w:val="24"/>
          <w:vertAlign w:val="subscript"/>
        </w:rPr>
        <w:t>1</w:t>
      </w:r>
      <w:r>
        <w:rPr>
          <w:kern w:val="0"/>
          <w:sz w:val="24"/>
        </w:rPr>
        <w:t>，</w:t>
      </w:r>
      <w:r>
        <w:rPr>
          <w:kern w:val="0"/>
          <w:sz w:val="24"/>
        </w:rPr>
        <w:t>W</w:t>
      </w:r>
      <w:r>
        <w:rPr>
          <w:kern w:val="0"/>
          <w:sz w:val="24"/>
          <w:vertAlign w:val="subscript"/>
        </w:rPr>
        <w:t>2</w:t>
      </w:r>
      <w:r>
        <w:rPr>
          <w:kern w:val="0"/>
          <w:sz w:val="24"/>
        </w:rPr>
        <w:t>……W</w:t>
      </w:r>
      <w:r>
        <w:rPr>
          <w:kern w:val="0"/>
          <w:sz w:val="24"/>
          <w:vertAlign w:val="subscript"/>
        </w:rPr>
        <w:t>n</w:t>
      </w:r>
      <w:r>
        <w:rPr>
          <w:kern w:val="0"/>
          <w:sz w:val="24"/>
        </w:rPr>
        <w:t>——</w:t>
      </w:r>
      <w:r>
        <w:rPr>
          <w:sz w:val="24"/>
        </w:rPr>
        <w:t>每种环境风险物质的临界量，</w:t>
      </w:r>
      <w:r>
        <w:rPr>
          <w:kern w:val="0"/>
          <w:sz w:val="24"/>
        </w:rPr>
        <w:t>单位为</w:t>
      </w:r>
      <w:r>
        <w:rPr>
          <w:kern w:val="0"/>
          <w:sz w:val="24"/>
        </w:rPr>
        <w:t>t</w:t>
      </w:r>
      <w:r>
        <w:rPr>
          <w:kern w:val="0"/>
          <w:sz w:val="24"/>
        </w:rPr>
        <w:t>。</w:t>
      </w:r>
    </w:p>
    <w:p w:rsidR="002814D3" w:rsidRDefault="002814D3" w:rsidP="002814D3">
      <w:pPr>
        <w:ind w:firstLine="480"/>
        <w:rPr>
          <w:kern w:val="0"/>
          <w:sz w:val="24"/>
        </w:rPr>
      </w:pPr>
      <w:r>
        <w:rPr>
          <w:kern w:val="0"/>
          <w:sz w:val="24"/>
        </w:rPr>
        <w:t>按照数值大小，将</w:t>
      </w:r>
      <w:r>
        <w:rPr>
          <w:kern w:val="0"/>
          <w:sz w:val="24"/>
        </w:rPr>
        <w:t>Q</w:t>
      </w:r>
      <w:r>
        <w:rPr>
          <w:kern w:val="0"/>
          <w:sz w:val="24"/>
        </w:rPr>
        <w:t>划分为</w:t>
      </w:r>
      <w:r>
        <w:rPr>
          <w:kern w:val="0"/>
          <w:sz w:val="24"/>
        </w:rPr>
        <w:t>4</w:t>
      </w:r>
      <w:r>
        <w:rPr>
          <w:kern w:val="0"/>
          <w:sz w:val="24"/>
        </w:rPr>
        <w:t>个水平：</w:t>
      </w:r>
    </w:p>
    <w:p w:rsidR="002814D3" w:rsidRDefault="002814D3" w:rsidP="002814D3">
      <w:pPr>
        <w:ind w:firstLine="480"/>
        <w:outlineLvl w:val="2"/>
        <w:rPr>
          <w:kern w:val="0"/>
          <w:sz w:val="24"/>
        </w:rPr>
      </w:pPr>
      <w:r>
        <w:rPr>
          <w:kern w:val="0"/>
          <w:sz w:val="24"/>
        </w:rPr>
        <w:t>（</w:t>
      </w:r>
      <w:r>
        <w:rPr>
          <w:kern w:val="0"/>
          <w:sz w:val="24"/>
        </w:rPr>
        <w:t>1</w:t>
      </w:r>
      <w:r>
        <w:rPr>
          <w:kern w:val="0"/>
          <w:sz w:val="24"/>
        </w:rPr>
        <w:t>）</w:t>
      </w:r>
      <w:r>
        <w:rPr>
          <w:kern w:val="0"/>
          <w:sz w:val="24"/>
        </w:rPr>
        <w:t>Q</w:t>
      </w:r>
      <w:r>
        <w:rPr>
          <w:kern w:val="0"/>
          <w:sz w:val="24"/>
        </w:rPr>
        <w:t>＜</w:t>
      </w:r>
      <w:r>
        <w:rPr>
          <w:kern w:val="0"/>
          <w:sz w:val="24"/>
        </w:rPr>
        <w:t>1</w:t>
      </w:r>
      <w:r>
        <w:rPr>
          <w:kern w:val="0"/>
          <w:sz w:val="24"/>
        </w:rPr>
        <w:t>，以</w:t>
      </w:r>
      <w:r>
        <w:rPr>
          <w:kern w:val="0"/>
          <w:sz w:val="24"/>
        </w:rPr>
        <w:t>Q</w:t>
      </w:r>
      <w:r>
        <w:rPr>
          <w:kern w:val="0"/>
          <w:sz w:val="24"/>
          <w:vertAlign w:val="subscript"/>
        </w:rPr>
        <w:t>0</w:t>
      </w:r>
      <w:r>
        <w:rPr>
          <w:kern w:val="0"/>
          <w:sz w:val="24"/>
        </w:rPr>
        <w:t>表示，企业直接评为一般环境风险等级；</w:t>
      </w:r>
    </w:p>
    <w:p w:rsidR="002814D3" w:rsidRDefault="002814D3" w:rsidP="002814D3">
      <w:pPr>
        <w:ind w:firstLine="480"/>
        <w:outlineLvl w:val="2"/>
        <w:rPr>
          <w:kern w:val="0"/>
          <w:sz w:val="24"/>
        </w:rPr>
      </w:pPr>
      <w:r>
        <w:rPr>
          <w:kern w:val="0"/>
          <w:sz w:val="24"/>
        </w:rPr>
        <w:t>（</w:t>
      </w:r>
      <w:r>
        <w:rPr>
          <w:kern w:val="0"/>
          <w:sz w:val="24"/>
        </w:rPr>
        <w:t>2</w:t>
      </w:r>
      <w:r>
        <w:rPr>
          <w:kern w:val="0"/>
          <w:sz w:val="24"/>
        </w:rPr>
        <w:t>）</w:t>
      </w:r>
      <w:r>
        <w:rPr>
          <w:kern w:val="0"/>
          <w:sz w:val="24"/>
        </w:rPr>
        <w:t>1≤Q</w:t>
      </w:r>
      <w:r>
        <w:rPr>
          <w:kern w:val="0"/>
          <w:sz w:val="24"/>
        </w:rPr>
        <w:t>＜</w:t>
      </w:r>
      <w:r>
        <w:rPr>
          <w:kern w:val="0"/>
          <w:sz w:val="24"/>
        </w:rPr>
        <w:t>10</w:t>
      </w:r>
      <w:r>
        <w:rPr>
          <w:kern w:val="0"/>
          <w:sz w:val="24"/>
        </w:rPr>
        <w:t>；比</w:t>
      </w:r>
      <w:r>
        <w:rPr>
          <w:kern w:val="0"/>
          <w:sz w:val="24"/>
        </w:rPr>
        <w:t>Q</w:t>
      </w:r>
      <w:r>
        <w:rPr>
          <w:kern w:val="0"/>
          <w:sz w:val="24"/>
          <w:vertAlign w:val="subscript"/>
        </w:rPr>
        <w:t>1</w:t>
      </w:r>
      <w:r>
        <w:rPr>
          <w:kern w:val="0"/>
          <w:sz w:val="24"/>
        </w:rPr>
        <w:t>表示；</w:t>
      </w:r>
    </w:p>
    <w:p w:rsidR="002814D3" w:rsidRDefault="002814D3" w:rsidP="002814D3">
      <w:pPr>
        <w:ind w:firstLine="480"/>
        <w:outlineLvl w:val="2"/>
        <w:rPr>
          <w:kern w:val="0"/>
          <w:sz w:val="24"/>
        </w:rPr>
      </w:pPr>
      <w:r>
        <w:rPr>
          <w:kern w:val="0"/>
          <w:sz w:val="24"/>
        </w:rPr>
        <w:t>（</w:t>
      </w:r>
      <w:r>
        <w:rPr>
          <w:kern w:val="0"/>
          <w:sz w:val="24"/>
        </w:rPr>
        <w:t>3</w:t>
      </w:r>
      <w:r>
        <w:rPr>
          <w:kern w:val="0"/>
          <w:sz w:val="24"/>
        </w:rPr>
        <w:t>）</w:t>
      </w:r>
      <w:r>
        <w:rPr>
          <w:kern w:val="0"/>
          <w:sz w:val="24"/>
        </w:rPr>
        <w:t>10≤Q</w:t>
      </w:r>
      <w:r>
        <w:rPr>
          <w:kern w:val="0"/>
          <w:sz w:val="24"/>
        </w:rPr>
        <w:t>＜</w:t>
      </w:r>
      <w:r>
        <w:rPr>
          <w:kern w:val="0"/>
          <w:sz w:val="24"/>
        </w:rPr>
        <w:t>100</w:t>
      </w:r>
      <w:r>
        <w:rPr>
          <w:kern w:val="0"/>
          <w:sz w:val="24"/>
        </w:rPr>
        <w:t>；比</w:t>
      </w:r>
      <w:r>
        <w:rPr>
          <w:kern w:val="0"/>
          <w:sz w:val="24"/>
        </w:rPr>
        <w:t>Q</w:t>
      </w:r>
      <w:r>
        <w:rPr>
          <w:kern w:val="0"/>
          <w:sz w:val="24"/>
          <w:vertAlign w:val="subscript"/>
        </w:rPr>
        <w:t>2</w:t>
      </w:r>
      <w:r>
        <w:rPr>
          <w:kern w:val="0"/>
          <w:sz w:val="24"/>
        </w:rPr>
        <w:t>表示；</w:t>
      </w:r>
    </w:p>
    <w:p w:rsidR="002814D3" w:rsidRDefault="002814D3" w:rsidP="002814D3">
      <w:pPr>
        <w:ind w:firstLine="480"/>
        <w:outlineLvl w:val="2"/>
        <w:rPr>
          <w:kern w:val="0"/>
          <w:sz w:val="24"/>
        </w:rPr>
      </w:pPr>
      <w:r>
        <w:rPr>
          <w:kern w:val="0"/>
          <w:sz w:val="24"/>
        </w:rPr>
        <w:t>（</w:t>
      </w:r>
      <w:r>
        <w:rPr>
          <w:kern w:val="0"/>
          <w:sz w:val="24"/>
        </w:rPr>
        <w:t>4</w:t>
      </w:r>
      <w:r>
        <w:rPr>
          <w:kern w:val="0"/>
          <w:sz w:val="24"/>
        </w:rPr>
        <w:t>）</w:t>
      </w:r>
      <w:r>
        <w:rPr>
          <w:kern w:val="0"/>
          <w:sz w:val="24"/>
        </w:rPr>
        <w:t>Q≥100</w:t>
      </w:r>
      <w:r>
        <w:rPr>
          <w:kern w:val="0"/>
          <w:sz w:val="24"/>
        </w:rPr>
        <w:t>，分别以</w:t>
      </w:r>
      <w:r>
        <w:rPr>
          <w:kern w:val="0"/>
          <w:sz w:val="24"/>
        </w:rPr>
        <w:t>Q</w:t>
      </w:r>
      <w:r>
        <w:rPr>
          <w:kern w:val="0"/>
          <w:sz w:val="24"/>
          <w:vertAlign w:val="subscript"/>
        </w:rPr>
        <w:t>3</w:t>
      </w:r>
      <w:r>
        <w:rPr>
          <w:kern w:val="0"/>
          <w:sz w:val="24"/>
        </w:rPr>
        <w:t>表示。</w:t>
      </w:r>
    </w:p>
    <w:p w:rsidR="002814D3" w:rsidRDefault="002814D3" w:rsidP="002814D3">
      <w:pPr>
        <w:ind w:firstLine="480"/>
        <w:rPr>
          <w:kern w:val="0"/>
          <w:sz w:val="24"/>
        </w:rPr>
      </w:pPr>
      <w:r>
        <w:rPr>
          <w:kern w:val="0"/>
          <w:sz w:val="24"/>
        </w:rPr>
        <w:t>根据</w:t>
      </w:r>
      <w:r>
        <w:rPr>
          <w:sz w:val="24"/>
        </w:rPr>
        <w:t>《企业突发环境事件风险分级方法》（</w:t>
      </w:r>
      <w:r>
        <w:rPr>
          <w:sz w:val="24"/>
        </w:rPr>
        <w:t>HJ941-2018</w:t>
      </w:r>
      <w:r>
        <w:rPr>
          <w:sz w:val="24"/>
        </w:rPr>
        <w:t>，</w:t>
      </w:r>
      <w:r>
        <w:rPr>
          <w:sz w:val="24"/>
        </w:rPr>
        <w:t>2018</w:t>
      </w:r>
      <w:r>
        <w:rPr>
          <w:sz w:val="24"/>
        </w:rPr>
        <w:t>年</w:t>
      </w:r>
      <w:r>
        <w:rPr>
          <w:sz w:val="24"/>
        </w:rPr>
        <w:t>03</w:t>
      </w:r>
      <w:r>
        <w:rPr>
          <w:sz w:val="24"/>
        </w:rPr>
        <w:t>月</w:t>
      </w:r>
      <w:r>
        <w:rPr>
          <w:sz w:val="24"/>
        </w:rPr>
        <w:t>01</w:t>
      </w:r>
      <w:r>
        <w:rPr>
          <w:sz w:val="24"/>
        </w:rPr>
        <w:t>日）</w:t>
      </w:r>
      <w:r>
        <w:rPr>
          <w:kern w:val="0"/>
          <w:sz w:val="24"/>
        </w:rPr>
        <w:t>附录</w:t>
      </w:r>
      <w:r>
        <w:rPr>
          <w:kern w:val="0"/>
          <w:sz w:val="24"/>
        </w:rPr>
        <w:t>A</w:t>
      </w:r>
      <w:r>
        <w:rPr>
          <w:kern w:val="0"/>
          <w:sz w:val="24"/>
        </w:rPr>
        <w:t>突发环境事件风险物质及临界量清单第三部分可知</w:t>
      </w:r>
      <w:r>
        <w:rPr>
          <w:rFonts w:hint="eastAsia"/>
          <w:kern w:val="0"/>
          <w:sz w:val="24"/>
        </w:rPr>
        <w:t>。</w:t>
      </w:r>
    </w:p>
    <w:p w:rsidR="002814D3" w:rsidRDefault="002814D3" w:rsidP="002814D3">
      <w:pPr>
        <w:pStyle w:val="af3"/>
        <w:spacing w:beforeLines="0"/>
        <w:rPr>
          <w:rFonts w:cs="Times New Roman"/>
          <w:kern w:val="0"/>
          <w:sz w:val="21"/>
          <w:szCs w:val="21"/>
        </w:rPr>
      </w:pPr>
      <w:r>
        <w:rPr>
          <w:rFonts w:cs="Times New Roman"/>
          <w:kern w:val="0"/>
          <w:sz w:val="21"/>
          <w:szCs w:val="21"/>
        </w:rPr>
        <w:t>表</w:t>
      </w:r>
      <w:r>
        <w:rPr>
          <w:rFonts w:cs="Times New Roman"/>
          <w:kern w:val="0"/>
          <w:sz w:val="21"/>
          <w:szCs w:val="21"/>
        </w:rPr>
        <w:t>7.1-1</w:t>
      </w:r>
      <w:r>
        <w:rPr>
          <w:rFonts w:cs="Times New Roman" w:hint="eastAsia"/>
          <w:kern w:val="0"/>
          <w:sz w:val="21"/>
          <w:szCs w:val="21"/>
        </w:rPr>
        <w:t xml:space="preserve">  </w:t>
      </w:r>
      <w:r>
        <w:rPr>
          <w:rFonts w:cs="Times New Roman"/>
          <w:kern w:val="0"/>
          <w:sz w:val="21"/>
          <w:szCs w:val="21"/>
        </w:rPr>
        <w:t>企业风险物质最大储存量及临界量</w:t>
      </w:r>
    </w:p>
    <w:tbl>
      <w:tblPr>
        <w:tblW w:w="9029" w:type="dxa"/>
        <w:jc w:val="center"/>
        <w:tblBorders>
          <w:top w:val="single" w:sz="12" w:space="0" w:color="000000"/>
          <w:bottom w:val="single" w:sz="12" w:space="0" w:color="000000"/>
          <w:insideH w:val="single" w:sz="4" w:space="0" w:color="000000"/>
          <w:insideV w:val="single" w:sz="4" w:space="0" w:color="000000"/>
        </w:tblBorders>
        <w:tblLayout w:type="fixed"/>
        <w:tblLook w:val="04A0"/>
      </w:tblPr>
      <w:tblGrid>
        <w:gridCol w:w="2304"/>
        <w:gridCol w:w="3544"/>
        <w:gridCol w:w="3181"/>
      </w:tblGrid>
      <w:tr w:rsidR="002814D3" w:rsidTr="00B64055">
        <w:trPr>
          <w:trHeight w:val="343"/>
          <w:jc w:val="center"/>
        </w:trPr>
        <w:tc>
          <w:tcPr>
            <w:tcW w:w="2304" w:type="dxa"/>
            <w:vAlign w:val="center"/>
          </w:tcPr>
          <w:p w:rsidR="002814D3" w:rsidRDefault="002814D3" w:rsidP="00B64055">
            <w:pPr>
              <w:pStyle w:val="aa0"/>
              <w:spacing w:line="240" w:lineRule="auto"/>
              <w:ind w:firstLineChars="0" w:firstLine="0"/>
              <w:jc w:val="center"/>
              <w:rPr>
                <w:b/>
                <w:sz w:val="21"/>
                <w:szCs w:val="21"/>
              </w:rPr>
            </w:pPr>
            <w:r>
              <w:rPr>
                <w:b/>
                <w:sz w:val="21"/>
                <w:szCs w:val="21"/>
              </w:rPr>
              <w:t>风险物质</w:t>
            </w:r>
          </w:p>
        </w:tc>
        <w:tc>
          <w:tcPr>
            <w:tcW w:w="3544" w:type="dxa"/>
            <w:vAlign w:val="center"/>
          </w:tcPr>
          <w:p w:rsidR="002814D3" w:rsidRDefault="002814D3" w:rsidP="00B64055">
            <w:pPr>
              <w:pStyle w:val="aa0"/>
              <w:spacing w:line="240" w:lineRule="auto"/>
              <w:ind w:firstLineChars="0" w:firstLine="0"/>
              <w:jc w:val="center"/>
              <w:rPr>
                <w:b/>
                <w:sz w:val="21"/>
                <w:szCs w:val="21"/>
              </w:rPr>
            </w:pPr>
            <w:r>
              <w:rPr>
                <w:b/>
                <w:sz w:val="21"/>
                <w:szCs w:val="21"/>
              </w:rPr>
              <w:t>企业厂内最大储存量</w:t>
            </w:r>
            <w:r>
              <w:rPr>
                <w:b/>
                <w:sz w:val="21"/>
                <w:szCs w:val="21"/>
              </w:rPr>
              <w:t xml:space="preserve"> </w:t>
            </w:r>
            <w:r>
              <w:rPr>
                <w:b/>
                <w:sz w:val="21"/>
                <w:szCs w:val="21"/>
              </w:rPr>
              <w:t>（</w:t>
            </w:r>
            <w:r>
              <w:rPr>
                <w:b/>
                <w:sz w:val="21"/>
                <w:szCs w:val="21"/>
              </w:rPr>
              <w:t>t</w:t>
            </w:r>
            <w:r>
              <w:rPr>
                <w:b/>
                <w:sz w:val="21"/>
                <w:szCs w:val="21"/>
              </w:rPr>
              <w:t>）</w:t>
            </w:r>
          </w:p>
        </w:tc>
        <w:tc>
          <w:tcPr>
            <w:tcW w:w="3181" w:type="dxa"/>
            <w:vAlign w:val="center"/>
          </w:tcPr>
          <w:p w:rsidR="002814D3" w:rsidRDefault="002814D3" w:rsidP="00B64055">
            <w:pPr>
              <w:pStyle w:val="aa0"/>
              <w:spacing w:line="240" w:lineRule="auto"/>
              <w:ind w:firstLineChars="0" w:firstLine="0"/>
              <w:jc w:val="center"/>
              <w:rPr>
                <w:b/>
                <w:sz w:val="21"/>
                <w:szCs w:val="21"/>
              </w:rPr>
            </w:pPr>
            <w:r>
              <w:rPr>
                <w:b/>
                <w:sz w:val="21"/>
                <w:szCs w:val="21"/>
              </w:rPr>
              <w:t>临界量（</w:t>
            </w:r>
            <w:r>
              <w:rPr>
                <w:b/>
                <w:sz w:val="21"/>
                <w:szCs w:val="21"/>
              </w:rPr>
              <w:t>t</w:t>
            </w:r>
            <w:r>
              <w:rPr>
                <w:b/>
                <w:sz w:val="21"/>
                <w:szCs w:val="21"/>
              </w:rPr>
              <w:t>）</w:t>
            </w:r>
          </w:p>
        </w:tc>
      </w:tr>
      <w:tr w:rsidR="002814D3" w:rsidTr="00B64055">
        <w:trPr>
          <w:jc w:val="center"/>
        </w:trPr>
        <w:tc>
          <w:tcPr>
            <w:tcW w:w="2304" w:type="dxa"/>
            <w:vAlign w:val="center"/>
          </w:tcPr>
          <w:p w:rsidR="002814D3" w:rsidRDefault="002814D3" w:rsidP="00B64055">
            <w:pPr>
              <w:pStyle w:val="af7"/>
              <w:rPr>
                <w:rFonts w:ascii="Times New Roman" w:hAnsi="Times New Roman" w:cs="Times New Roman"/>
                <w:szCs w:val="21"/>
              </w:rPr>
            </w:pPr>
            <w:r>
              <w:rPr>
                <w:rFonts w:ascii="Times New Roman" w:hAnsi="Times New Roman" w:cs="Times New Roman"/>
                <w:szCs w:val="21"/>
              </w:rPr>
              <w:t>丙烷</w:t>
            </w:r>
          </w:p>
        </w:tc>
        <w:tc>
          <w:tcPr>
            <w:tcW w:w="3544" w:type="dxa"/>
            <w:vAlign w:val="center"/>
          </w:tcPr>
          <w:p w:rsidR="002814D3" w:rsidRDefault="002814D3" w:rsidP="00B64055">
            <w:pPr>
              <w:pStyle w:val="af7"/>
              <w:rPr>
                <w:rFonts w:ascii="Times New Roman" w:hAnsi="Times New Roman" w:cs="Times New Roman"/>
                <w:szCs w:val="21"/>
              </w:rPr>
            </w:pPr>
            <w:r>
              <w:rPr>
                <w:rFonts w:ascii="Times New Roman" w:hAnsi="Times New Roman" w:cs="Times New Roman" w:hint="eastAsia"/>
                <w:szCs w:val="21"/>
              </w:rPr>
              <w:t>1.8</w:t>
            </w:r>
          </w:p>
        </w:tc>
        <w:tc>
          <w:tcPr>
            <w:tcW w:w="3181" w:type="dxa"/>
            <w:vAlign w:val="center"/>
          </w:tcPr>
          <w:p w:rsidR="002814D3" w:rsidRDefault="002814D3" w:rsidP="00B64055">
            <w:pPr>
              <w:pStyle w:val="af7"/>
              <w:rPr>
                <w:rFonts w:ascii="Times New Roman" w:hAnsi="Times New Roman" w:cs="Times New Roman"/>
                <w:szCs w:val="21"/>
              </w:rPr>
            </w:pPr>
            <w:r>
              <w:rPr>
                <w:rFonts w:ascii="Times New Roman" w:hAnsi="Times New Roman" w:cs="Times New Roman"/>
                <w:szCs w:val="21"/>
              </w:rPr>
              <w:t>10</w:t>
            </w:r>
          </w:p>
        </w:tc>
      </w:tr>
      <w:tr w:rsidR="002814D3" w:rsidTr="00B64055">
        <w:trPr>
          <w:jc w:val="center"/>
        </w:trPr>
        <w:tc>
          <w:tcPr>
            <w:tcW w:w="2304" w:type="dxa"/>
            <w:vAlign w:val="center"/>
          </w:tcPr>
          <w:p w:rsidR="002814D3" w:rsidRDefault="002814D3" w:rsidP="00B64055">
            <w:pPr>
              <w:pStyle w:val="af7"/>
              <w:rPr>
                <w:rFonts w:ascii="Times New Roman" w:hAnsi="Times New Roman" w:cs="Times New Roman"/>
                <w:szCs w:val="21"/>
              </w:rPr>
            </w:pPr>
            <w:r>
              <w:rPr>
                <w:rFonts w:ascii="Times New Roman" w:hAnsi="Times New Roman" w:cs="Times New Roman"/>
                <w:szCs w:val="21"/>
              </w:rPr>
              <w:t>二甲苯</w:t>
            </w:r>
          </w:p>
        </w:tc>
        <w:tc>
          <w:tcPr>
            <w:tcW w:w="3544" w:type="dxa"/>
            <w:vAlign w:val="center"/>
          </w:tcPr>
          <w:p w:rsidR="002814D3" w:rsidRDefault="002814D3" w:rsidP="00B64055">
            <w:pPr>
              <w:pStyle w:val="af7"/>
              <w:rPr>
                <w:rFonts w:ascii="Times New Roman" w:hAnsi="Times New Roman" w:cs="Times New Roman"/>
                <w:szCs w:val="21"/>
              </w:rPr>
            </w:pPr>
            <w:r>
              <w:rPr>
                <w:rFonts w:ascii="Times New Roman" w:hAnsi="Times New Roman" w:cs="Times New Roman" w:hint="eastAsia"/>
                <w:szCs w:val="21"/>
              </w:rPr>
              <w:t>1.2</w:t>
            </w:r>
          </w:p>
        </w:tc>
        <w:tc>
          <w:tcPr>
            <w:tcW w:w="3181" w:type="dxa"/>
            <w:vAlign w:val="center"/>
          </w:tcPr>
          <w:p w:rsidR="002814D3" w:rsidRDefault="002814D3" w:rsidP="00B64055">
            <w:pPr>
              <w:pStyle w:val="af7"/>
              <w:rPr>
                <w:rFonts w:ascii="Times New Roman" w:hAnsi="Times New Roman" w:cs="Times New Roman"/>
                <w:szCs w:val="21"/>
              </w:rPr>
            </w:pPr>
            <w:r>
              <w:rPr>
                <w:rFonts w:ascii="Times New Roman" w:hAnsi="Times New Roman" w:cs="Times New Roman"/>
                <w:szCs w:val="21"/>
              </w:rPr>
              <w:t>10</w:t>
            </w:r>
          </w:p>
        </w:tc>
      </w:tr>
      <w:tr w:rsidR="002814D3" w:rsidTr="00B64055">
        <w:trPr>
          <w:jc w:val="center"/>
        </w:trPr>
        <w:tc>
          <w:tcPr>
            <w:tcW w:w="2304" w:type="dxa"/>
            <w:vAlign w:val="center"/>
          </w:tcPr>
          <w:p w:rsidR="002814D3" w:rsidRDefault="002814D3" w:rsidP="00B64055">
            <w:pPr>
              <w:pStyle w:val="af7"/>
              <w:rPr>
                <w:rFonts w:ascii="Times New Roman" w:hAnsi="Times New Roman" w:cs="Times New Roman"/>
                <w:szCs w:val="21"/>
              </w:rPr>
            </w:pPr>
            <w:r>
              <w:rPr>
                <w:rFonts w:ascii="Times New Roman" w:hAnsi="Times New Roman" w:cs="Times New Roman" w:hint="eastAsia"/>
                <w:szCs w:val="21"/>
              </w:rPr>
              <w:t>矿物油</w:t>
            </w:r>
          </w:p>
        </w:tc>
        <w:tc>
          <w:tcPr>
            <w:tcW w:w="3544" w:type="dxa"/>
            <w:vAlign w:val="center"/>
          </w:tcPr>
          <w:p w:rsidR="002814D3" w:rsidRDefault="002814D3" w:rsidP="00B64055">
            <w:pPr>
              <w:pStyle w:val="af7"/>
              <w:rPr>
                <w:rFonts w:ascii="Times New Roman" w:hAnsi="Times New Roman" w:cs="Times New Roman"/>
                <w:szCs w:val="21"/>
              </w:rPr>
            </w:pPr>
            <w:r>
              <w:rPr>
                <w:rFonts w:ascii="Times New Roman" w:hAnsi="Times New Roman" w:cs="Times New Roman" w:hint="eastAsia"/>
                <w:szCs w:val="21"/>
              </w:rPr>
              <w:t>0.3</w:t>
            </w:r>
          </w:p>
        </w:tc>
        <w:tc>
          <w:tcPr>
            <w:tcW w:w="3181" w:type="dxa"/>
            <w:vAlign w:val="center"/>
          </w:tcPr>
          <w:p w:rsidR="002814D3" w:rsidRDefault="002814D3" w:rsidP="00B64055">
            <w:pPr>
              <w:pStyle w:val="af7"/>
              <w:rPr>
                <w:rFonts w:ascii="Times New Roman" w:hAnsi="Times New Roman" w:cs="Times New Roman"/>
                <w:szCs w:val="21"/>
              </w:rPr>
            </w:pPr>
            <w:r>
              <w:rPr>
                <w:rFonts w:ascii="Times New Roman" w:hAnsi="Times New Roman" w:cs="Times New Roman" w:hint="eastAsia"/>
                <w:szCs w:val="21"/>
              </w:rPr>
              <w:t>2500</w:t>
            </w:r>
          </w:p>
        </w:tc>
      </w:tr>
    </w:tbl>
    <w:p w:rsidR="002814D3" w:rsidRDefault="002814D3" w:rsidP="002814D3">
      <w:pPr>
        <w:ind w:firstLine="480"/>
        <w:rPr>
          <w:kern w:val="0"/>
          <w:sz w:val="24"/>
        </w:rPr>
      </w:pPr>
      <w:r>
        <w:rPr>
          <w:kern w:val="0"/>
          <w:sz w:val="24"/>
        </w:rPr>
        <w:t>Q=</w:t>
      </w:r>
      <w:r>
        <w:rPr>
          <w:rFonts w:hint="eastAsia"/>
          <w:kern w:val="0"/>
          <w:sz w:val="24"/>
        </w:rPr>
        <w:t>1.8</w:t>
      </w:r>
      <w:r>
        <w:rPr>
          <w:kern w:val="0"/>
          <w:sz w:val="24"/>
        </w:rPr>
        <w:t>/10+</w:t>
      </w:r>
      <w:r>
        <w:rPr>
          <w:rFonts w:hint="eastAsia"/>
          <w:kern w:val="0"/>
          <w:sz w:val="24"/>
        </w:rPr>
        <w:t>1.2</w:t>
      </w:r>
      <w:r>
        <w:rPr>
          <w:kern w:val="0"/>
          <w:sz w:val="24"/>
        </w:rPr>
        <w:t>/10</w:t>
      </w:r>
      <w:r>
        <w:rPr>
          <w:rFonts w:hint="eastAsia"/>
          <w:kern w:val="0"/>
          <w:sz w:val="24"/>
        </w:rPr>
        <w:t>+0.3/2500</w:t>
      </w:r>
      <w:r>
        <w:rPr>
          <w:kern w:val="0"/>
          <w:sz w:val="24"/>
        </w:rPr>
        <w:t>=</w:t>
      </w:r>
      <w:r>
        <w:rPr>
          <w:rFonts w:hint="eastAsia"/>
          <w:kern w:val="0"/>
          <w:sz w:val="24"/>
        </w:rPr>
        <w:t>0.30012</w:t>
      </w:r>
      <w:r>
        <w:rPr>
          <w:kern w:val="0"/>
          <w:sz w:val="24"/>
        </w:rPr>
        <w:t>，目</w:t>
      </w:r>
      <w:r>
        <w:rPr>
          <w:kern w:val="0"/>
          <w:sz w:val="24"/>
        </w:rPr>
        <w:t>Q</w:t>
      </w:r>
      <w:r>
        <w:rPr>
          <w:kern w:val="0"/>
          <w:sz w:val="24"/>
        </w:rPr>
        <w:t>＜</w:t>
      </w:r>
      <w:r>
        <w:rPr>
          <w:kern w:val="0"/>
          <w:sz w:val="24"/>
        </w:rPr>
        <w:t>1</w:t>
      </w:r>
      <w:r>
        <w:rPr>
          <w:kern w:val="0"/>
          <w:sz w:val="24"/>
        </w:rPr>
        <w:t>，以</w:t>
      </w:r>
      <w:r>
        <w:rPr>
          <w:kern w:val="0"/>
          <w:sz w:val="24"/>
        </w:rPr>
        <w:t>Q</w:t>
      </w:r>
      <w:r>
        <w:rPr>
          <w:kern w:val="0"/>
          <w:sz w:val="24"/>
          <w:vertAlign w:val="subscript"/>
        </w:rPr>
        <w:t>0</w:t>
      </w:r>
      <w:r>
        <w:rPr>
          <w:kern w:val="0"/>
          <w:sz w:val="24"/>
        </w:rPr>
        <w:t>表示，中铁九桥工程有限公司直接评为一般环境风险等级。</w:t>
      </w:r>
    </w:p>
    <w:p w:rsidR="002814D3" w:rsidRDefault="002814D3" w:rsidP="002814D3">
      <w:pPr>
        <w:pStyle w:val="2"/>
        <w:ind w:firstLineChars="0" w:firstLine="0"/>
        <w:rPr>
          <w:rFonts w:ascii="Times New Roman" w:eastAsia="宋体" w:hAnsi="Times New Roman"/>
          <w:sz w:val="30"/>
          <w:szCs w:val="30"/>
        </w:rPr>
      </w:pPr>
      <w:bookmarkStart w:id="174" w:name="_Toc11579"/>
      <w:bookmarkStart w:id="175" w:name="_Toc28872"/>
      <w:r>
        <w:rPr>
          <w:rFonts w:ascii="Times New Roman" w:eastAsia="宋体" w:hAnsi="Times New Roman"/>
          <w:sz w:val="30"/>
          <w:szCs w:val="30"/>
        </w:rPr>
        <w:lastRenderedPageBreak/>
        <w:t>7.2</w:t>
      </w:r>
      <w:r>
        <w:rPr>
          <w:rFonts w:ascii="Times New Roman" w:eastAsia="宋体" w:hAnsi="Times New Roman"/>
          <w:sz w:val="30"/>
          <w:szCs w:val="30"/>
        </w:rPr>
        <w:t>突发水环境事件风险分级</w:t>
      </w:r>
      <w:bookmarkEnd w:id="174"/>
      <w:bookmarkEnd w:id="175"/>
    </w:p>
    <w:p w:rsidR="002814D3" w:rsidRDefault="002814D3" w:rsidP="002814D3">
      <w:pPr>
        <w:pStyle w:val="3"/>
        <w:ind w:firstLineChars="0" w:firstLine="0"/>
        <w:rPr>
          <w:rFonts w:ascii="Times New Roman" w:hAnsi="Times New Roman" w:hint="default"/>
        </w:rPr>
      </w:pPr>
      <w:bookmarkStart w:id="176" w:name="_Toc15835"/>
      <w:bookmarkStart w:id="177" w:name="_Toc18915"/>
      <w:r>
        <w:rPr>
          <w:rFonts w:ascii="Times New Roman" w:hAnsi="Times New Roman" w:hint="default"/>
        </w:rPr>
        <w:t>7.2.1</w:t>
      </w:r>
      <w:r>
        <w:rPr>
          <w:rFonts w:ascii="Times New Roman" w:hAnsi="Times New Roman" w:hint="default"/>
        </w:rPr>
        <w:t>涉水环境风险物质数量与其临界量比值（</w:t>
      </w:r>
      <w:r>
        <w:rPr>
          <w:rFonts w:ascii="Times New Roman" w:hAnsi="Times New Roman" w:hint="default"/>
        </w:rPr>
        <w:t>Q</w:t>
      </w:r>
      <w:r>
        <w:rPr>
          <w:rFonts w:ascii="Times New Roman" w:hAnsi="Times New Roman" w:hint="default"/>
        </w:rPr>
        <w:t>）</w:t>
      </w:r>
      <w:bookmarkEnd w:id="176"/>
      <w:bookmarkEnd w:id="177"/>
    </w:p>
    <w:p w:rsidR="002814D3" w:rsidRDefault="002814D3" w:rsidP="002814D3">
      <w:pPr>
        <w:ind w:firstLine="480"/>
        <w:rPr>
          <w:kern w:val="0"/>
          <w:sz w:val="24"/>
        </w:rPr>
      </w:pPr>
      <w:bookmarkStart w:id="178" w:name="_Toc30423"/>
      <w:bookmarkStart w:id="179" w:name="_Toc17395"/>
      <w:bookmarkStart w:id="180" w:name="_Toc430095183"/>
      <w:bookmarkStart w:id="181" w:name="_Toc423011659"/>
      <w:r>
        <w:rPr>
          <w:kern w:val="0"/>
          <w:sz w:val="24"/>
        </w:rPr>
        <w:t>涉水风险物质包括附录</w:t>
      </w:r>
      <w:r>
        <w:rPr>
          <w:kern w:val="0"/>
          <w:sz w:val="24"/>
        </w:rPr>
        <w:t>A</w:t>
      </w:r>
      <w:r>
        <w:rPr>
          <w:kern w:val="0"/>
          <w:sz w:val="24"/>
        </w:rPr>
        <w:t>中的第三、第四、第五、第六、第七和第八部分全部风险物质以及第一、第二部分中溶于水和遇水发生反应的风险物质。</w:t>
      </w:r>
    </w:p>
    <w:p w:rsidR="002814D3" w:rsidRDefault="002814D3" w:rsidP="002814D3">
      <w:pPr>
        <w:ind w:firstLine="480"/>
        <w:rPr>
          <w:kern w:val="0"/>
          <w:sz w:val="24"/>
        </w:rPr>
      </w:pPr>
      <w:r>
        <w:rPr>
          <w:kern w:val="0"/>
          <w:sz w:val="24"/>
        </w:rPr>
        <w:t>判断企业生产原料、产品、中间产品、副产品、催化剂、辅助生产物料、</w:t>
      </w:r>
      <w:r>
        <w:rPr>
          <w:kern w:val="0"/>
          <w:sz w:val="24"/>
        </w:rPr>
        <w:t xml:space="preserve"> “</w:t>
      </w:r>
      <w:r>
        <w:rPr>
          <w:kern w:val="0"/>
          <w:sz w:val="24"/>
        </w:rPr>
        <w:t>三废</w:t>
      </w:r>
      <w:r>
        <w:rPr>
          <w:kern w:val="0"/>
          <w:sz w:val="24"/>
        </w:rPr>
        <w:t>”</w:t>
      </w:r>
      <w:r>
        <w:rPr>
          <w:kern w:val="0"/>
          <w:sz w:val="24"/>
        </w:rPr>
        <w:t>污染物等是否涉及水环境风险物质，计算涉水风险物质（混合或稀释的风险物质按其组分比例折算成纯物质）与其临界量的比值</w:t>
      </w:r>
      <w:r>
        <w:rPr>
          <w:kern w:val="0"/>
          <w:sz w:val="24"/>
        </w:rPr>
        <w:t>Q</w:t>
      </w:r>
      <w:r>
        <w:rPr>
          <w:kern w:val="0"/>
          <w:sz w:val="24"/>
        </w:rPr>
        <w:t>，计算方法同大气部分</w:t>
      </w:r>
      <w:r>
        <w:rPr>
          <w:kern w:val="0"/>
          <w:sz w:val="24"/>
        </w:rPr>
        <w:t xml:space="preserve"> </w:t>
      </w:r>
      <w:r>
        <w:rPr>
          <w:kern w:val="0"/>
          <w:sz w:val="24"/>
        </w:rPr>
        <w:t>。</w:t>
      </w:r>
    </w:p>
    <w:p w:rsidR="002814D3" w:rsidRDefault="002814D3" w:rsidP="002814D3">
      <w:pPr>
        <w:ind w:firstLine="480"/>
        <w:rPr>
          <w:kern w:val="0"/>
          <w:sz w:val="24"/>
        </w:rPr>
      </w:pPr>
      <w:r>
        <w:rPr>
          <w:kern w:val="0"/>
          <w:sz w:val="24"/>
        </w:rPr>
        <w:t>根据</w:t>
      </w:r>
      <w:r>
        <w:rPr>
          <w:sz w:val="24"/>
        </w:rPr>
        <w:t>《企业突发环境事件风险分级方法》（</w:t>
      </w:r>
      <w:r>
        <w:rPr>
          <w:sz w:val="24"/>
        </w:rPr>
        <w:t>HJ941-2018</w:t>
      </w:r>
      <w:r>
        <w:rPr>
          <w:sz w:val="24"/>
        </w:rPr>
        <w:t>，</w:t>
      </w:r>
      <w:r>
        <w:rPr>
          <w:sz w:val="24"/>
        </w:rPr>
        <w:t>2018</w:t>
      </w:r>
      <w:r>
        <w:rPr>
          <w:sz w:val="24"/>
        </w:rPr>
        <w:t>年</w:t>
      </w:r>
      <w:r>
        <w:rPr>
          <w:sz w:val="24"/>
        </w:rPr>
        <w:t>03</w:t>
      </w:r>
      <w:r>
        <w:rPr>
          <w:sz w:val="24"/>
        </w:rPr>
        <w:t>月</w:t>
      </w:r>
      <w:r>
        <w:rPr>
          <w:sz w:val="24"/>
        </w:rPr>
        <w:t>01</w:t>
      </w:r>
      <w:r>
        <w:rPr>
          <w:sz w:val="24"/>
        </w:rPr>
        <w:t>日）</w:t>
      </w:r>
      <w:r>
        <w:rPr>
          <w:kern w:val="0"/>
          <w:sz w:val="24"/>
        </w:rPr>
        <w:t>附录</w:t>
      </w:r>
      <w:r>
        <w:rPr>
          <w:kern w:val="0"/>
          <w:sz w:val="24"/>
        </w:rPr>
        <w:t>A</w:t>
      </w:r>
      <w:r>
        <w:rPr>
          <w:kern w:val="0"/>
          <w:sz w:val="24"/>
        </w:rPr>
        <w:t>突发环境事件风险物质及临界量清单第三部分可知。</w:t>
      </w:r>
    </w:p>
    <w:p w:rsidR="002814D3" w:rsidRDefault="002814D3" w:rsidP="002814D3">
      <w:pPr>
        <w:pStyle w:val="af3"/>
        <w:spacing w:beforeLines="0"/>
        <w:rPr>
          <w:rFonts w:cs="Times New Roman"/>
          <w:kern w:val="0"/>
          <w:sz w:val="21"/>
          <w:szCs w:val="21"/>
        </w:rPr>
      </w:pPr>
      <w:r>
        <w:rPr>
          <w:rFonts w:cs="Times New Roman"/>
          <w:kern w:val="0"/>
          <w:sz w:val="21"/>
          <w:szCs w:val="21"/>
        </w:rPr>
        <w:t>表</w:t>
      </w:r>
      <w:r>
        <w:rPr>
          <w:rFonts w:cs="Times New Roman"/>
          <w:kern w:val="0"/>
          <w:sz w:val="21"/>
          <w:szCs w:val="21"/>
        </w:rPr>
        <w:t>7.2-1</w:t>
      </w:r>
      <w:r>
        <w:rPr>
          <w:rFonts w:cs="Times New Roman"/>
          <w:kern w:val="0"/>
          <w:sz w:val="21"/>
          <w:szCs w:val="21"/>
        </w:rPr>
        <w:t>企业风险物质最大储存量及临界量</w:t>
      </w:r>
    </w:p>
    <w:tbl>
      <w:tblPr>
        <w:tblW w:w="9029" w:type="dxa"/>
        <w:jc w:val="center"/>
        <w:tblBorders>
          <w:top w:val="single" w:sz="12" w:space="0" w:color="000000"/>
          <w:bottom w:val="single" w:sz="12" w:space="0" w:color="000000"/>
          <w:insideH w:val="single" w:sz="4" w:space="0" w:color="000000"/>
          <w:insideV w:val="single" w:sz="4" w:space="0" w:color="000000"/>
        </w:tblBorders>
        <w:tblLayout w:type="fixed"/>
        <w:tblLook w:val="04A0"/>
      </w:tblPr>
      <w:tblGrid>
        <w:gridCol w:w="2304"/>
        <w:gridCol w:w="3544"/>
        <w:gridCol w:w="3181"/>
      </w:tblGrid>
      <w:tr w:rsidR="002814D3" w:rsidTr="00B64055">
        <w:trPr>
          <w:jc w:val="center"/>
        </w:trPr>
        <w:tc>
          <w:tcPr>
            <w:tcW w:w="2304" w:type="dxa"/>
            <w:vAlign w:val="center"/>
          </w:tcPr>
          <w:p w:rsidR="002814D3" w:rsidRDefault="002814D3" w:rsidP="00B64055">
            <w:pPr>
              <w:pStyle w:val="aa0"/>
              <w:spacing w:line="240" w:lineRule="auto"/>
              <w:ind w:firstLineChars="0" w:firstLine="0"/>
              <w:jc w:val="center"/>
              <w:rPr>
                <w:b/>
                <w:sz w:val="21"/>
                <w:szCs w:val="21"/>
              </w:rPr>
            </w:pPr>
            <w:r>
              <w:rPr>
                <w:b/>
                <w:sz w:val="21"/>
                <w:szCs w:val="21"/>
              </w:rPr>
              <w:t>风险物质</w:t>
            </w:r>
          </w:p>
        </w:tc>
        <w:tc>
          <w:tcPr>
            <w:tcW w:w="3544" w:type="dxa"/>
            <w:vAlign w:val="center"/>
          </w:tcPr>
          <w:p w:rsidR="002814D3" w:rsidRDefault="002814D3" w:rsidP="00B64055">
            <w:pPr>
              <w:pStyle w:val="aa0"/>
              <w:spacing w:line="240" w:lineRule="auto"/>
              <w:ind w:firstLineChars="0" w:firstLine="0"/>
              <w:jc w:val="center"/>
              <w:rPr>
                <w:b/>
                <w:sz w:val="21"/>
                <w:szCs w:val="21"/>
              </w:rPr>
            </w:pPr>
            <w:r>
              <w:rPr>
                <w:b/>
                <w:sz w:val="21"/>
                <w:szCs w:val="21"/>
              </w:rPr>
              <w:t>企业厂内最大储存量</w:t>
            </w:r>
            <w:r>
              <w:rPr>
                <w:b/>
                <w:sz w:val="21"/>
                <w:szCs w:val="21"/>
              </w:rPr>
              <w:t xml:space="preserve"> </w:t>
            </w:r>
            <w:r>
              <w:rPr>
                <w:b/>
                <w:sz w:val="21"/>
                <w:szCs w:val="21"/>
              </w:rPr>
              <w:t>（</w:t>
            </w:r>
            <w:r>
              <w:rPr>
                <w:b/>
                <w:sz w:val="21"/>
                <w:szCs w:val="21"/>
              </w:rPr>
              <w:t>t</w:t>
            </w:r>
            <w:r>
              <w:rPr>
                <w:b/>
                <w:sz w:val="21"/>
                <w:szCs w:val="21"/>
              </w:rPr>
              <w:t>）</w:t>
            </w:r>
          </w:p>
        </w:tc>
        <w:tc>
          <w:tcPr>
            <w:tcW w:w="3181" w:type="dxa"/>
            <w:vAlign w:val="center"/>
          </w:tcPr>
          <w:p w:rsidR="002814D3" w:rsidRDefault="002814D3" w:rsidP="00B64055">
            <w:pPr>
              <w:pStyle w:val="aa0"/>
              <w:spacing w:line="240" w:lineRule="auto"/>
              <w:ind w:firstLineChars="0" w:firstLine="0"/>
              <w:jc w:val="center"/>
              <w:rPr>
                <w:b/>
                <w:sz w:val="21"/>
                <w:szCs w:val="21"/>
              </w:rPr>
            </w:pPr>
            <w:r>
              <w:rPr>
                <w:b/>
                <w:sz w:val="21"/>
                <w:szCs w:val="21"/>
              </w:rPr>
              <w:t>临界量（</w:t>
            </w:r>
            <w:r>
              <w:rPr>
                <w:b/>
                <w:sz w:val="21"/>
                <w:szCs w:val="21"/>
              </w:rPr>
              <w:t>t</w:t>
            </w:r>
            <w:r>
              <w:rPr>
                <w:b/>
                <w:sz w:val="21"/>
                <w:szCs w:val="21"/>
              </w:rPr>
              <w:t>）</w:t>
            </w:r>
          </w:p>
        </w:tc>
      </w:tr>
      <w:tr w:rsidR="002814D3" w:rsidTr="00B64055">
        <w:trPr>
          <w:jc w:val="center"/>
        </w:trPr>
        <w:tc>
          <w:tcPr>
            <w:tcW w:w="2304" w:type="dxa"/>
            <w:vAlign w:val="center"/>
          </w:tcPr>
          <w:p w:rsidR="002814D3" w:rsidRDefault="002814D3" w:rsidP="00B64055">
            <w:pPr>
              <w:pStyle w:val="af7"/>
              <w:rPr>
                <w:rFonts w:ascii="Times New Roman" w:hAnsi="Times New Roman" w:cs="Times New Roman"/>
                <w:szCs w:val="21"/>
              </w:rPr>
            </w:pPr>
            <w:r>
              <w:rPr>
                <w:rFonts w:ascii="Times New Roman" w:hAnsi="Times New Roman" w:cs="Times New Roman"/>
                <w:szCs w:val="21"/>
              </w:rPr>
              <w:t>二甲苯</w:t>
            </w:r>
          </w:p>
        </w:tc>
        <w:tc>
          <w:tcPr>
            <w:tcW w:w="3544" w:type="dxa"/>
            <w:vAlign w:val="center"/>
          </w:tcPr>
          <w:p w:rsidR="002814D3" w:rsidRDefault="002814D3" w:rsidP="00B64055">
            <w:pPr>
              <w:pStyle w:val="af7"/>
              <w:rPr>
                <w:rFonts w:ascii="Times New Roman" w:hAnsi="Times New Roman" w:cs="Times New Roman"/>
                <w:szCs w:val="21"/>
              </w:rPr>
            </w:pPr>
            <w:r>
              <w:rPr>
                <w:rFonts w:ascii="Times New Roman" w:hAnsi="Times New Roman" w:cs="Times New Roman" w:hint="eastAsia"/>
                <w:szCs w:val="21"/>
              </w:rPr>
              <w:t>1.2</w:t>
            </w:r>
          </w:p>
        </w:tc>
        <w:tc>
          <w:tcPr>
            <w:tcW w:w="3181" w:type="dxa"/>
            <w:vAlign w:val="center"/>
          </w:tcPr>
          <w:p w:rsidR="002814D3" w:rsidRDefault="002814D3" w:rsidP="00B64055">
            <w:pPr>
              <w:pStyle w:val="af7"/>
              <w:rPr>
                <w:rFonts w:ascii="Times New Roman" w:hAnsi="Times New Roman" w:cs="Times New Roman"/>
                <w:szCs w:val="21"/>
              </w:rPr>
            </w:pPr>
            <w:r>
              <w:rPr>
                <w:rFonts w:ascii="Times New Roman" w:hAnsi="Times New Roman" w:cs="Times New Roman"/>
                <w:szCs w:val="21"/>
              </w:rPr>
              <w:t>10</w:t>
            </w:r>
          </w:p>
        </w:tc>
      </w:tr>
      <w:tr w:rsidR="002814D3" w:rsidTr="00B64055">
        <w:trPr>
          <w:jc w:val="center"/>
        </w:trPr>
        <w:tc>
          <w:tcPr>
            <w:tcW w:w="2304" w:type="dxa"/>
            <w:vAlign w:val="center"/>
          </w:tcPr>
          <w:p w:rsidR="002814D3" w:rsidRDefault="002814D3" w:rsidP="00B64055">
            <w:pPr>
              <w:pStyle w:val="af7"/>
              <w:rPr>
                <w:rFonts w:ascii="Times New Roman" w:hAnsi="Times New Roman" w:cs="Times New Roman"/>
                <w:szCs w:val="21"/>
              </w:rPr>
            </w:pPr>
            <w:r>
              <w:rPr>
                <w:rFonts w:ascii="Times New Roman" w:hAnsi="Times New Roman" w:cs="Times New Roman" w:hint="eastAsia"/>
                <w:szCs w:val="21"/>
              </w:rPr>
              <w:t>矿物油</w:t>
            </w:r>
          </w:p>
        </w:tc>
        <w:tc>
          <w:tcPr>
            <w:tcW w:w="3544" w:type="dxa"/>
            <w:vAlign w:val="center"/>
          </w:tcPr>
          <w:p w:rsidR="002814D3" w:rsidRDefault="002814D3" w:rsidP="00B64055">
            <w:pPr>
              <w:pStyle w:val="af7"/>
              <w:rPr>
                <w:rFonts w:ascii="Times New Roman" w:hAnsi="Times New Roman" w:cs="Times New Roman"/>
                <w:szCs w:val="21"/>
              </w:rPr>
            </w:pPr>
            <w:r>
              <w:rPr>
                <w:rFonts w:ascii="Times New Roman" w:hAnsi="Times New Roman" w:cs="Times New Roman" w:hint="eastAsia"/>
                <w:szCs w:val="21"/>
              </w:rPr>
              <w:t>0.3</w:t>
            </w:r>
          </w:p>
        </w:tc>
        <w:tc>
          <w:tcPr>
            <w:tcW w:w="3181" w:type="dxa"/>
            <w:vAlign w:val="center"/>
          </w:tcPr>
          <w:p w:rsidR="002814D3" w:rsidRDefault="002814D3" w:rsidP="00B64055">
            <w:pPr>
              <w:pStyle w:val="af7"/>
              <w:rPr>
                <w:rFonts w:ascii="Times New Roman" w:hAnsi="Times New Roman" w:cs="Times New Roman"/>
                <w:szCs w:val="21"/>
              </w:rPr>
            </w:pPr>
            <w:r>
              <w:rPr>
                <w:rFonts w:ascii="Times New Roman" w:hAnsi="Times New Roman" w:cs="Times New Roman" w:hint="eastAsia"/>
                <w:szCs w:val="21"/>
              </w:rPr>
              <w:t>2500</w:t>
            </w:r>
          </w:p>
        </w:tc>
      </w:tr>
    </w:tbl>
    <w:p w:rsidR="002814D3" w:rsidRDefault="002814D3" w:rsidP="002814D3">
      <w:pPr>
        <w:ind w:firstLine="480"/>
        <w:rPr>
          <w:kern w:val="0"/>
          <w:sz w:val="24"/>
        </w:rPr>
      </w:pPr>
      <w:r>
        <w:rPr>
          <w:kern w:val="0"/>
          <w:sz w:val="24"/>
        </w:rPr>
        <w:t>Q=</w:t>
      </w:r>
      <w:r>
        <w:rPr>
          <w:rFonts w:hint="eastAsia"/>
          <w:kern w:val="0"/>
          <w:sz w:val="24"/>
        </w:rPr>
        <w:t>1.2</w:t>
      </w:r>
      <w:r>
        <w:rPr>
          <w:kern w:val="0"/>
          <w:sz w:val="24"/>
        </w:rPr>
        <w:t>/10</w:t>
      </w:r>
      <w:r>
        <w:rPr>
          <w:rFonts w:hint="eastAsia"/>
          <w:kern w:val="0"/>
          <w:sz w:val="24"/>
        </w:rPr>
        <w:t>+0.3/2500</w:t>
      </w:r>
      <w:r>
        <w:rPr>
          <w:kern w:val="0"/>
          <w:sz w:val="24"/>
        </w:rPr>
        <w:t>=0.</w:t>
      </w:r>
      <w:r>
        <w:rPr>
          <w:rFonts w:hint="eastAsia"/>
          <w:kern w:val="0"/>
          <w:sz w:val="24"/>
        </w:rPr>
        <w:t>120012</w:t>
      </w:r>
      <w:r>
        <w:rPr>
          <w:kern w:val="0"/>
          <w:sz w:val="24"/>
        </w:rPr>
        <w:t>，目</w:t>
      </w:r>
      <w:r>
        <w:rPr>
          <w:kern w:val="0"/>
          <w:sz w:val="24"/>
        </w:rPr>
        <w:t>Q</w:t>
      </w:r>
      <w:r>
        <w:rPr>
          <w:kern w:val="0"/>
          <w:sz w:val="24"/>
        </w:rPr>
        <w:t>＜</w:t>
      </w:r>
      <w:r>
        <w:rPr>
          <w:kern w:val="0"/>
          <w:sz w:val="24"/>
        </w:rPr>
        <w:t>1</w:t>
      </w:r>
      <w:r>
        <w:rPr>
          <w:kern w:val="0"/>
          <w:sz w:val="24"/>
        </w:rPr>
        <w:t>，以</w:t>
      </w:r>
      <w:r>
        <w:rPr>
          <w:kern w:val="0"/>
          <w:sz w:val="24"/>
        </w:rPr>
        <w:t>Q</w:t>
      </w:r>
      <w:r>
        <w:rPr>
          <w:kern w:val="0"/>
          <w:sz w:val="24"/>
          <w:vertAlign w:val="subscript"/>
        </w:rPr>
        <w:t>0</w:t>
      </w:r>
      <w:r>
        <w:rPr>
          <w:kern w:val="0"/>
          <w:sz w:val="24"/>
        </w:rPr>
        <w:t>表示，中铁九桥工程有限公司直接评为一般环境风险等级。</w:t>
      </w:r>
    </w:p>
    <w:p w:rsidR="002814D3" w:rsidRDefault="002814D3" w:rsidP="002814D3">
      <w:pPr>
        <w:pStyle w:val="2"/>
        <w:ind w:firstLineChars="0" w:firstLine="0"/>
        <w:rPr>
          <w:rFonts w:ascii="Times New Roman" w:eastAsia="宋体" w:hAnsi="Times New Roman"/>
          <w:sz w:val="30"/>
          <w:szCs w:val="30"/>
        </w:rPr>
      </w:pPr>
      <w:bookmarkStart w:id="182" w:name="_Toc14506"/>
      <w:bookmarkStart w:id="183" w:name="_Toc11935"/>
      <w:bookmarkEnd w:id="178"/>
      <w:bookmarkEnd w:id="179"/>
      <w:bookmarkEnd w:id="180"/>
      <w:bookmarkEnd w:id="181"/>
      <w:r>
        <w:rPr>
          <w:rFonts w:ascii="Times New Roman" w:eastAsia="宋体" w:hAnsi="Times New Roman"/>
          <w:sz w:val="30"/>
          <w:szCs w:val="30"/>
        </w:rPr>
        <w:t>7.3</w:t>
      </w:r>
      <w:r>
        <w:rPr>
          <w:rFonts w:ascii="Times New Roman" w:eastAsia="宋体" w:hAnsi="Times New Roman"/>
          <w:sz w:val="30"/>
          <w:szCs w:val="30"/>
        </w:rPr>
        <w:t>企业突发环境事件风险等级确定与调整</w:t>
      </w:r>
      <w:bookmarkEnd w:id="182"/>
      <w:bookmarkEnd w:id="183"/>
    </w:p>
    <w:p w:rsidR="002814D3" w:rsidRDefault="002814D3" w:rsidP="002814D3">
      <w:pPr>
        <w:pStyle w:val="3"/>
        <w:ind w:firstLineChars="0" w:firstLine="0"/>
        <w:rPr>
          <w:rFonts w:ascii="Times New Roman" w:hAnsi="Times New Roman" w:hint="default"/>
        </w:rPr>
      </w:pPr>
      <w:bookmarkStart w:id="184" w:name="_Toc23614"/>
      <w:r>
        <w:rPr>
          <w:rFonts w:ascii="Times New Roman" w:hAnsi="Times New Roman" w:hint="default"/>
        </w:rPr>
        <w:t>7.3.1</w:t>
      </w:r>
      <w:r>
        <w:rPr>
          <w:rFonts w:ascii="Times New Roman" w:hAnsi="Times New Roman" w:hint="default"/>
        </w:rPr>
        <w:t>风险等级确定</w:t>
      </w:r>
      <w:bookmarkEnd w:id="184"/>
    </w:p>
    <w:p w:rsidR="002814D3" w:rsidRDefault="002814D3" w:rsidP="002814D3">
      <w:pPr>
        <w:ind w:firstLine="480"/>
        <w:rPr>
          <w:sz w:val="24"/>
        </w:rPr>
      </w:pPr>
      <w:r>
        <w:rPr>
          <w:sz w:val="24"/>
        </w:rPr>
        <w:t>以企业突发大气环境事件风险和突发水环境事件风险等级高者确定企业突发环境事件风险等级。</w:t>
      </w:r>
    </w:p>
    <w:p w:rsidR="002814D3" w:rsidRDefault="002814D3" w:rsidP="002814D3">
      <w:pPr>
        <w:pStyle w:val="3"/>
        <w:ind w:firstLineChars="0" w:firstLine="0"/>
        <w:rPr>
          <w:rFonts w:ascii="Times New Roman" w:hAnsi="Times New Roman" w:hint="default"/>
        </w:rPr>
      </w:pPr>
      <w:bookmarkStart w:id="185" w:name="_Toc9420"/>
      <w:r>
        <w:rPr>
          <w:rFonts w:ascii="Times New Roman" w:hAnsi="Times New Roman" w:hint="default"/>
        </w:rPr>
        <w:t>7.3.2</w:t>
      </w:r>
      <w:r>
        <w:rPr>
          <w:rFonts w:ascii="Times New Roman" w:hAnsi="Times New Roman" w:hint="default"/>
        </w:rPr>
        <w:t>风险等级调整</w:t>
      </w:r>
      <w:bookmarkEnd w:id="185"/>
    </w:p>
    <w:p w:rsidR="002814D3" w:rsidRDefault="002814D3" w:rsidP="002814D3">
      <w:pPr>
        <w:ind w:firstLine="480"/>
        <w:rPr>
          <w:sz w:val="24"/>
        </w:rPr>
      </w:pPr>
      <w:r>
        <w:rPr>
          <w:sz w:val="24"/>
        </w:rPr>
        <w:t>近三年内本公司未因违法排放污染物、非法转移处置危险废物等行为受到环境保护主管部门处罚，因此不需要上调等级。</w:t>
      </w:r>
    </w:p>
    <w:p w:rsidR="002814D3" w:rsidRDefault="002814D3" w:rsidP="002814D3">
      <w:pPr>
        <w:pStyle w:val="3"/>
        <w:ind w:firstLineChars="0" w:firstLine="0"/>
        <w:rPr>
          <w:rFonts w:ascii="Times New Roman" w:hAnsi="Times New Roman" w:hint="default"/>
        </w:rPr>
      </w:pPr>
      <w:bookmarkStart w:id="186" w:name="_Toc13777"/>
      <w:r>
        <w:rPr>
          <w:rFonts w:ascii="Times New Roman" w:hAnsi="Times New Roman" w:hint="default"/>
        </w:rPr>
        <w:lastRenderedPageBreak/>
        <w:t>7.3.3</w:t>
      </w:r>
      <w:r>
        <w:rPr>
          <w:rFonts w:ascii="Times New Roman" w:hAnsi="Times New Roman" w:hint="default"/>
        </w:rPr>
        <w:t>风险等级表征</w:t>
      </w:r>
      <w:bookmarkEnd w:id="186"/>
    </w:p>
    <w:p w:rsidR="002814D3" w:rsidRDefault="002814D3" w:rsidP="002814D3">
      <w:pPr>
        <w:ind w:firstLine="480"/>
        <w:rPr>
          <w:kern w:val="0"/>
          <w:sz w:val="24"/>
        </w:rPr>
      </w:pPr>
      <w:r>
        <w:rPr>
          <w:sz w:val="24"/>
        </w:rPr>
        <w:t>本公司同时涉及突发大气和水环境事件风险，风险等级表示为</w:t>
      </w:r>
      <w:r>
        <w:rPr>
          <w:sz w:val="24"/>
        </w:rPr>
        <w:t>“</w:t>
      </w:r>
      <w:r>
        <w:rPr>
          <w:sz w:val="24"/>
        </w:rPr>
        <w:t>企业突发环境事件风险等级一般［大气</w:t>
      </w:r>
      <w:r>
        <w:rPr>
          <w:sz w:val="24"/>
        </w:rPr>
        <w:t>Q</w:t>
      </w:r>
      <w:r>
        <w:rPr>
          <w:sz w:val="24"/>
          <w:vertAlign w:val="subscript"/>
        </w:rPr>
        <w:t>0</w:t>
      </w:r>
      <w:r>
        <w:rPr>
          <w:sz w:val="24"/>
        </w:rPr>
        <w:t>+</w:t>
      </w:r>
      <w:r>
        <w:rPr>
          <w:sz w:val="24"/>
        </w:rPr>
        <w:t>水</w:t>
      </w:r>
      <w:r>
        <w:rPr>
          <w:sz w:val="24"/>
        </w:rPr>
        <w:t>Q</w:t>
      </w:r>
      <w:r>
        <w:rPr>
          <w:sz w:val="24"/>
          <w:vertAlign w:val="subscript"/>
        </w:rPr>
        <w:t>0</w:t>
      </w:r>
      <w:r>
        <w:rPr>
          <w:sz w:val="24"/>
        </w:rPr>
        <w:t>］。</w:t>
      </w:r>
    </w:p>
    <w:p w:rsidR="00CE1128" w:rsidRPr="002814D3" w:rsidRDefault="00CE1128">
      <w:pPr>
        <w:ind w:firstLine="560"/>
      </w:pPr>
      <w:bookmarkStart w:id="187" w:name="_GoBack"/>
      <w:bookmarkEnd w:id="187"/>
    </w:p>
    <w:sectPr w:rsidR="00CE1128" w:rsidRPr="002814D3" w:rsidSect="00D529CC">
      <w:headerReference w:type="default" r:id="rId31"/>
      <w:footerReference w:type="default" r:id="rId32"/>
      <w:pgSz w:w="11907" w:h="16839"/>
      <w:pgMar w:top="1134" w:right="1134" w:bottom="1134" w:left="1247" w:header="851" w:footer="992" w:gutter="0"/>
      <w:pgBorders w:offsetFrom="page">
        <w:bottom w:val="single" w:sz="12" w:space="24" w:color="000000"/>
      </w:pgBorders>
      <w:cols w:space="720"/>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5AA" w:rsidRDefault="00B345AA" w:rsidP="002814D3">
      <w:pPr>
        <w:spacing w:line="240" w:lineRule="auto"/>
        <w:ind w:firstLine="560"/>
      </w:pPr>
      <w:r>
        <w:separator/>
      </w:r>
    </w:p>
  </w:endnote>
  <w:endnote w:type="continuationSeparator" w:id="0">
    <w:p w:rsidR="00B345AA" w:rsidRDefault="00B345AA" w:rsidP="002814D3">
      <w:pPr>
        <w:spacing w:line="240" w:lineRule="auto"/>
        <w:ind w:firstLine="5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4D3" w:rsidRDefault="002814D3">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4D3" w:rsidRDefault="00D529CC">
    <w:pPr>
      <w:pStyle w:val="a5"/>
      <w:ind w:firstLine="360"/>
      <w:jc w:val="center"/>
    </w:pPr>
    <w:r>
      <w:rPr>
        <w:noProof/>
      </w:rPr>
      <w:pict>
        <v:shapetype id="_x0000_t202" coordsize="21600,21600" o:spt="202" path="m,l,21600r21600,l21600,xe">
          <v:stroke joinstyle="miter"/>
          <v:path gradientshapeok="t" o:connecttype="rect"/>
        </v:shapetype>
        <v:shape id="文本框 49" o:spid="_x0000_s4100" type="#_x0000_t202" style="position:absolute;left:0;text-align:left;margin-left:0;margin-top:0;width:2in;height:2in;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4OKwgEAAGMDAAAOAAAAZHJzL2Uyb0RvYy54bWysU8FuEzEQvSPxD5bvZLcRRekqmwpUFSFV&#10;gFT4AMdrZy1sj+Vxs5sfgD/gxIU735XvYOxskoreKi7esefNm3kzs8vr0Vm2VREN+JZfzGrOlJfQ&#10;Gb9p+dcvt68WnGESvhMWvGr5TiG/Xr18sRxCo+bQg+1UZETisRlCy/uUQlNVKHvlBM4gKE9ODdGJ&#10;RNe4qbooBmJ3tprX9ZtqgNiFCFIh0uvNwclXhV9rJdMnrVElZltOtaVyxnKu81mtlqLZRBF6I6cy&#10;xDOqcMJ4SnqiuhFJsIdonlA5IyMg6DST4CrQ2khVNJCai/ofNfe9CKpooeZgOLUJ/x+t/Lj9HJnp&#10;Wv76ijMvHM1o//PH/tef/e/vjN6oQUPAhnD3gZBpfAcjDbqIxXAH8hsSpHqEOQQgoXNDRh1d/pJU&#10;RoE0g92p72pMTGa2xXyxqMklyXe8ZNZzeIiY3itwLBstjzTYUoLY3mE6QI+QnM3DrbGW3kVjPRta&#10;fnU5vywBJw+RWz9Vfig2a0jjeqSwbK6h25HigZaj5Z62lzP7wVPv8x4djXg01pORU2J4+5CoglLY&#10;mWpKRpMs0qaty6vy+F5Q539j9RcAAP//AwBQSwMEFAAGAAgAAAAhAIuFkJPZAAAABQEAAA8AAABk&#10;cnMvZG93bnJldi54bWxMj0FPwzAMhe9I/IfISNxYyg6jlKbTxLQLIAGDA9zcxrSFxKmabCv/HoOQ&#10;4GL56VnP3yuXk3dqT2PsAxs4n2WgiJtge24NPD9tznJQMSFbdIHJwCdFWFbHRyUWNhz4kfbb1CoJ&#10;4ViggS6lodA6Nh15jLMwEIv3FkaPSeTYajviQcK90/MsW2iPPcuHDge67qj52O68gQ0vXO1u8ovb&#10;+/XqoX69XN+98LsxpyfT6gpUoin9HcM3vqBDJUx12LGNyhmQIulnijfPc5H176KrUv+nr74AAAD/&#10;/wMAUEsBAi0AFAAGAAgAAAAhALaDOJL+AAAA4QEAABMAAAAAAAAAAAAAAAAAAAAAAFtDb250ZW50&#10;X1R5cGVzXS54bWxQSwECLQAUAAYACAAAACEAOP0h/9YAAACUAQAACwAAAAAAAAAAAAAAAAAvAQAA&#10;X3JlbHMvLnJlbHNQSwECLQAUAAYACAAAACEADUODisIBAABjAwAADgAAAAAAAAAAAAAAAAAuAgAA&#10;ZHJzL2Uyb0RvYy54bWxQSwECLQAUAAYACAAAACEAi4WQk9kAAAAFAQAADwAAAAAAAAAAAAAAAAAc&#10;BAAAZHJzL2Rvd25yZXYueG1sUEsFBgAAAAAEAAQA8wAAACIFAAAAAA==&#10;" filled="f" stroked="f">
          <v:path arrowok="t"/>
          <v:textbox style="mso-fit-shape-to-text:t" inset="0,0,0,0">
            <w:txbxContent>
              <w:p w:rsidR="002814D3" w:rsidRDefault="00D529CC">
                <w:pPr>
                  <w:pStyle w:val="a5"/>
                  <w:ind w:firstLine="360"/>
                </w:pPr>
                <w:r>
                  <w:rPr>
                    <w:rFonts w:hint="eastAsia"/>
                  </w:rPr>
                  <w:fldChar w:fldCharType="begin"/>
                </w:r>
                <w:r w:rsidR="002814D3">
                  <w:rPr>
                    <w:rFonts w:hint="eastAsia"/>
                  </w:rPr>
                  <w:instrText xml:space="preserve"> PAGE  \* MERGEFORMAT </w:instrText>
                </w:r>
                <w:r>
                  <w:rPr>
                    <w:rFonts w:hint="eastAsia"/>
                  </w:rPr>
                  <w:fldChar w:fldCharType="separate"/>
                </w:r>
                <w:r w:rsidR="002814D3">
                  <w:rPr>
                    <w:rFonts w:hint="eastAsia"/>
                  </w:rPr>
                  <w:t>２</w:t>
                </w:r>
                <w:r>
                  <w:rPr>
                    <w:rFonts w:hint="eastAsia"/>
                  </w:rPr>
                  <w:fldChar w:fldCharType="end"/>
                </w:r>
              </w:p>
            </w:txbxContent>
          </v:textbox>
          <w10:wrap anchorx="margin"/>
        </v:shape>
      </w:pict>
    </w:r>
  </w:p>
  <w:p w:rsidR="002814D3" w:rsidRDefault="002814D3">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4D3" w:rsidRDefault="002814D3">
    <w:pPr>
      <w:pStyle w:val="a5"/>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4D3" w:rsidRDefault="002814D3">
    <w:pPr>
      <w:pStyle w:val="a5"/>
      <w:ind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4D3" w:rsidRDefault="002814D3">
    <w:pPr>
      <w:pStyle w:val="a5"/>
      <w:ind w:firstLine="360"/>
      <w:jc w:val="center"/>
    </w:pPr>
  </w:p>
  <w:p w:rsidR="002814D3" w:rsidRDefault="002814D3">
    <w:pPr>
      <w:pStyle w:val="a5"/>
      <w:ind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4D3" w:rsidRDefault="002814D3">
    <w:pPr>
      <w:pStyle w:val="a5"/>
      <w:ind w:firstLine="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4D3" w:rsidRDefault="00D529CC">
    <w:pPr>
      <w:pStyle w:val="a5"/>
      <w:ind w:firstLine="360"/>
      <w:jc w:val="center"/>
    </w:pPr>
    <w:r>
      <w:rPr>
        <w:noProof/>
      </w:rPr>
      <w:pict>
        <v:shapetype id="_x0000_t202" coordsize="21600,21600" o:spt="202" path="m,l,21600r21600,l21600,xe">
          <v:stroke joinstyle="miter"/>
          <v:path gradientshapeok="t" o:connecttype="rect"/>
        </v:shapetype>
        <v:shape id="文本框 48" o:spid="_x0000_s4099" type="#_x0000_t202" style="position:absolute;left:0;text-align:left;margin-left:0;margin-top:0;width:22.6pt;height:16.5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87IvQIAALAFAAAOAAAAZHJzL2Uyb0RvYy54bWysVMuO0zAU3SPxD5b3mTxI2ySadDTTNAhp&#10;eEgDH+AmTmOR2JHtaTIgtvAHrNiw57v6HVw7TTuPDQKysG7s63Mf5/ieXwxtg3ZUKiZ4iv0zDyPK&#10;C1Eyvk3xh/e5E2GkNOElaQSnKb6jCl8snz8777uEBqIWTUklAhCukr5Lca11l7iuKmraEnUmOsrh&#10;sBKyJRp+5dYtJekBvW3cwPPmbi9k2UlRUKVgNxsP8dLiVxUt9NuqUlSjJsWQm7artOvGrO7ynCRb&#10;SbqaFYc0yF9k0RLGIegRKiOaoFvJnkC1rJBCiUqfFaJ1RVWxgtoaoBrfe1TNTU06amuB5qju2Cb1&#10;/2CLN7t3ErEyxSEwxUkLHO2/f9v/+LX/+RXBHjSo71QCfjcdeOrhSgxAtC1Wddei+KgQF6ua8C29&#10;lFL0NSUlJOibm+69qyOOMiCb/rUoIRC51cICDZVsTfegHwjQgai7Izl00KiAzSBaeAGcFHAUePFs&#10;ZslzSTJd7qTSL6lokTFSLIF7C05210qbZEgyuZhYXOSsaSz/DX+wAY7jDoSGq+bMJGHp/Bx78Tpa&#10;R6ETBvO1E3pZ5lzmq9CZ5/5ilr3IVqvM/2Li+mFSs7Kk3ISZpOWHf0bdQeSjKI7iUqJhpYEzKSm5&#10;3awaiXYEpJ3bz7YcTk5u7sM0bBOglkcl+UHoXQWxk8+jhRPm4cyJF17keH58Fc+9MA6z/GFJ14zT&#10;fy8J9SmOZ8Fs1NIp6Ue1efZ7WhtJWqZheDSsTXF0dCKJUeCal5ZaTVgz2vdaYdI/tQLonoi2ejUS&#10;HcWqh81g34YVs9HyRpR3IGApQGCgRRh8YNRCfsKohyGSYg5TDqPmFYcnYObNZMjJ2EwG4QVcTLHG&#10;aDRXepxLt51k2xpwp0d2Cc8kZ1bCpxwOjwvGgq3kMMLM3Ln/b71Og3b5GwAA//8DAFBLAwQUAAYA&#10;CAAAACEAoLt85tkAAAADAQAADwAAAGRycy9kb3ducmV2LnhtbEyPzWrDMBCE74W8g9hAb42cpD/B&#10;tRxCoJfemoZCb4q1sUyllZEUx377bntpLwvDDDPfVtvROzFgTF0gBctFAQKpCaajVsHx/eVuAyJl&#10;TUa7QKhgwgTbenZT6dKEK73hcMit4BJKpVZgc+5LKVNj0eu0CD0Se+cQvc4sYytN1Fcu906uiuJR&#10;et0RL1jd495i83W4eAVP40fAPuEeP89DE203bdzrpNTtfNw9g8g45r8w/OAzOtTMdAoXMkk4BfxI&#10;/r3s3T+sQJwUrNcFyLqS/9nrbwAAAP//AwBQSwECLQAUAAYACAAAACEAtoM4kv4AAADhAQAAEwAA&#10;AAAAAAAAAAAAAAAAAAAAW0NvbnRlbnRfVHlwZXNdLnhtbFBLAQItABQABgAIAAAAIQA4/SH/1gAA&#10;AJQBAAALAAAAAAAAAAAAAAAAAC8BAABfcmVscy8ucmVsc1BLAQItABQABgAIAAAAIQDdA87IvQIA&#10;ALAFAAAOAAAAAAAAAAAAAAAAAC4CAABkcnMvZTJvRG9jLnhtbFBLAQItABQABgAIAAAAIQCgu3zm&#10;2QAAAAMBAAAPAAAAAAAAAAAAAAAAABcFAABkcnMvZG93bnJldi54bWxQSwUGAAAAAAQABADzAAAA&#10;HQYAAAAA&#10;" filled="f" stroked="f">
          <v:textbox style="mso-fit-shape-to-text:t" inset="0,0,0,0">
            <w:txbxContent>
              <w:p w:rsidR="002814D3" w:rsidRDefault="00D529CC">
                <w:pPr>
                  <w:pStyle w:val="a5"/>
                  <w:ind w:firstLine="360"/>
                </w:pPr>
                <w:r>
                  <w:rPr>
                    <w:rFonts w:hint="eastAsia"/>
                  </w:rPr>
                  <w:fldChar w:fldCharType="begin"/>
                </w:r>
                <w:r w:rsidR="002814D3">
                  <w:rPr>
                    <w:rFonts w:hint="eastAsia"/>
                  </w:rPr>
                  <w:instrText xml:space="preserve"> PAGE  \* MERGEFORMAT </w:instrText>
                </w:r>
                <w:r>
                  <w:rPr>
                    <w:rFonts w:hint="eastAsia"/>
                  </w:rPr>
                  <w:fldChar w:fldCharType="separate"/>
                </w:r>
                <w:r w:rsidR="00447D0C">
                  <w:rPr>
                    <w:noProof/>
                  </w:rPr>
                  <w:t>4</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4D3" w:rsidRDefault="00D529CC">
    <w:pPr>
      <w:spacing w:line="14" w:lineRule="auto"/>
      <w:ind w:firstLine="400"/>
      <w:rPr>
        <w:sz w:val="20"/>
        <w:szCs w:val="20"/>
      </w:rPr>
    </w:pPr>
    <w:r w:rsidRPr="00D529CC">
      <w:rPr>
        <w:noProof/>
        <w:sz w:val="20"/>
      </w:rPr>
      <w:pict>
        <v:shapetype id="_x0000_t202" coordsize="21600,21600" o:spt="202" path="m,l,21600r21600,l21600,xe">
          <v:stroke joinstyle="miter"/>
          <v:path gradientshapeok="t" o:connecttype="rect"/>
        </v:shapetype>
        <v:shape id="文本框 47" o:spid="_x0000_s4098" type="#_x0000_t202" style="position:absolute;left:0;text-align:left;margin-left:0;margin-top:0;width:27.15pt;height:16.5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y1wQIAALAFAAAOAAAAZHJzL2Uyb0RvYy54bWysVEtu2zAQ3RfoHQjuFX0i2ZIQOUgsqyiQ&#10;foC0B6AlyiIqkQLJWE6LbNsbdNVN9z1XztEhZdn5bIq2WhAjcvg4M+/NnJ3vuhZtqVRM8Az7Jx5G&#10;lJeiYnyT4Y8fCifGSGnCK9IKTjN8SxU+X7x8cTb0KQ1EI9qKSgQgXKVDn+FG6z51XVU2tCPqRPSU&#10;w2EtZEc0/MqNW0kyAHrXuoHnzdxByKqXoqRKwW4+HuKFxa9rWup3da2oRm2GITZtV2nXtVndxRlJ&#10;N5L0DSv3YZC/iKIjjMOjB6icaIJuJHsG1bFSCiVqfVKKzhV1zUpqc4BsfO9JNtcN6anNBYqj+kOZ&#10;1P+DLd9u30vEqgyHc4w46YCj++/f7n/8uv/5FcEeFGjoVQp+1z146t2l2AHRNlnVX4nyk0JcLBvC&#10;N/RCSjE0lFQQoG9uug+ujjjKgKyHN6KCh8iNFhZoV8vOVA/qgQAdiLo9kEN3GpWweRqGsRdhVMJR&#10;4CVRZMlzSTpd7qXSr6jokDEyLIF7C062V0qbYEg6uZi3uChY21r+W/5oAxzHHXgarpozE4Sl80vi&#10;Jat4FYdOGMxWTujluXNRLENnVvjzKD/Nl8vcvzPv+mHasKqi3DwzScsP/4y6vchHURzEpUTLKgNn&#10;QlJys162Em0JSLuwny05nBzd3Mdh2CJALk9S8oPQuwwSp5jFcycswshJ5l7seH5ymcy8MAnz4nFK&#10;V4zTf08JDRlOoiAatXQM+klunv2e50bSjmkYHi3rMhwfnEhqFLjilaVWE9aO9oNSmPCPpQC6J6Kt&#10;Xo1ER7Hq3XpneyOY2mAtqlsQsBQgMFApDD4wGiE/YzTAEMkwhymHUfuaQwuYeTMZcjLWk0F4CRcz&#10;rDEazaUe59JNL9mmAdypyS6gTQpmJWz6aYxh31wwFmwm+xFm5s7Df+t1HLSL3wAAAP//AwBQSwME&#10;FAAGAAgAAAAhANiEQurZAAAAAwEAAA8AAABkcnMvZG93bnJldi54bWxMj81OwzAQhO9IfQdrK3Gj&#10;Dg0/VYhTVZW4cKMgJG5uvI0j7HVku2ny9ixc4LLSaEYz39bbyTsxYkx9IAW3qwIEUhtMT52C97fn&#10;mw2IlDUZ7QKhghkTbJvFVa0rEy70iuMhd4JLKFVagc15qKRMrUWv0yoMSOydQvQ6s4ydNFFfuNw7&#10;uS6KB+l1T7xg9YB7i+3X4ewVPE4fAYeEe/w8jW20/bxxL7NS18tp9wQi45T/wvCDz+jQMNMxnMkk&#10;4RTwI/n3snd/V4I4KijLAmRTy//szTcAAAD//wMAUEsBAi0AFAAGAAgAAAAhALaDOJL+AAAA4QEA&#10;ABMAAAAAAAAAAAAAAAAAAAAAAFtDb250ZW50X1R5cGVzXS54bWxQSwECLQAUAAYACAAAACEAOP0h&#10;/9YAAACUAQAACwAAAAAAAAAAAAAAAAAvAQAAX3JlbHMvLnJlbHNQSwECLQAUAAYACAAAACEAvjhs&#10;tcECAACwBQAADgAAAAAAAAAAAAAAAAAuAgAAZHJzL2Uyb0RvYy54bWxQSwECLQAUAAYACAAAACEA&#10;2IRC6tkAAAADAQAADwAAAAAAAAAAAAAAAAAbBQAAZHJzL2Rvd25yZXYueG1sUEsFBgAAAAAEAAQA&#10;8wAAACEGAAAAAA==&#10;" filled="f" stroked="f">
          <v:textbox style="mso-fit-shape-to-text:t" inset="0,0,0,0">
            <w:txbxContent>
              <w:p w:rsidR="002814D3" w:rsidRDefault="00D529CC">
                <w:pPr>
                  <w:pStyle w:val="a5"/>
                  <w:ind w:firstLine="360"/>
                </w:pPr>
                <w:r>
                  <w:rPr>
                    <w:rFonts w:hint="eastAsia"/>
                  </w:rPr>
                  <w:fldChar w:fldCharType="begin"/>
                </w:r>
                <w:r w:rsidR="002814D3">
                  <w:rPr>
                    <w:rFonts w:hint="eastAsia"/>
                  </w:rPr>
                  <w:instrText xml:space="preserve"> PAGE  \* MERGEFORMAT </w:instrText>
                </w:r>
                <w:r>
                  <w:rPr>
                    <w:rFonts w:hint="eastAsia"/>
                  </w:rPr>
                  <w:fldChar w:fldCharType="separate"/>
                </w:r>
                <w:r w:rsidR="00447D0C">
                  <w:rPr>
                    <w:noProof/>
                  </w:rPr>
                  <w:t>18</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295" w:rsidRDefault="00D529CC">
    <w:pPr>
      <w:pStyle w:val="a5"/>
      <w:ind w:firstLine="360"/>
      <w:jc w:val="center"/>
    </w:pPr>
    <w:r>
      <w:rPr>
        <w:noProof/>
      </w:rPr>
      <w:pict>
        <v:shapetype id="_x0000_t202" coordsize="21600,21600" o:spt="202" path="m,l,21600r21600,l21600,xe">
          <v:stroke joinstyle="miter"/>
          <v:path gradientshapeok="t" o:connecttype="rect"/>
        </v:shapetype>
        <v:shape id="文本框 46" o:spid="_x0000_s4097" type="#_x0000_t202" style="position:absolute;left:0;text-align:left;margin-left:0;margin-top:0;width:27.15pt;height:16.5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SIwQIAALAFAAAOAAAAZHJzL2Uyb0RvYy54bWysVM1u1DAQviPxDpbvaX6abJOoWdRuNgip&#10;/EiFB/AmzsYisSPb3aQgrvAGnLhw57n6HIydzW5/LgjIwZrY488z830z5y/GrkU7KhUTPMP+iYcR&#10;5aWoGN9m+MP7wokxUprwirSC0wzfUoVfLJ8/Ox/6lAaiEW1FJQIQrtKhz3CjdZ+6riob2hF1InrK&#10;4bAWsiMafuXWrSQZAL1r3cDzFu4gZNVLUVKlYDefDvHS4tc1LfXbulZUozbDEJu2q7Trxqzu8pyk&#10;W0n6hpX7MMhfRNERxuHRA1RONEE3kj2B6lgphRK1PilF54q6ZiW1OUA2vvcom+uG9NTmAsVR/aFM&#10;6v/Blm927yRiVYbDBUacdMDR3fdvdz9+3f38imAPCjT0KgW/6x489XgpRiDaJqv6K1F+VIiLVUP4&#10;ll5IKYaGkgoC9M1N997VCUcZkM3wWlTwELnRwgKNtexM9aAeCNCBqNsDOXTUqITN0zCMvQijEo4C&#10;L4kiS55L0vlyL5V+SUWHjJFhCdxbcLK7UtoEQ9LZxbzFRcHa1vLf8gcb4DjtwNNw1ZyZICydnxMv&#10;WcfrOHTCYLF2Qi/PnYtiFTqLwj+L8tN8tcr9L+ZdP0wbVlWUm2dmafnhn1G3F/kkioO4lGhZZeBM&#10;SEpuN6tWoh0BaRf2syWHk6Ob+zAMWwTI5VFKfhB6l0HiFIv4zAmLMHKSMy92PD+5TBZemIR58TCl&#10;K8bpv6eEhgwnURBNWjoG/Sg3z35PcyNpxzQMj5Z1GY4PTiQ1ClzzylKrCWsn+14pTPjHUgDdM9FW&#10;r0aik1j1uBltb5zObbAR1S0IWAoQGKgUBh8YjZCfMBpgiGSYw5TDqH3FoQXMvJkNORub2SC8hIsZ&#10;1hhN5kpPc+mml2zbAO7cZBfQJgWzEjb9NMWwby4YCzaT/Qgzc+f+v/U6DtrlbwAAAP//AwBQSwME&#10;FAAGAAgAAAAhANiEQurZAAAAAwEAAA8AAABkcnMvZG93bnJldi54bWxMj81OwzAQhO9IfQdrK3Gj&#10;Dg0/VYhTVZW4cKMgJG5uvI0j7HVku2ny9ixc4LLSaEYz39bbyTsxYkx9IAW3qwIEUhtMT52C97fn&#10;mw2IlDUZ7QKhghkTbJvFVa0rEy70iuMhd4JLKFVagc15qKRMrUWv0yoMSOydQvQ6s4ydNFFfuNw7&#10;uS6KB+l1T7xg9YB7i+3X4ewVPE4fAYeEe/w8jW20/bxxL7NS18tp9wQi45T/wvCDz+jQMNMxnMkk&#10;4RTwI/n3snd/V4I4KijLAmRTy//szTcAAAD//wMAUEsBAi0AFAAGAAgAAAAhALaDOJL+AAAA4QEA&#10;ABMAAAAAAAAAAAAAAAAAAAAAAFtDb250ZW50X1R5cGVzXS54bWxQSwECLQAUAAYACAAAACEAOP0h&#10;/9YAAACUAQAACwAAAAAAAAAAAAAAAAAvAQAAX3JlbHMvLnJlbHNQSwECLQAUAAYACAAAACEAGj60&#10;iMECAACwBQAADgAAAAAAAAAAAAAAAAAuAgAAZHJzL2Uyb0RvYy54bWxQSwECLQAUAAYACAAAACEA&#10;2IRC6tkAAAADAQAADwAAAAAAAAAAAAAAAAAbBQAAZHJzL2Rvd25yZXYueG1sUEsFBgAAAAAEAAQA&#10;8wAAACEGAAAAAA==&#10;" filled="f" stroked="f">
          <v:textbox style="mso-fit-shape-to-text:t" inset="0,0,0,0">
            <w:txbxContent>
              <w:p w:rsidR="00F12295" w:rsidRDefault="00D529CC">
                <w:pPr>
                  <w:pStyle w:val="a5"/>
                  <w:ind w:firstLine="360"/>
                </w:pPr>
                <w:r>
                  <w:rPr>
                    <w:rFonts w:hint="eastAsia"/>
                  </w:rPr>
                  <w:fldChar w:fldCharType="begin"/>
                </w:r>
                <w:r w:rsidR="00BC306D">
                  <w:rPr>
                    <w:rFonts w:hint="eastAsia"/>
                  </w:rPr>
                  <w:instrText xml:space="preserve"> PAGE  \* MERGEFORMAT </w:instrText>
                </w:r>
                <w:r>
                  <w:rPr>
                    <w:rFonts w:hint="eastAsia"/>
                  </w:rPr>
                  <w:fldChar w:fldCharType="separate"/>
                </w:r>
                <w:r w:rsidR="00447D0C">
                  <w:rPr>
                    <w:noProof/>
                  </w:rPr>
                  <w:t>46</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5AA" w:rsidRDefault="00B345AA" w:rsidP="002814D3">
      <w:pPr>
        <w:spacing w:line="240" w:lineRule="auto"/>
        <w:ind w:firstLine="560"/>
      </w:pPr>
      <w:r>
        <w:separator/>
      </w:r>
    </w:p>
  </w:footnote>
  <w:footnote w:type="continuationSeparator" w:id="0">
    <w:p w:rsidR="00B345AA" w:rsidRDefault="00B345AA" w:rsidP="002814D3">
      <w:pPr>
        <w:spacing w:line="240" w:lineRule="auto"/>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4D3" w:rsidRDefault="002814D3">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4D3" w:rsidRDefault="002814D3">
    <w:pPr>
      <w:pStyle w:val="a4"/>
      <w:ind w:firstLine="420"/>
      <w:rPr>
        <w:sz w:val="21"/>
        <w:szCs w:val="21"/>
      </w:rPr>
    </w:pPr>
    <w:r>
      <w:rPr>
        <w:rFonts w:hint="eastAsia"/>
        <w:sz w:val="21"/>
        <w:szCs w:val="21"/>
      </w:rPr>
      <w:t>江西齐鑫化工有限公司突发环境应急资源调查报告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4D3" w:rsidRDefault="002814D3">
    <w:pPr>
      <w:pStyle w:val="a4"/>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4D3" w:rsidRDefault="002814D3">
    <w:pPr>
      <w:pStyle w:val="a4"/>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4D3" w:rsidRDefault="002814D3">
    <w:pPr>
      <w:pStyle w:val="a4"/>
      <w:ind w:firstLineChars="0" w:firstLine="0"/>
      <w:rPr>
        <w:rFonts w:ascii="仿宋" w:eastAsia="仿宋" w:hAnsi="仿宋" w:cs="仿宋"/>
      </w:rPr>
    </w:pPr>
  </w:p>
  <w:p w:rsidR="002814D3" w:rsidRDefault="002814D3">
    <w:pPr>
      <w:pStyle w:val="a4"/>
      <w:ind w:firstLineChars="0" w:firstLine="0"/>
      <w:rPr>
        <w:sz w:val="21"/>
        <w:szCs w:val="21"/>
      </w:rPr>
    </w:pPr>
    <w:r>
      <w:rPr>
        <w:rFonts w:ascii="仿宋" w:eastAsia="仿宋" w:hAnsi="仿宋" w:cs="仿宋" w:hint="eastAsia"/>
      </w:rPr>
      <w:t>中铁九桥工程有限公司环境风险评估报告</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4D3" w:rsidRDefault="002814D3">
    <w:pPr>
      <w:pStyle w:val="a4"/>
      <w:ind w:firstLine="36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295" w:rsidRDefault="00B345AA">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C3BA34"/>
    <w:multiLevelType w:val="singleLevel"/>
    <w:tmpl w:val="98C3BA34"/>
    <w:lvl w:ilvl="0">
      <w:start w:val="1"/>
      <w:numFmt w:val="decimal"/>
      <w:lvlText w:val="%1."/>
      <w:lvlJc w:val="left"/>
      <w:pPr>
        <w:tabs>
          <w:tab w:val="left" w:pos="312"/>
        </w:tabs>
      </w:pPr>
    </w:lvl>
  </w:abstractNum>
  <w:abstractNum w:abstractNumId="1">
    <w:nsid w:val="CA446C2F"/>
    <w:multiLevelType w:val="singleLevel"/>
    <w:tmpl w:val="CA446C2F"/>
    <w:lvl w:ilvl="0">
      <w:start w:val="1"/>
      <w:numFmt w:val="decimal"/>
      <w:lvlText w:val="(%1)"/>
      <w:lvlJc w:val="left"/>
      <w:pPr>
        <w:tabs>
          <w:tab w:val="left" w:pos="312"/>
        </w:tabs>
        <w:ind w:left="600" w:firstLine="0"/>
      </w:pPr>
    </w:lvl>
  </w:abstractNum>
  <w:abstractNum w:abstractNumId="2">
    <w:nsid w:val="5AC03D50"/>
    <w:multiLevelType w:val="singleLevel"/>
    <w:tmpl w:val="5AC03D50"/>
    <w:lvl w:ilvl="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D2F0D"/>
    <w:rsid w:val="002814D3"/>
    <w:rsid w:val="00447D0C"/>
    <w:rsid w:val="007D2F0D"/>
    <w:rsid w:val="00B345AA"/>
    <w:rsid w:val="00BC306D"/>
    <w:rsid w:val="00CE1128"/>
    <w:rsid w:val="00D529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1" type="connector" idref="#AutoShape 5"/>
        <o:r id="V:Rule2" type="connector" idref="#AutoShape 7"/>
        <o:r id="V:Rule3" type="connector" idref="#AutoShape 8"/>
        <o:r id="V:Rule4" type="connector" idref="#AutoShape 14"/>
        <o:r id="V:Rule5" type="connector" idref="#AutoShape 15"/>
        <o:r id="V:Rule6" type="connector" idref="#AutoShape 16"/>
        <o:r id="V:Rule7" type="connector" idref="#AutoShape 18"/>
        <o:r id="V:Rule8" type="connector" idref="#AutoShape 20"/>
        <o:r id="V:Rule9" type="connector" idref="#AutoShape 24"/>
        <o:r id="V:Rule10" type="connector" idref="#AutoShape 2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Body Text" w:qFormat="1"/>
    <w:lsdException w:name="Body Text Indent" w:qFormat="1"/>
    <w:lsdException w:name="Subtitle" w:qFormat="1"/>
    <w:lsdException w:name="Body Text First Indent" w:qFormat="1"/>
    <w:lsdException w:name="Body Text First Indent 2" w:qFormat="1"/>
    <w:lsdException w:name="Body Text 2"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uiPriority="99"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814D3"/>
    <w:pPr>
      <w:widowControl w:val="0"/>
      <w:spacing w:line="360" w:lineRule="auto"/>
      <w:ind w:firstLineChars="200" w:firstLine="200"/>
      <w:jc w:val="both"/>
    </w:pPr>
    <w:rPr>
      <w:kern w:val="2"/>
      <w:sz w:val="28"/>
      <w:szCs w:val="24"/>
    </w:rPr>
  </w:style>
  <w:style w:type="paragraph" w:styleId="1">
    <w:name w:val="heading 1"/>
    <w:basedOn w:val="a"/>
    <w:next w:val="a"/>
    <w:link w:val="1Char"/>
    <w:qFormat/>
    <w:rsid w:val="002814D3"/>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qFormat/>
    <w:rsid w:val="002814D3"/>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2814D3"/>
    <w:pPr>
      <w:spacing w:before="100" w:beforeAutospacing="1" w:after="100" w:afterAutospacing="1"/>
      <w:jc w:val="left"/>
      <w:outlineLvl w:val="2"/>
    </w:pPr>
    <w:rPr>
      <w:rFonts w:ascii="宋体" w:hAnsi="宋体" w:hint="eastAsia"/>
      <w:b/>
      <w:kern w:val="0"/>
      <w:sz w:val="27"/>
      <w:szCs w:val="27"/>
    </w:rPr>
  </w:style>
  <w:style w:type="paragraph" w:styleId="4">
    <w:name w:val="heading 4"/>
    <w:basedOn w:val="a"/>
    <w:next w:val="a"/>
    <w:link w:val="4Char"/>
    <w:unhideWhenUsed/>
    <w:qFormat/>
    <w:rsid w:val="002814D3"/>
    <w:pPr>
      <w:keepNext/>
      <w:keepLines/>
      <w:spacing w:before="280" w:after="290" w:line="376" w:lineRule="auto"/>
      <w:outlineLvl w:val="3"/>
    </w:pPr>
    <w:rPr>
      <w:rFonts w:asciiTheme="majorHAnsi" w:eastAsiaTheme="majorEastAsia" w:hAnsiTheme="majorHAnsi" w:cstheme="majorBidi"/>
      <w:b/>
      <w:bCs/>
      <w:szCs w:val="28"/>
    </w:rPr>
  </w:style>
  <w:style w:type="paragraph" w:styleId="5">
    <w:name w:val="heading 5"/>
    <w:basedOn w:val="a"/>
    <w:next w:val="a"/>
    <w:link w:val="5Char"/>
    <w:unhideWhenUsed/>
    <w:qFormat/>
    <w:rsid w:val="002814D3"/>
    <w:pPr>
      <w:keepNext/>
      <w:keepLines/>
      <w:spacing w:before="280" w:after="290" w:line="376" w:lineRule="auto"/>
      <w:outlineLvl w:val="4"/>
    </w:pPr>
    <w:rPr>
      <w:b/>
      <w:bCs/>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qFormat/>
    <w:rsid w:val="002814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2814D3"/>
    <w:rPr>
      <w:kern w:val="2"/>
      <w:sz w:val="18"/>
      <w:szCs w:val="18"/>
    </w:rPr>
  </w:style>
  <w:style w:type="paragraph" w:styleId="a5">
    <w:name w:val="footer"/>
    <w:basedOn w:val="a"/>
    <w:link w:val="Char0"/>
    <w:qFormat/>
    <w:rsid w:val="002814D3"/>
    <w:pPr>
      <w:tabs>
        <w:tab w:val="center" w:pos="4153"/>
        <w:tab w:val="right" w:pos="8306"/>
      </w:tabs>
      <w:snapToGrid w:val="0"/>
      <w:jc w:val="left"/>
    </w:pPr>
    <w:rPr>
      <w:sz w:val="18"/>
      <w:szCs w:val="18"/>
    </w:rPr>
  </w:style>
  <w:style w:type="character" w:customStyle="1" w:styleId="Char0">
    <w:name w:val="页脚 Char"/>
    <w:basedOn w:val="a1"/>
    <w:link w:val="a5"/>
    <w:rsid w:val="002814D3"/>
    <w:rPr>
      <w:kern w:val="2"/>
      <w:sz w:val="18"/>
      <w:szCs w:val="18"/>
    </w:rPr>
  </w:style>
  <w:style w:type="character" w:customStyle="1" w:styleId="1Char">
    <w:name w:val="标题 1 Char"/>
    <w:basedOn w:val="a1"/>
    <w:link w:val="1"/>
    <w:rsid w:val="002814D3"/>
    <w:rPr>
      <w:rFonts w:ascii="宋体" w:hAnsi="宋体"/>
      <w:b/>
      <w:kern w:val="44"/>
      <w:sz w:val="48"/>
      <w:szCs w:val="48"/>
    </w:rPr>
  </w:style>
  <w:style w:type="character" w:customStyle="1" w:styleId="2Char">
    <w:name w:val="标题 2 Char"/>
    <w:basedOn w:val="a1"/>
    <w:link w:val="2"/>
    <w:rsid w:val="002814D3"/>
    <w:rPr>
      <w:rFonts w:ascii="Arial" w:eastAsia="黑体" w:hAnsi="Arial"/>
      <w:b/>
      <w:kern w:val="2"/>
      <w:sz w:val="32"/>
      <w:szCs w:val="24"/>
    </w:rPr>
  </w:style>
  <w:style w:type="character" w:customStyle="1" w:styleId="3Char">
    <w:name w:val="标题 3 Char"/>
    <w:basedOn w:val="a1"/>
    <w:link w:val="3"/>
    <w:rsid w:val="002814D3"/>
    <w:rPr>
      <w:rFonts w:ascii="宋体" w:hAnsi="宋体"/>
      <w:b/>
      <w:sz w:val="27"/>
      <w:szCs w:val="27"/>
    </w:rPr>
  </w:style>
  <w:style w:type="character" w:customStyle="1" w:styleId="4Char">
    <w:name w:val="标题 4 Char"/>
    <w:basedOn w:val="a1"/>
    <w:link w:val="4"/>
    <w:qFormat/>
    <w:rsid w:val="002814D3"/>
    <w:rPr>
      <w:rFonts w:asciiTheme="majorHAnsi" w:eastAsiaTheme="majorEastAsia" w:hAnsiTheme="majorHAnsi" w:cstheme="majorBidi"/>
      <w:b/>
      <w:bCs/>
      <w:kern w:val="2"/>
      <w:sz w:val="28"/>
      <w:szCs w:val="28"/>
    </w:rPr>
  </w:style>
  <w:style w:type="character" w:customStyle="1" w:styleId="5Char">
    <w:name w:val="标题 5 Char"/>
    <w:basedOn w:val="a1"/>
    <w:link w:val="5"/>
    <w:qFormat/>
    <w:rsid w:val="002814D3"/>
    <w:rPr>
      <w:b/>
      <w:bCs/>
      <w:kern w:val="2"/>
      <w:sz w:val="28"/>
      <w:szCs w:val="28"/>
    </w:rPr>
  </w:style>
  <w:style w:type="paragraph" w:styleId="a6">
    <w:name w:val="Body Text"/>
    <w:basedOn w:val="a"/>
    <w:link w:val="Char1"/>
    <w:qFormat/>
    <w:rsid w:val="002814D3"/>
    <w:pPr>
      <w:spacing w:after="120"/>
    </w:pPr>
  </w:style>
  <w:style w:type="character" w:customStyle="1" w:styleId="Char1">
    <w:name w:val="正文文本 Char"/>
    <w:basedOn w:val="a1"/>
    <w:link w:val="a6"/>
    <w:rsid w:val="002814D3"/>
    <w:rPr>
      <w:kern w:val="2"/>
      <w:sz w:val="28"/>
      <w:szCs w:val="24"/>
    </w:rPr>
  </w:style>
  <w:style w:type="paragraph" w:styleId="a0">
    <w:name w:val="Body Text First Indent"/>
    <w:basedOn w:val="a"/>
    <w:link w:val="Char2"/>
    <w:qFormat/>
    <w:rsid w:val="002814D3"/>
    <w:pPr>
      <w:ind w:firstLineChars="100" w:firstLine="420"/>
    </w:pPr>
    <w:rPr>
      <w:sz w:val="21"/>
    </w:rPr>
  </w:style>
  <w:style w:type="character" w:customStyle="1" w:styleId="Char2">
    <w:name w:val="正文首行缩进 Char"/>
    <w:basedOn w:val="Char1"/>
    <w:link w:val="a0"/>
    <w:rsid w:val="002814D3"/>
    <w:rPr>
      <w:kern w:val="2"/>
      <w:sz w:val="21"/>
      <w:szCs w:val="24"/>
    </w:rPr>
  </w:style>
  <w:style w:type="paragraph" w:styleId="a7">
    <w:name w:val="Normal Indent"/>
    <w:basedOn w:val="a"/>
    <w:link w:val="Char3"/>
    <w:qFormat/>
    <w:rsid w:val="002814D3"/>
    <w:pPr>
      <w:autoSpaceDE w:val="0"/>
      <w:autoSpaceDN w:val="0"/>
      <w:adjustRightInd w:val="0"/>
      <w:snapToGrid w:val="0"/>
      <w:spacing w:line="240" w:lineRule="auto"/>
      <w:ind w:firstLine="420"/>
      <w:textAlignment w:val="baseline"/>
    </w:pPr>
    <w:rPr>
      <w:rFonts w:ascii="宋体"/>
      <w:snapToGrid w:val="0"/>
      <w:spacing w:val="4"/>
      <w:sz w:val="15"/>
    </w:rPr>
  </w:style>
  <w:style w:type="paragraph" w:styleId="a8">
    <w:name w:val="Document Map"/>
    <w:basedOn w:val="a"/>
    <w:link w:val="Char4"/>
    <w:qFormat/>
    <w:rsid w:val="002814D3"/>
    <w:rPr>
      <w:rFonts w:ascii="宋体"/>
      <w:sz w:val="18"/>
      <w:szCs w:val="18"/>
    </w:rPr>
  </w:style>
  <w:style w:type="character" w:customStyle="1" w:styleId="Char4">
    <w:name w:val="文档结构图 Char"/>
    <w:basedOn w:val="a1"/>
    <w:link w:val="a8"/>
    <w:qFormat/>
    <w:rsid w:val="002814D3"/>
    <w:rPr>
      <w:rFonts w:ascii="宋体"/>
      <w:kern w:val="2"/>
      <w:sz w:val="18"/>
      <w:szCs w:val="18"/>
    </w:rPr>
  </w:style>
  <w:style w:type="paragraph" w:styleId="a9">
    <w:name w:val="annotation text"/>
    <w:basedOn w:val="a"/>
    <w:link w:val="Char5"/>
    <w:qFormat/>
    <w:rsid w:val="002814D3"/>
    <w:pPr>
      <w:jc w:val="left"/>
    </w:pPr>
  </w:style>
  <w:style w:type="character" w:customStyle="1" w:styleId="Char5">
    <w:name w:val="批注文字 Char"/>
    <w:basedOn w:val="a1"/>
    <w:link w:val="a9"/>
    <w:rsid w:val="002814D3"/>
    <w:rPr>
      <w:kern w:val="2"/>
      <w:sz w:val="28"/>
      <w:szCs w:val="24"/>
    </w:rPr>
  </w:style>
  <w:style w:type="paragraph" w:styleId="aa">
    <w:name w:val="Body Text Indent"/>
    <w:basedOn w:val="a"/>
    <w:link w:val="Char6"/>
    <w:qFormat/>
    <w:rsid w:val="002814D3"/>
    <w:pPr>
      <w:spacing w:after="120"/>
      <w:ind w:leftChars="200" w:left="420"/>
    </w:pPr>
  </w:style>
  <w:style w:type="character" w:customStyle="1" w:styleId="Char6">
    <w:name w:val="正文文本缩进 Char"/>
    <w:basedOn w:val="a1"/>
    <w:link w:val="aa"/>
    <w:qFormat/>
    <w:rsid w:val="002814D3"/>
    <w:rPr>
      <w:kern w:val="2"/>
      <w:sz w:val="28"/>
      <w:szCs w:val="24"/>
    </w:rPr>
  </w:style>
  <w:style w:type="paragraph" w:styleId="30">
    <w:name w:val="toc 3"/>
    <w:basedOn w:val="a"/>
    <w:next w:val="a"/>
    <w:uiPriority w:val="39"/>
    <w:qFormat/>
    <w:rsid w:val="002814D3"/>
    <w:pPr>
      <w:ind w:leftChars="400" w:left="840"/>
    </w:pPr>
  </w:style>
  <w:style w:type="paragraph" w:styleId="ab">
    <w:name w:val="Plain Text"/>
    <w:basedOn w:val="a"/>
    <w:link w:val="Char7"/>
    <w:uiPriority w:val="99"/>
    <w:unhideWhenUsed/>
    <w:qFormat/>
    <w:rsid w:val="002814D3"/>
    <w:pPr>
      <w:spacing w:line="240" w:lineRule="auto"/>
      <w:ind w:firstLineChars="0" w:firstLine="0"/>
    </w:pPr>
    <w:rPr>
      <w:rFonts w:ascii="宋体" w:hAnsi="Courier New" w:cs="Courier New"/>
      <w:sz w:val="21"/>
      <w:szCs w:val="21"/>
    </w:rPr>
  </w:style>
  <w:style w:type="character" w:customStyle="1" w:styleId="Char7">
    <w:name w:val="纯文本 Char"/>
    <w:basedOn w:val="a1"/>
    <w:link w:val="ab"/>
    <w:uiPriority w:val="99"/>
    <w:qFormat/>
    <w:rsid w:val="002814D3"/>
    <w:rPr>
      <w:rFonts w:ascii="宋体" w:hAnsi="Courier New" w:cs="Courier New"/>
      <w:kern w:val="2"/>
      <w:sz w:val="21"/>
      <w:szCs w:val="21"/>
    </w:rPr>
  </w:style>
  <w:style w:type="paragraph" w:styleId="20">
    <w:name w:val="Body Text Indent 2"/>
    <w:basedOn w:val="a"/>
    <w:link w:val="2Char0"/>
    <w:qFormat/>
    <w:rsid w:val="002814D3"/>
    <w:pPr>
      <w:spacing w:line="560" w:lineRule="exact"/>
      <w:ind w:firstLine="560"/>
    </w:pPr>
    <w:rPr>
      <w:rFonts w:ascii="楷体_GB2312" w:eastAsia="楷体_GB2312"/>
    </w:rPr>
  </w:style>
  <w:style w:type="character" w:customStyle="1" w:styleId="2Char0">
    <w:name w:val="正文文本缩进 2 Char"/>
    <w:basedOn w:val="a1"/>
    <w:link w:val="20"/>
    <w:rsid w:val="002814D3"/>
    <w:rPr>
      <w:rFonts w:ascii="楷体_GB2312" w:eastAsia="楷体_GB2312"/>
      <w:kern w:val="2"/>
      <w:sz w:val="28"/>
      <w:szCs w:val="24"/>
    </w:rPr>
  </w:style>
  <w:style w:type="paragraph" w:styleId="ac">
    <w:name w:val="Balloon Text"/>
    <w:basedOn w:val="a"/>
    <w:link w:val="Char8"/>
    <w:qFormat/>
    <w:rsid w:val="002814D3"/>
    <w:pPr>
      <w:spacing w:line="240" w:lineRule="auto"/>
    </w:pPr>
    <w:rPr>
      <w:sz w:val="18"/>
      <w:szCs w:val="18"/>
    </w:rPr>
  </w:style>
  <w:style w:type="character" w:customStyle="1" w:styleId="Char8">
    <w:name w:val="批注框文本 Char"/>
    <w:basedOn w:val="a1"/>
    <w:link w:val="ac"/>
    <w:qFormat/>
    <w:rsid w:val="002814D3"/>
    <w:rPr>
      <w:kern w:val="2"/>
      <w:sz w:val="18"/>
      <w:szCs w:val="18"/>
    </w:rPr>
  </w:style>
  <w:style w:type="paragraph" w:styleId="10">
    <w:name w:val="toc 1"/>
    <w:basedOn w:val="a"/>
    <w:next w:val="a"/>
    <w:uiPriority w:val="39"/>
    <w:qFormat/>
    <w:rsid w:val="002814D3"/>
    <w:pPr>
      <w:spacing w:before="120" w:after="120"/>
      <w:jc w:val="left"/>
    </w:pPr>
    <w:rPr>
      <w:rFonts w:ascii="Calibri" w:hAnsi="Calibri"/>
      <w:b/>
      <w:bCs/>
      <w:caps/>
      <w:sz w:val="20"/>
      <w:szCs w:val="20"/>
    </w:rPr>
  </w:style>
  <w:style w:type="paragraph" w:styleId="31">
    <w:name w:val="Body Text Indent 3"/>
    <w:basedOn w:val="a"/>
    <w:link w:val="3Char0"/>
    <w:qFormat/>
    <w:rsid w:val="002814D3"/>
    <w:pPr>
      <w:spacing w:after="120" w:line="240" w:lineRule="auto"/>
      <w:ind w:leftChars="200" w:left="420" w:firstLineChars="0" w:firstLine="0"/>
    </w:pPr>
    <w:rPr>
      <w:rFonts w:eastAsia="仿宋_GB2312"/>
      <w:sz w:val="16"/>
      <w:szCs w:val="16"/>
    </w:rPr>
  </w:style>
  <w:style w:type="character" w:customStyle="1" w:styleId="3Char0">
    <w:name w:val="正文文本缩进 3 Char"/>
    <w:basedOn w:val="a1"/>
    <w:link w:val="31"/>
    <w:qFormat/>
    <w:rsid w:val="002814D3"/>
    <w:rPr>
      <w:rFonts w:eastAsia="仿宋_GB2312"/>
      <w:kern w:val="2"/>
      <w:sz w:val="16"/>
      <w:szCs w:val="16"/>
    </w:rPr>
  </w:style>
  <w:style w:type="paragraph" w:styleId="21">
    <w:name w:val="toc 2"/>
    <w:basedOn w:val="a"/>
    <w:next w:val="a"/>
    <w:uiPriority w:val="39"/>
    <w:qFormat/>
    <w:rsid w:val="002814D3"/>
    <w:pPr>
      <w:ind w:left="240"/>
      <w:jc w:val="left"/>
    </w:pPr>
    <w:rPr>
      <w:rFonts w:ascii="Calibri" w:hAnsi="Calibri"/>
      <w:smallCaps/>
      <w:sz w:val="20"/>
      <w:szCs w:val="20"/>
    </w:rPr>
  </w:style>
  <w:style w:type="paragraph" w:styleId="22">
    <w:name w:val="Body Text 2"/>
    <w:basedOn w:val="a"/>
    <w:link w:val="2Char1"/>
    <w:uiPriority w:val="99"/>
    <w:unhideWhenUsed/>
    <w:qFormat/>
    <w:rsid w:val="002814D3"/>
    <w:pPr>
      <w:spacing w:after="120" w:line="480" w:lineRule="auto"/>
      <w:ind w:firstLineChars="0" w:firstLine="0"/>
    </w:pPr>
    <w:rPr>
      <w:rFonts w:ascii="Calibri" w:hAnsi="Calibri" w:cs="黑体"/>
      <w:sz w:val="21"/>
    </w:rPr>
  </w:style>
  <w:style w:type="character" w:customStyle="1" w:styleId="2Char1">
    <w:name w:val="正文文本 2 Char"/>
    <w:basedOn w:val="a1"/>
    <w:link w:val="22"/>
    <w:uiPriority w:val="99"/>
    <w:qFormat/>
    <w:rsid w:val="002814D3"/>
    <w:rPr>
      <w:rFonts w:ascii="Calibri" w:hAnsi="Calibri" w:cs="黑体"/>
      <w:kern w:val="2"/>
      <w:sz w:val="21"/>
      <w:szCs w:val="24"/>
    </w:rPr>
  </w:style>
  <w:style w:type="paragraph" w:styleId="ad">
    <w:name w:val="Normal (Web)"/>
    <w:basedOn w:val="a"/>
    <w:uiPriority w:val="99"/>
    <w:qFormat/>
    <w:rsid w:val="002814D3"/>
    <w:pPr>
      <w:spacing w:before="100" w:beforeAutospacing="1" w:after="100" w:afterAutospacing="1"/>
      <w:jc w:val="left"/>
    </w:pPr>
    <w:rPr>
      <w:kern w:val="0"/>
      <w:sz w:val="24"/>
    </w:rPr>
  </w:style>
  <w:style w:type="paragraph" w:styleId="ae">
    <w:name w:val="Title"/>
    <w:basedOn w:val="a"/>
    <w:next w:val="a"/>
    <w:link w:val="Char9"/>
    <w:qFormat/>
    <w:rsid w:val="002814D3"/>
    <w:pPr>
      <w:spacing w:before="240" w:after="60"/>
      <w:jc w:val="center"/>
      <w:outlineLvl w:val="0"/>
    </w:pPr>
    <w:rPr>
      <w:rFonts w:asciiTheme="majorHAnsi" w:hAnsiTheme="majorHAnsi" w:cstheme="majorBidi"/>
      <w:b/>
      <w:bCs/>
      <w:sz w:val="32"/>
      <w:szCs w:val="32"/>
    </w:rPr>
  </w:style>
  <w:style w:type="character" w:customStyle="1" w:styleId="Char9">
    <w:name w:val="标题 Char"/>
    <w:basedOn w:val="a1"/>
    <w:link w:val="ae"/>
    <w:qFormat/>
    <w:rsid w:val="002814D3"/>
    <w:rPr>
      <w:rFonts w:asciiTheme="majorHAnsi" w:hAnsiTheme="majorHAnsi" w:cstheme="majorBidi"/>
      <w:b/>
      <w:bCs/>
      <w:kern w:val="2"/>
      <w:sz w:val="32"/>
      <w:szCs w:val="32"/>
    </w:rPr>
  </w:style>
  <w:style w:type="paragraph" w:styleId="23">
    <w:name w:val="Body Text First Indent 2"/>
    <w:basedOn w:val="aa"/>
    <w:link w:val="2Char2"/>
    <w:qFormat/>
    <w:rsid w:val="002814D3"/>
    <w:pPr>
      <w:ind w:firstLine="420"/>
    </w:pPr>
  </w:style>
  <w:style w:type="character" w:customStyle="1" w:styleId="2Char2">
    <w:name w:val="正文首行缩进 2 Char"/>
    <w:basedOn w:val="Char6"/>
    <w:link w:val="23"/>
    <w:qFormat/>
    <w:rsid w:val="002814D3"/>
    <w:rPr>
      <w:kern w:val="2"/>
      <w:sz w:val="28"/>
      <w:szCs w:val="24"/>
    </w:rPr>
  </w:style>
  <w:style w:type="table" w:styleId="af">
    <w:name w:val="Table Grid"/>
    <w:basedOn w:val="a2"/>
    <w:qFormat/>
    <w:rsid w:val="002814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qFormat/>
    <w:rsid w:val="002814D3"/>
    <w:pPr>
      <w:widowControl w:val="0"/>
      <w:spacing w:line="360" w:lineRule="auto"/>
      <w:ind w:firstLineChars="200" w:firstLine="200"/>
      <w:jc w:val="both"/>
    </w:pPr>
    <w:rPr>
      <w:kern w:val="2"/>
      <w:sz w:val="21"/>
      <w:szCs w:val="24"/>
    </w:rPr>
  </w:style>
  <w:style w:type="character" w:styleId="af0">
    <w:name w:val="page number"/>
    <w:qFormat/>
    <w:rsid w:val="002814D3"/>
    <w:rPr>
      <w:rFonts w:ascii="宋体" w:eastAsia="宋体" w:cs="宋体"/>
      <w:color w:val="auto"/>
      <w:kern w:val="2"/>
      <w:sz w:val="28"/>
      <w:szCs w:val="28"/>
      <w:lang w:val="en-US" w:eastAsia="en-US" w:bidi="ar-SA"/>
    </w:rPr>
  </w:style>
  <w:style w:type="character" w:styleId="af1">
    <w:name w:val="Hyperlink"/>
    <w:basedOn w:val="a1"/>
    <w:uiPriority w:val="99"/>
    <w:qFormat/>
    <w:rsid w:val="002814D3"/>
    <w:rPr>
      <w:color w:val="0000FF"/>
      <w:u w:val="single"/>
    </w:rPr>
  </w:style>
  <w:style w:type="character" w:customStyle="1" w:styleId="font31">
    <w:name w:val="font31"/>
    <w:basedOn w:val="a1"/>
    <w:qFormat/>
    <w:rsid w:val="002814D3"/>
    <w:rPr>
      <w:rFonts w:ascii="Times New Roman" w:hAnsi="Times New Roman" w:cs="Times New Roman" w:hint="default"/>
      <w:color w:val="000000"/>
      <w:sz w:val="21"/>
      <w:szCs w:val="21"/>
      <w:u w:val="none"/>
    </w:rPr>
  </w:style>
  <w:style w:type="character" w:customStyle="1" w:styleId="font01">
    <w:name w:val="font01"/>
    <w:basedOn w:val="a1"/>
    <w:qFormat/>
    <w:rsid w:val="002814D3"/>
    <w:rPr>
      <w:rFonts w:ascii="Times New Roman" w:hAnsi="Times New Roman" w:cs="Times New Roman" w:hint="default"/>
      <w:color w:val="000000"/>
      <w:sz w:val="21"/>
      <w:szCs w:val="21"/>
      <w:u w:val="none"/>
    </w:rPr>
  </w:style>
  <w:style w:type="character" w:customStyle="1" w:styleId="font11">
    <w:name w:val="font11"/>
    <w:basedOn w:val="a1"/>
    <w:qFormat/>
    <w:rsid w:val="002814D3"/>
    <w:rPr>
      <w:rFonts w:ascii="宋体" w:eastAsia="宋体" w:hAnsi="宋体" w:cs="宋体" w:hint="eastAsia"/>
      <w:b/>
      <w:color w:val="000000"/>
      <w:sz w:val="21"/>
      <w:szCs w:val="21"/>
      <w:u w:val="none"/>
    </w:rPr>
  </w:style>
  <w:style w:type="character" w:customStyle="1" w:styleId="zw1">
    <w:name w:val="zw1"/>
    <w:basedOn w:val="a1"/>
    <w:qFormat/>
    <w:rsid w:val="002814D3"/>
    <w:rPr>
      <w:rFonts w:ascii="宋体" w:eastAsia="宋体"/>
      <w:sz w:val="22"/>
      <w:szCs w:val="22"/>
    </w:rPr>
  </w:style>
  <w:style w:type="character" w:customStyle="1" w:styleId="font112">
    <w:name w:val="font112"/>
    <w:basedOn w:val="a1"/>
    <w:qFormat/>
    <w:rsid w:val="002814D3"/>
    <w:rPr>
      <w:rFonts w:ascii="宋体" w:eastAsia="宋体" w:hAnsi="宋体" w:cs="宋体" w:hint="eastAsia"/>
      <w:color w:val="000000"/>
      <w:sz w:val="21"/>
      <w:szCs w:val="21"/>
      <w:u w:val="none"/>
    </w:rPr>
  </w:style>
  <w:style w:type="character" w:customStyle="1" w:styleId="font21">
    <w:name w:val="font21"/>
    <w:basedOn w:val="a1"/>
    <w:qFormat/>
    <w:rsid w:val="002814D3"/>
    <w:rPr>
      <w:rFonts w:ascii="宋体" w:eastAsia="宋体" w:hAnsi="宋体" w:cs="宋体" w:hint="eastAsia"/>
      <w:color w:val="000000"/>
      <w:sz w:val="21"/>
      <w:szCs w:val="21"/>
      <w:u w:val="none"/>
    </w:rPr>
  </w:style>
  <w:style w:type="paragraph" w:customStyle="1" w:styleId="11">
    <w:name w:val="列出段落1"/>
    <w:basedOn w:val="a"/>
    <w:qFormat/>
    <w:rsid w:val="002814D3"/>
    <w:pPr>
      <w:ind w:firstLineChars="0" w:firstLine="0"/>
    </w:pPr>
    <w:rPr>
      <w:rFonts w:cs="Arial"/>
      <w:smallCaps/>
    </w:rPr>
  </w:style>
  <w:style w:type="paragraph" w:customStyle="1" w:styleId="40">
    <w:name w:val="标题4"/>
    <w:next w:val="a"/>
    <w:qFormat/>
    <w:rsid w:val="002814D3"/>
    <w:pPr>
      <w:spacing w:line="360" w:lineRule="auto"/>
      <w:jc w:val="both"/>
      <w:outlineLvl w:val="3"/>
    </w:pPr>
    <w:rPr>
      <w:b/>
      <w:kern w:val="2"/>
      <w:sz w:val="28"/>
      <w:szCs w:val="24"/>
    </w:rPr>
  </w:style>
  <w:style w:type="paragraph" w:customStyle="1" w:styleId="af2">
    <w:name w:val="报告书表格"/>
    <w:basedOn w:val="a"/>
    <w:qFormat/>
    <w:rsid w:val="002814D3"/>
    <w:pPr>
      <w:adjustRightInd w:val="0"/>
      <w:spacing w:line="400" w:lineRule="exact"/>
      <w:jc w:val="center"/>
      <w:textAlignment w:val="baseline"/>
    </w:pPr>
    <w:rPr>
      <w:rFonts w:hAnsi="宋体"/>
      <w:sz w:val="21"/>
    </w:rPr>
  </w:style>
  <w:style w:type="paragraph" w:customStyle="1" w:styleId="af3">
    <w:name w:val="表头"/>
    <w:next w:val="a"/>
    <w:qFormat/>
    <w:rsid w:val="002814D3"/>
    <w:pPr>
      <w:spacing w:beforeLines="50"/>
      <w:jc w:val="center"/>
    </w:pPr>
    <w:rPr>
      <w:rFonts w:cs="Arial"/>
      <w:b/>
      <w:kern w:val="2"/>
      <w:sz w:val="24"/>
      <w:szCs w:val="24"/>
    </w:rPr>
  </w:style>
  <w:style w:type="paragraph" w:customStyle="1" w:styleId="24">
    <w:name w:val="列出段落2"/>
    <w:basedOn w:val="a"/>
    <w:qFormat/>
    <w:rsid w:val="002814D3"/>
    <w:pPr>
      <w:ind w:firstLineChars="0" w:firstLine="0"/>
    </w:pPr>
    <w:rPr>
      <w:rFonts w:cs="Arial"/>
      <w:smallCaps/>
    </w:rPr>
  </w:style>
  <w:style w:type="paragraph" w:customStyle="1" w:styleId="210">
    <w:name w:val="标题 21"/>
    <w:basedOn w:val="a"/>
    <w:uiPriority w:val="1"/>
    <w:qFormat/>
    <w:rsid w:val="002814D3"/>
    <w:pPr>
      <w:ind w:left="137"/>
      <w:outlineLvl w:val="2"/>
    </w:pPr>
    <w:rPr>
      <w:rFonts w:ascii="宋体" w:hAnsi="宋体"/>
      <w:b/>
      <w:bCs/>
      <w:szCs w:val="28"/>
    </w:rPr>
  </w:style>
  <w:style w:type="paragraph" w:customStyle="1" w:styleId="25">
    <w:name w:val="标题2"/>
    <w:next w:val="a"/>
    <w:qFormat/>
    <w:rsid w:val="002814D3"/>
    <w:pPr>
      <w:spacing w:beforeLines="50" w:afterLines="50" w:line="360" w:lineRule="auto"/>
      <w:outlineLvl w:val="1"/>
    </w:pPr>
    <w:rPr>
      <w:b/>
      <w:kern w:val="2"/>
      <w:sz w:val="30"/>
      <w:szCs w:val="24"/>
    </w:rPr>
  </w:style>
  <w:style w:type="paragraph" w:customStyle="1" w:styleId="Default">
    <w:name w:val="Default"/>
    <w:qFormat/>
    <w:rsid w:val="002814D3"/>
    <w:pPr>
      <w:widowControl w:val="0"/>
      <w:autoSpaceDE w:val="0"/>
      <w:autoSpaceDN w:val="0"/>
      <w:adjustRightInd w:val="0"/>
    </w:pPr>
    <w:rPr>
      <w:rFonts w:ascii="宋体" w:cs="Arial"/>
      <w:color w:val="000000"/>
      <w:kern w:val="2"/>
      <w:sz w:val="24"/>
      <w:szCs w:val="24"/>
    </w:rPr>
  </w:style>
  <w:style w:type="paragraph" w:customStyle="1" w:styleId="af4">
    <w:name w:val="表中字"/>
    <w:qFormat/>
    <w:rsid w:val="002814D3"/>
    <w:pPr>
      <w:jc w:val="center"/>
    </w:pPr>
    <w:rPr>
      <w:kern w:val="2"/>
      <w:sz w:val="24"/>
      <w:szCs w:val="24"/>
    </w:rPr>
  </w:style>
  <w:style w:type="paragraph" w:customStyle="1" w:styleId="32">
    <w:name w:val="表格3"/>
    <w:basedOn w:val="a"/>
    <w:qFormat/>
    <w:rsid w:val="002814D3"/>
    <w:pPr>
      <w:spacing w:line="400" w:lineRule="exact"/>
    </w:pPr>
    <w:rPr>
      <w:sz w:val="24"/>
    </w:rPr>
  </w:style>
  <w:style w:type="paragraph" w:customStyle="1" w:styleId="WPSOffice2">
    <w:name w:val="WPSOffice手动目录 2"/>
    <w:qFormat/>
    <w:rsid w:val="002814D3"/>
    <w:pPr>
      <w:ind w:leftChars="200" w:left="200"/>
    </w:pPr>
    <w:rPr>
      <w:rFonts w:ascii="Calibri" w:hAnsi="Calibri"/>
    </w:rPr>
  </w:style>
  <w:style w:type="paragraph" w:customStyle="1" w:styleId="WPSOffice1">
    <w:name w:val="WPSOffice手动目录 1"/>
    <w:qFormat/>
    <w:rsid w:val="002814D3"/>
    <w:rPr>
      <w:rFonts w:ascii="Calibri" w:hAnsi="Calibri"/>
    </w:rPr>
  </w:style>
  <w:style w:type="paragraph" w:customStyle="1" w:styleId="41">
    <w:name w:val="标题 41"/>
    <w:basedOn w:val="a"/>
    <w:uiPriority w:val="1"/>
    <w:qFormat/>
    <w:rsid w:val="002814D3"/>
    <w:pPr>
      <w:spacing w:before="26"/>
      <w:ind w:left="137"/>
      <w:outlineLvl w:val="4"/>
    </w:pPr>
    <w:rPr>
      <w:rFonts w:ascii="宋体" w:hAnsi="宋体"/>
      <w:b/>
      <w:bCs/>
      <w:sz w:val="24"/>
    </w:rPr>
  </w:style>
  <w:style w:type="paragraph" w:customStyle="1" w:styleId="af5">
    <w:name w:val="首行缩进正文"/>
    <w:basedOn w:val="a"/>
    <w:qFormat/>
    <w:rsid w:val="002814D3"/>
    <w:pPr>
      <w:widowControl/>
      <w:spacing w:line="480" w:lineRule="exact"/>
    </w:pPr>
    <w:rPr>
      <w:rFonts w:ascii="宋体" w:hAnsi="宋体" w:cs="Arial"/>
      <w:bCs/>
      <w:szCs w:val="28"/>
      <w:lang w:bidi="en-US"/>
    </w:rPr>
  </w:style>
  <w:style w:type="paragraph" w:customStyle="1" w:styleId="TableParagraph">
    <w:name w:val="Table Paragraph"/>
    <w:basedOn w:val="a"/>
    <w:uiPriority w:val="1"/>
    <w:qFormat/>
    <w:rsid w:val="002814D3"/>
  </w:style>
  <w:style w:type="paragraph" w:customStyle="1" w:styleId="12">
    <w:name w:val="标题1"/>
    <w:next w:val="a"/>
    <w:qFormat/>
    <w:rsid w:val="002814D3"/>
    <w:pPr>
      <w:spacing w:beforeLines="50" w:afterLines="50" w:line="360" w:lineRule="auto"/>
      <w:jc w:val="center"/>
      <w:outlineLvl w:val="0"/>
    </w:pPr>
    <w:rPr>
      <w:b/>
      <w:kern w:val="2"/>
      <w:sz w:val="32"/>
      <w:szCs w:val="24"/>
    </w:rPr>
  </w:style>
  <w:style w:type="paragraph" w:customStyle="1" w:styleId="33">
    <w:name w:val="标题3"/>
    <w:next w:val="a"/>
    <w:qFormat/>
    <w:rsid w:val="002814D3"/>
    <w:pPr>
      <w:spacing w:beforeLines="50" w:line="360" w:lineRule="auto"/>
      <w:jc w:val="both"/>
      <w:outlineLvl w:val="2"/>
    </w:pPr>
    <w:rPr>
      <w:b/>
      <w:kern w:val="2"/>
      <w:sz w:val="28"/>
      <w:szCs w:val="24"/>
    </w:rPr>
  </w:style>
  <w:style w:type="character" w:customStyle="1" w:styleId="3Char1">
    <w:name w:val="正文文本缩进 3 Char1"/>
    <w:basedOn w:val="a1"/>
    <w:qFormat/>
    <w:rsid w:val="002814D3"/>
    <w:rPr>
      <w:kern w:val="2"/>
      <w:sz w:val="16"/>
      <w:szCs w:val="16"/>
    </w:rPr>
  </w:style>
  <w:style w:type="character" w:customStyle="1" w:styleId="13">
    <w:name w:val="批注引用1"/>
    <w:basedOn w:val="a1"/>
    <w:qFormat/>
    <w:rsid w:val="002814D3"/>
    <w:rPr>
      <w:sz w:val="21"/>
      <w:szCs w:val="21"/>
    </w:rPr>
  </w:style>
  <w:style w:type="paragraph" w:customStyle="1" w:styleId="aa0">
    <w:name w:val="aa正文"/>
    <w:basedOn w:val="a"/>
    <w:link w:val="aaChar"/>
    <w:qFormat/>
    <w:rsid w:val="002814D3"/>
    <w:rPr>
      <w:sz w:val="24"/>
    </w:rPr>
  </w:style>
  <w:style w:type="character" w:customStyle="1" w:styleId="aaChar">
    <w:name w:val="aa正文 Char"/>
    <w:basedOn w:val="a1"/>
    <w:link w:val="aa0"/>
    <w:qFormat/>
    <w:rsid w:val="002814D3"/>
    <w:rPr>
      <w:kern w:val="2"/>
      <w:sz w:val="24"/>
      <w:szCs w:val="24"/>
    </w:rPr>
  </w:style>
  <w:style w:type="paragraph" w:customStyle="1" w:styleId="14">
    <w:name w:val="表头样式1"/>
    <w:basedOn w:val="a"/>
    <w:qFormat/>
    <w:rsid w:val="002814D3"/>
    <w:pPr>
      <w:spacing w:after="80" w:line="480" w:lineRule="atLeast"/>
      <w:ind w:firstLineChars="0" w:firstLine="0"/>
      <w:jc w:val="center"/>
    </w:pPr>
    <w:rPr>
      <w:rFonts w:eastAsia="黑体"/>
      <w:b/>
      <w:sz w:val="24"/>
      <w:szCs w:val="20"/>
    </w:rPr>
  </w:style>
  <w:style w:type="character" w:customStyle="1" w:styleId="Char3">
    <w:name w:val="正文缩进 Char"/>
    <w:basedOn w:val="a1"/>
    <w:link w:val="a7"/>
    <w:qFormat/>
    <w:rsid w:val="002814D3"/>
    <w:rPr>
      <w:rFonts w:ascii="宋体"/>
      <w:snapToGrid w:val="0"/>
      <w:spacing w:val="4"/>
      <w:kern w:val="2"/>
      <w:sz w:val="15"/>
      <w:szCs w:val="24"/>
    </w:rPr>
  </w:style>
  <w:style w:type="paragraph" w:customStyle="1" w:styleId="af6">
    <w:name w:val="正文(首行缩进)"/>
    <w:basedOn w:val="a"/>
    <w:link w:val="Chara"/>
    <w:qFormat/>
    <w:rsid w:val="002814D3"/>
    <w:pPr>
      <w:ind w:firstLineChars="0" w:firstLine="510"/>
    </w:pPr>
    <w:rPr>
      <w:rFonts w:ascii="宋体" w:hAnsi="宋体"/>
      <w:snapToGrid w:val="0"/>
      <w:kern w:val="0"/>
      <w:sz w:val="24"/>
      <w:szCs w:val="20"/>
    </w:rPr>
  </w:style>
  <w:style w:type="character" w:customStyle="1" w:styleId="Chara">
    <w:name w:val="正文(首行缩进) Char"/>
    <w:link w:val="af6"/>
    <w:qFormat/>
    <w:rsid w:val="002814D3"/>
    <w:rPr>
      <w:rFonts w:ascii="宋体" w:hAnsi="宋体"/>
      <w:snapToGrid w:val="0"/>
      <w:sz w:val="24"/>
    </w:rPr>
  </w:style>
  <w:style w:type="paragraph" w:customStyle="1" w:styleId="af7">
    <w:name w:val="表"/>
    <w:basedOn w:val="a"/>
    <w:qFormat/>
    <w:rsid w:val="002814D3"/>
    <w:pPr>
      <w:snapToGrid w:val="0"/>
      <w:spacing w:line="240" w:lineRule="auto"/>
      <w:ind w:firstLineChars="0" w:firstLine="0"/>
      <w:jc w:val="center"/>
    </w:pPr>
    <w:rPr>
      <w:rFonts w:ascii="Calibri" w:hAnsi="Calibri" w:cs="黑体"/>
      <w:spacing w:val="2"/>
      <w:sz w:val="21"/>
      <w:szCs w:val="20"/>
    </w:rPr>
  </w:style>
  <w:style w:type="character" w:customStyle="1" w:styleId="Charb">
    <w:name w:val="正文（我的报告） Char"/>
    <w:link w:val="af8"/>
    <w:qFormat/>
    <w:rsid w:val="002814D3"/>
    <w:rPr>
      <w:sz w:val="24"/>
    </w:rPr>
  </w:style>
  <w:style w:type="paragraph" w:customStyle="1" w:styleId="af8">
    <w:name w:val="正文（我的报告）"/>
    <w:basedOn w:val="a"/>
    <w:link w:val="Charb"/>
    <w:qFormat/>
    <w:rsid w:val="002814D3"/>
    <w:pPr>
      <w:adjustRightInd w:val="0"/>
      <w:snapToGrid w:val="0"/>
      <w:ind w:firstLine="480"/>
    </w:pPr>
    <w:rPr>
      <w:kern w:val="0"/>
      <w:sz w:val="24"/>
      <w:szCs w:val="20"/>
    </w:rPr>
  </w:style>
  <w:style w:type="paragraph" w:customStyle="1" w:styleId="af9">
    <w:name w:val="魏秀珍   正文"/>
    <w:basedOn w:val="15"/>
    <w:qFormat/>
    <w:rsid w:val="002814D3"/>
    <w:pPr>
      <w:adjustRightInd w:val="0"/>
      <w:snapToGrid w:val="0"/>
      <w:ind w:firstLine="480"/>
      <w:jc w:val="left"/>
    </w:pPr>
    <w:rPr>
      <w:rFonts w:ascii="Calibri" w:hAnsi="Calibri" w:cs="宋体"/>
      <w:kern w:val="0"/>
      <w:sz w:val="24"/>
      <w:szCs w:val="21"/>
      <w:lang w:val="en-GB"/>
    </w:rPr>
  </w:style>
  <w:style w:type="paragraph" w:customStyle="1" w:styleId="15">
    <w:name w:val="正文缩进1"/>
    <w:basedOn w:val="a"/>
    <w:qFormat/>
    <w:rsid w:val="002814D3"/>
    <w:pPr>
      <w:ind w:firstLine="420"/>
    </w:pPr>
  </w:style>
  <w:style w:type="paragraph" w:customStyle="1" w:styleId="p0">
    <w:name w:val="p0"/>
    <w:qFormat/>
    <w:rsid w:val="002814D3"/>
    <w:rPr>
      <w:rFonts w:ascii="Calibri" w:hAnsi="Calibri" w:cs="Calibri"/>
      <w:szCs w:val="21"/>
    </w:rPr>
  </w:style>
  <w:style w:type="paragraph" w:customStyle="1" w:styleId="afa">
    <w:name w:val="表格标题"/>
    <w:basedOn w:val="a"/>
    <w:qFormat/>
    <w:rsid w:val="002814D3"/>
    <w:pPr>
      <w:spacing w:before="120" w:line="240" w:lineRule="auto"/>
      <w:ind w:firstLineChars="0" w:firstLine="0"/>
      <w:jc w:val="center"/>
    </w:pPr>
    <w:rPr>
      <w:rFonts w:ascii="Calibri" w:hAnsi="Calibri" w:cs="黑体"/>
      <w:sz w:val="24"/>
      <w:szCs w:val="20"/>
    </w:rPr>
  </w:style>
  <w:style w:type="paragraph" w:customStyle="1" w:styleId="T">
    <w:name w:val="T正文"/>
    <w:qFormat/>
    <w:rsid w:val="002814D3"/>
    <w:pPr>
      <w:widowControl w:val="0"/>
      <w:adjustRightInd w:val="0"/>
      <w:snapToGrid w:val="0"/>
      <w:spacing w:line="360" w:lineRule="auto"/>
      <w:ind w:firstLineChars="200" w:firstLine="200"/>
      <w:jc w:val="both"/>
    </w:pPr>
    <w:rPr>
      <w:rFonts w:eastAsia="仿宋_GB2312"/>
      <w:sz w:val="28"/>
    </w:rPr>
  </w:style>
  <w:style w:type="character" w:customStyle="1" w:styleId="1Char0">
    <w:name w:val="表格1 Char"/>
    <w:link w:val="16"/>
    <w:qFormat/>
    <w:rsid w:val="002814D3"/>
    <w:rPr>
      <w:b/>
      <w:bCs/>
      <w:sz w:val="24"/>
      <w:szCs w:val="24"/>
      <w:lang w:val="zh-CN"/>
    </w:rPr>
  </w:style>
  <w:style w:type="paragraph" w:customStyle="1" w:styleId="16">
    <w:name w:val="表格1"/>
    <w:basedOn w:val="a"/>
    <w:link w:val="1Char0"/>
    <w:qFormat/>
    <w:rsid w:val="002814D3"/>
    <w:pPr>
      <w:adjustRightInd w:val="0"/>
      <w:snapToGrid w:val="0"/>
      <w:spacing w:line="276" w:lineRule="auto"/>
      <w:ind w:firstLineChars="0" w:firstLine="0"/>
      <w:jc w:val="center"/>
      <w:textAlignment w:val="baseline"/>
    </w:pPr>
    <w:rPr>
      <w:b/>
      <w:bCs/>
      <w:kern w:val="0"/>
      <w:sz w:val="24"/>
      <w:lang w:val="zh-CN"/>
    </w:rPr>
  </w:style>
  <w:style w:type="character" w:customStyle="1" w:styleId="1Char1">
    <w:name w:val="样式 表格1 + Char"/>
    <w:basedOn w:val="1Char0"/>
    <w:link w:val="17"/>
    <w:qFormat/>
    <w:rsid w:val="002814D3"/>
    <w:rPr>
      <w:b/>
      <w:bCs/>
      <w:sz w:val="24"/>
      <w:szCs w:val="24"/>
      <w:lang w:val="zh-CN"/>
    </w:rPr>
  </w:style>
  <w:style w:type="paragraph" w:customStyle="1" w:styleId="17">
    <w:name w:val="样式 表格1 +"/>
    <w:basedOn w:val="16"/>
    <w:link w:val="1Char1"/>
    <w:qFormat/>
    <w:rsid w:val="002814D3"/>
    <w:pPr>
      <w:spacing w:before="50"/>
    </w:pPr>
  </w:style>
  <w:style w:type="paragraph" w:customStyle="1" w:styleId="afb">
    <w:name w:val="魏秀珍报告正文"/>
    <w:basedOn w:val="a"/>
    <w:qFormat/>
    <w:rsid w:val="002814D3"/>
    <w:pPr>
      <w:adjustRightInd w:val="0"/>
      <w:snapToGrid w:val="0"/>
      <w:ind w:firstLine="480"/>
    </w:pPr>
    <w:rPr>
      <w:rFonts w:hAnsi="Calibri" w:cs="宋体"/>
      <w:sz w:val="21"/>
      <w:szCs w:val="22"/>
    </w:rPr>
  </w:style>
  <w:style w:type="paragraph" w:styleId="afc">
    <w:name w:val="List Paragraph"/>
    <w:basedOn w:val="a"/>
    <w:uiPriority w:val="99"/>
    <w:qFormat/>
    <w:rsid w:val="002814D3"/>
    <w:pPr>
      <w:ind w:firstLine="420"/>
    </w:pPr>
  </w:style>
  <w:style w:type="paragraph" w:customStyle="1" w:styleId="afd">
    <w:name w:val="正文内容"/>
    <w:basedOn w:val="a"/>
    <w:semiHidden/>
    <w:qFormat/>
    <w:rsid w:val="002814D3"/>
    <w:pPr>
      <w:adjustRightInd w:val="0"/>
      <w:snapToGrid w:val="0"/>
      <w:ind w:firstLine="510"/>
      <w:jc w:val="left"/>
    </w:pPr>
    <w:rPr>
      <w:rFonts w:ascii="宋体" w:eastAsia="仿宋_GB2312" w:hAnsi="宋体" w:cs="黑体"/>
      <w:snapToGrid w:val="0"/>
      <w:spacing w:val="4"/>
      <w:kern w:val="0"/>
      <w:sz w:val="24"/>
      <w:szCs w:val="20"/>
    </w:rPr>
  </w:style>
  <w:style w:type="paragraph" w:customStyle="1" w:styleId="formtitle">
    <w:name w:val="form_title"/>
    <w:basedOn w:val="a"/>
    <w:qFormat/>
    <w:rsid w:val="002814D3"/>
    <w:pPr>
      <w:adjustRightInd w:val="0"/>
      <w:spacing w:beforeLines="50" w:afterLines="50" w:line="120" w:lineRule="auto"/>
      <w:jc w:val="center"/>
    </w:pPr>
    <w:rPr>
      <w:rFonts w:ascii="宋体"/>
      <w:kern w:val="0"/>
      <w:sz w:val="24"/>
    </w:rPr>
  </w:style>
  <w:style w:type="paragraph" w:customStyle="1" w:styleId="afe">
    <w:name w:val="注释"/>
    <w:basedOn w:val="a"/>
    <w:qFormat/>
    <w:rsid w:val="002814D3"/>
    <w:pPr>
      <w:adjustRightInd w:val="0"/>
      <w:ind w:firstLineChars="0" w:firstLine="0"/>
      <w:textAlignment w:val="baseline"/>
    </w:pPr>
    <w:rPr>
      <w:rFonts w:ascii="宋体"/>
      <w:spacing w:val="4"/>
      <w:kern w:val="0"/>
      <w:sz w:val="21"/>
      <w:szCs w:val="20"/>
    </w:rPr>
  </w:style>
  <w:style w:type="paragraph" w:customStyle="1" w:styleId="Default1">
    <w:name w:val="Default1"/>
    <w:qFormat/>
    <w:rsid w:val="002814D3"/>
    <w:pPr>
      <w:widowControl w:val="0"/>
      <w:autoSpaceDE w:val="0"/>
      <w:autoSpaceDN w:val="0"/>
      <w:adjustRightInd w:val="0"/>
    </w:pPr>
    <w:rPr>
      <w:rFonts w:ascii="宋体" w:cs="宋体"/>
      <w:color w:val="000000"/>
      <w:sz w:val="24"/>
      <w:szCs w:val="24"/>
    </w:rPr>
  </w:style>
  <w:style w:type="paragraph" w:customStyle="1" w:styleId="aff">
    <w:name w:val="表格内容"/>
    <w:qFormat/>
    <w:rsid w:val="002814D3"/>
    <w:pPr>
      <w:widowControl w:val="0"/>
      <w:overflowPunct w:val="0"/>
      <w:adjustRightInd w:val="0"/>
      <w:spacing w:before="40" w:after="60" w:line="200" w:lineRule="atLeast"/>
      <w:jc w:val="both"/>
      <w:textAlignment w:val="baseline"/>
    </w:pPr>
    <w:rPr>
      <w:rFonts w:ascii="Arial" w:eastAsia="仿宋_GB2312" w:hAnsi="Arial"/>
      <w:sz w:val="24"/>
    </w:rPr>
  </w:style>
  <w:style w:type="paragraph" w:customStyle="1" w:styleId="aff0">
    <w:name w:val="魏秀珍 表格"/>
    <w:basedOn w:val="a"/>
    <w:qFormat/>
    <w:rsid w:val="002814D3"/>
    <w:pPr>
      <w:adjustRightInd w:val="0"/>
      <w:snapToGrid w:val="0"/>
      <w:jc w:val="center"/>
    </w:pPr>
    <w:rPr>
      <w:b/>
      <w:kern w:val="0"/>
      <w:sz w:val="24"/>
      <w:szCs w:val="21"/>
    </w:rPr>
  </w:style>
  <w:style w:type="paragraph" w:customStyle="1" w:styleId="aff1">
    <w:name w:val="报告正文"/>
    <w:basedOn w:val="a"/>
    <w:qFormat/>
    <w:rsid w:val="002814D3"/>
    <w:pPr>
      <w:spacing w:before="50"/>
      <w:ind w:firstLine="540"/>
    </w:pPr>
    <w:rPr>
      <w:sz w:val="24"/>
    </w:rPr>
  </w:style>
  <w:style w:type="character" w:customStyle="1" w:styleId="con1">
    <w:name w:val="con1"/>
    <w:basedOn w:val="a1"/>
    <w:qFormat/>
    <w:rsid w:val="002814D3"/>
  </w:style>
  <w:style w:type="paragraph" w:customStyle="1" w:styleId="aff2">
    <w:name w:val="表格"/>
    <w:basedOn w:val="a"/>
    <w:next w:val="aff3"/>
    <w:qFormat/>
    <w:rsid w:val="002814D3"/>
    <w:pPr>
      <w:suppressLineNumbers/>
      <w:suppressAutoHyphens/>
      <w:adjustRightInd w:val="0"/>
      <w:spacing w:line="500" w:lineRule="exact"/>
      <w:jc w:val="center"/>
      <w:textAlignment w:val="baseline"/>
    </w:pPr>
    <w:rPr>
      <w:kern w:val="0"/>
      <w:szCs w:val="20"/>
    </w:rPr>
  </w:style>
  <w:style w:type="paragraph" w:customStyle="1" w:styleId="aff3">
    <w:name w:val="首缩"/>
    <w:basedOn w:val="a"/>
    <w:qFormat/>
    <w:rsid w:val="002814D3"/>
    <w:pPr>
      <w:adjustRightInd w:val="0"/>
      <w:snapToGrid w:val="0"/>
      <w:spacing w:line="500" w:lineRule="exact"/>
    </w:pPr>
    <w:rPr>
      <w:rFonts w:eastAsia="仿宋_GB2312"/>
      <w:snapToGrid w:val="0"/>
      <w:szCs w:val="20"/>
    </w:rPr>
  </w:style>
  <w:style w:type="paragraph" w:customStyle="1" w:styleId="aff4">
    <w:name w:val="仿宋  小四"/>
    <w:basedOn w:val="aff5"/>
    <w:qFormat/>
    <w:rsid w:val="002814D3"/>
    <w:pPr>
      <w:spacing w:line="360" w:lineRule="auto"/>
      <w:ind w:firstLine="600"/>
    </w:pPr>
    <w:rPr>
      <w:rFonts w:eastAsia="仿宋"/>
    </w:rPr>
  </w:style>
  <w:style w:type="paragraph" w:customStyle="1" w:styleId="aff5">
    <w:name w:val="报告表正文"/>
    <w:basedOn w:val="a"/>
    <w:qFormat/>
    <w:rsid w:val="002814D3"/>
    <w:pPr>
      <w:adjustRightInd w:val="0"/>
      <w:spacing w:line="312" w:lineRule="auto"/>
      <w:ind w:left="113" w:right="113" w:firstLine="482"/>
      <w:jc w:val="left"/>
      <w:textAlignment w:val="baseline"/>
    </w:pPr>
    <w:rPr>
      <w:kern w:val="0"/>
      <w:sz w:val="24"/>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yperlink" Target="http://baike.baidu.com/view/2871948.htm" TargetMode="External"/><Relationship Id="rId3" Type="http://schemas.openxmlformats.org/officeDocument/2006/relationships/settings" Target="settings.xml"/><Relationship Id="rId21" Type="http://schemas.openxmlformats.org/officeDocument/2006/relationships/image" Target="media/image2.emf"/><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image" Target="media/image6.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1.emf"/><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5.emf"/><Relationship Id="rId32"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4.emf"/><Relationship Id="rId28" Type="http://schemas.openxmlformats.org/officeDocument/2006/relationships/hyperlink" Target="http://baike.baidu.com/view/3898478.htm" TargetMode="Externa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image" Target="media/image3.emf"/><Relationship Id="rId27" Type="http://schemas.openxmlformats.org/officeDocument/2006/relationships/hyperlink" Target="http://baike.baidu.com/view/3898507.htm" TargetMode="External"/><Relationship Id="rId30"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4749</Words>
  <Characters>27070</Characters>
  <Application>Microsoft Office Word</Application>
  <DocSecurity>0</DocSecurity>
  <Lines>225</Lines>
  <Paragraphs>63</Paragraphs>
  <ScaleCrop>false</ScaleCrop>
  <Company>Sky123.Org</Company>
  <LinksUpToDate>false</LinksUpToDate>
  <CharactersWithSpaces>31756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admin</cp:lastModifiedBy>
  <cp:revision>3</cp:revision>
  <dcterms:created xsi:type="dcterms:W3CDTF">2022-06-07T03:18:00Z</dcterms:created>
  <dcterms:modified xsi:type="dcterms:W3CDTF">2023-06-15T04:15:00Z</dcterms:modified>
</cp:coreProperties>
</file>